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76E" w:rsidRPr="00F5076E" w:rsidRDefault="00F5076E" w:rsidP="00F5076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повідомляє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провадженні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суду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перебуває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справа №1640/2800/18 за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позовом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ДФС 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до Остапенко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Тетяни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Володимирівни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третя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076E">
        <w:rPr>
          <w:rFonts w:ascii="Times New Roman" w:hAnsi="Times New Roman" w:cs="Times New Roman"/>
          <w:sz w:val="24"/>
          <w:szCs w:val="24"/>
        </w:rPr>
        <w:t xml:space="preserve">особа: 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proofErr w:type="gram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податкова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інспекція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у м.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Полтаві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ДФС 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боргу.</w:t>
      </w:r>
    </w:p>
    <w:p w:rsidR="00F5076E" w:rsidRPr="00F5076E" w:rsidRDefault="00F5076E" w:rsidP="00F5076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Поштові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відправлення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суду,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надіслані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відповідачу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на адресу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повідомлену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на запит суду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17.08.2018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доступу до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персональних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76E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управлінням</w:t>
      </w:r>
      <w:proofErr w:type="spellEnd"/>
      <w:proofErr w:type="gram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зняття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Полтавської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повернуті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поштовою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організацією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у звязку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закінченням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строків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>.</w:t>
      </w:r>
    </w:p>
    <w:p w:rsidR="00F5076E" w:rsidRPr="00F5076E" w:rsidRDefault="00F5076E" w:rsidP="00F5076E">
      <w:pPr>
        <w:jc w:val="both"/>
        <w:rPr>
          <w:rFonts w:ascii="Times New Roman" w:hAnsi="Times New Roman" w:cs="Times New Roman"/>
          <w:sz w:val="24"/>
          <w:szCs w:val="24"/>
        </w:rPr>
      </w:pPr>
      <w:r w:rsidRPr="00F5076E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наведеного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, суд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Остапенко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Тетяну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Володимирівну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відкрите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жовтня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2018 року о 12:30 в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Полтавського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окружного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суду за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: 36039,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область, м. Полтава,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, 9/26,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головуючий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суддя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есько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Л.О.</w:t>
      </w:r>
    </w:p>
    <w:p w:rsidR="00D24BA3" w:rsidRPr="00F5076E" w:rsidRDefault="00F5076E" w:rsidP="00F5076E">
      <w:pPr>
        <w:jc w:val="both"/>
        <w:rPr>
          <w:rFonts w:ascii="Times New Roman" w:hAnsi="Times New Roman" w:cs="Times New Roman"/>
          <w:sz w:val="24"/>
          <w:szCs w:val="24"/>
        </w:rPr>
      </w:pPr>
      <w:r w:rsidRPr="00F5076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неявки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відповідача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справу буде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розглянуто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76E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F5076E"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D24BA3" w:rsidRPr="00F50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90"/>
    <w:rsid w:val="00402B90"/>
    <w:rsid w:val="00D24BA3"/>
    <w:rsid w:val="00F5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6FD40-E199-4CDC-B4C3-35E2F402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Синяговська Ольга Олександрівна</dc:creator>
  <cp:keywords/>
  <dc:description/>
  <cp:lastModifiedBy>Синяговська Ольга Олександрівна</cp:lastModifiedBy>
  <cp:revision>3</cp:revision>
  <dcterms:created xsi:type="dcterms:W3CDTF">2018-10-08T09:13:00Z</dcterms:created>
  <dcterms:modified xsi:type="dcterms:W3CDTF">2018-10-08T09:14:00Z</dcterms:modified>
</cp:coreProperties>
</file>