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32E" w:rsidRDefault="004367EE" w:rsidP="006A6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2CE">
        <w:rPr>
          <w:rFonts w:ascii="Times New Roman" w:hAnsi="Times New Roman" w:cs="Times New Roman"/>
          <w:sz w:val="24"/>
          <w:szCs w:val="24"/>
        </w:rPr>
        <w:t>Полтавський окружний адміністративний суд інформує, що на розгляді у суді перебуває адміністративна справа №816/</w:t>
      </w:r>
      <w:r w:rsidR="008902CE" w:rsidRPr="008902CE">
        <w:rPr>
          <w:rFonts w:ascii="Times New Roman" w:hAnsi="Times New Roman" w:cs="Times New Roman"/>
          <w:sz w:val="24"/>
          <w:szCs w:val="24"/>
        </w:rPr>
        <w:t>925</w:t>
      </w:r>
      <w:r w:rsidR="00E17D1E" w:rsidRPr="008902CE">
        <w:rPr>
          <w:rFonts w:ascii="Times New Roman" w:hAnsi="Times New Roman" w:cs="Times New Roman"/>
          <w:sz w:val="24"/>
          <w:szCs w:val="24"/>
        </w:rPr>
        <w:t>/18</w:t>
      </w:r>
      <w:r w:rsidRPr="008902CE">
        <w:rPr>
          <w:rFonts w:ascii="Times New Roman" w:hAnsi="Times New Roman" w:cs="Times New Roman"/>
          <w:sz w:val="24"/>
          <w:szCs w:val="24"/>
        </w:rPr>
        <w:t xml:space="preserve"> за позовом </w:t>
      </w:r>
      <w:r w:rsidR="008902CE" w:rsidRPr="008902CE">
        <w:rPr>
          <w:rFonts w:ascii="Times New Roman" w:hAnsi="Times New Roman" w:cs="Times New Roman"/>
          <w:sz w:val="24"/>
          <w:szCs w:val="24"/>
        </w:rPr>
        <w:t xml:space="preserve">Головного управління ДФС у Полтавській області до </w:t>
      </w:r>
      <w:proofErr w:type="spellStart"/>
      <w:r w:rsidR="008902CE" w:rsidRPr="008902CE">
        <w:rPr>
          <w:rFonts w:ascii="Times New Roman" w:hAnsi="Times New Roman" w:cs="Times New Roman"/>
          <w:sz w:val="24"/>
          <w:szCs w:val="24"/>
        </w:rPr>
        <w:t>Сініченка</w:t>
      </w:r>
      <w:proofErr w:type="spellEnd"/>
      <w:r w:rsidR="008902CE" w:rsidRPr="008902CE">
        <w:rPr>
          <w:rFonts w:ascii="Times New Roman" w:hAnsi="Times New Roman" w:cs="Times New Roman"/>
          <w:sz w:val="24"/>
          <w:szCs w:val="24"/>
        </w:rPr>
        <w:t xml:space="preserve"> Олександра Анатолійовича, третя особа: </w:t>
      </w:r>
      <w:proofErr w:type="spellStart"/>
      <w:r w:rsidR="008902CE" w:rsidRPr="008902CE">
        <w:rPr>
          <w:rFonts w:ascii="Times New Roman" w:hAnsi="Times New Roman" w:cs="Times New Roman"/>
          <w:sz w:val="24"/>
          <w:szCs w:val="24"/>
        </w:rPr>
        <w:t>Карлівська</w:t>
      </w:r>
      <w:proofErr w:type="spellEnd"/>
      <w:r w:rsidR="008902CE" w:rsidRPr="008902CE">
        <w:rPr>
          <w:rFonts w:ascii="Times New Roman" w:hAnsi="Times New Roman" w:cs="Times New Roman"/>
          <w:sz w:val="24"/>
          <w:szCs w:val="24"/>
        </w:rPr>
        <w:t xml:space="preserve"> об'єднана державна податкова інспекція Головного управління Державної фіскальної служби у Полтавській області про стягнення податкового боргу</w:t>
      </w:r>
      <w:r w:rsidR="00E17D1E" w:rsidRPr="008902CE">
        <w:rPr>
          <w:rFonts w:ascii="Times New Roman" w:hAnsi="Times New Roman" w:cs="Times New Roman"/>
          <w:sz w:val="24"/>
          <w:szCs w:val="24"/>
        </w:rPr>
        <w:t>.</w:t>
      </w:r>
      <w:r w:rsidR="00B97600" w:rsidRPr="00890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32E" w:rsidRDefault="004367EE" w:rsidP="006A6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2CE">
        <w:rPr>
          <w:rFonts w:ascii="Times New Roman" w:hAnsi="Times New Roman" w:cs="Times New Roman"/>
          <w:sz w:val="24"/>
          <w:szCs w:val="24"/>
        </w:rPr>
        <w:t xml:space="preserve">Згідно інформації </w:t>
      </w:r>
      <w:r w:rsidR="00B97600" w:rsidRPr="008902CE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proofErr w:type="spellStart"/>
      <w:r w:rsidR="00B97600" w:rsidRPr="008902CE">
        <w:rPr>
          <w:rFonts w:ascii="Times New Roman" w:hAnsi="Times New Roman" w:cs="Times New Roman"/>
          <w:sz w:val="24"/>
          <w:szCs w:val="24"/>
        </w:rPr>
        <w:t>Карлівської</w:t>
      </w:r>
      <w:proofErr w:type="spellEnd"/>
      <w:r w:rsidR="00B97600" w:rsidRPr="008902CE">
        <w:rPr>
          <w:rFonts w:ascii="Times New Roman" w:hAnsi="Times New Roman" w:cs="Times New Roman"/>
          <w:sz w:val="24"/>
          <w:szCs w:val="24"/>
        </w:rPr>
        <w:t xml:space="preserve"> міської ради в реєстрі територіальної громади виконавчого комітету </w:t>
      </w:r>
      <w:proofErr w:type="spellStart"/>
      <w:r w:rsidR="00B97600" w:rsidRPr="008902CE">
        <w:rPr>
          <w:rFonts w:ascii="Times New Roman" w:hAnsi="Times New Roman" w:cs="Times New Roman"/>
          <w:sz w:val="24"/>
          <w:szCs w:val="24"/>
        </w:rPr>
        <w:t>Карлівської</w:t>
      </w:r>
      <w:proofErr w:type="spellEnd"/>
      <w:r w:rsidR="00B97600" w:rsidRPr="008902CE">
        <w:rPr>
          <w:rFonts w:ascii="Times New Roman" w:hAnsi="Times New Roman" w:cs="Times New Roman"/>
          <w:sz w:val="24"/>
          <w:szCs w:val="24"/>
        </w:rPr>
        <w:t xml:space="preserve"> міської ради відсутні відомості про зареєстроване місце проживання гр. </w:t>
      </w:r>
      <w:proofErr w:type="spellStart"/>
      <w:r w:rsidR="008902CE" w:rsidRPr="008902CE">
        <w:rPr>
          <w:rFonts w:ascii="Times New Roman" w:hAnsi="Times New Roman" w:cs="Times New Roman"/>
          <w:sz w:val="24"/>
          <w:szCs w:val="24"/>
        </w:rPr>
        <w:t>Сініченка</w:t>
      </w:r>
      <w:proofErr w:type="spellEnd"/>
      <w:r w:rsidR="008902CE" w:rsidRPr="008902CE">
        <w:rPr>
          <w:rFonts w:ascii="Times New Roman" w:hAnsi="Times New Roman" w:cs="Times New Roman"/>
          <w:sz w:val="24"/>
          <w:szCs w:val="24"/>
        </w:rPr>
        <w:t xml:space="preserve"> Олександра Анатолійовича</w:t>
      </w:r>
      <w:r w:rsidR="00B97600" w:rsidRPr="008902CE">
        <w:rPr>
          <w:rFonts w:ascii="Times New Roman" w:hAnsi="Times New Roman" w:cs="Times New Roman"/>
          <w:sz w:val="24"/>
          <w:szCs w:val="24"/>
        </w:rPr>
        <w:t>, 1</w:t>
      </w:r>
      <w:r w:rsidR="008902CE" w:rsidRPr="008902CE">
        <w:rPr>
          <w:rFonts w:ascii="Times New Roman" w:hAnsi="Times New Roman" w:cs="Times New Roman"/>
          <w:sz w:val="24"/>
          <w:szCs w:val="24"/>
        </w:rPr>
        <w:t>1</w:t>
      </w:r>
      <w:r w:rsidR="00B97600" w:rsidRPr="008902CE">
        <w:rPr>
          <w:rFonts w:ascii="Times New Roman" w:hAnsi="Times New Roman" w:cs="Times New Roman"/>
          <w:sz w:val="24"/>
          <w:szCs w:val="24"/>
        </w:rPr>
        <w:t>.0</w:t>
      </w:r>
      <w:r w:rsidR="008902CE" w:rsidRPr="008902CE">
        <w:rPr>
          <w:rFonts w:ascii="Times New Roman" w:hAnsi="Times New Roman" w:cs="Times New Roman"/>
          <w:sz w:val="24"/>
          <w:szCs w:val="24"/>
        </w:rPr>
        <w:t>7</w:t>
      </w:r>
      <w:r w:rsidR="00B97600" w:rsidRPr="008902CE">
        <w:rPr>
          <w:rFonts w:ascii="Times New Roman" w:hAnsi="Times New Roman" w:cs="Times New Roman"/>
          <w:sz w:val="24"/>
          <w:szCs w:val="24"/>
        </w:rPr>
        <w:t>.19</w:t>
      </w:r>
      <w:r w:rsidR="008902CE" w:rsidRPr="008902CE">
        <w:rPr>
          <w:rFonts w:ascii="Times New Roman" w:hAnsi="Times New Roman" w:cs="Times New Roman"/>
          <w:sz w:val="24"/>
          <w:szCs w:val="24"/>
        </w:rPr>
        <w:t xml:space="preserve">60 </w:t>
      </w:r>
      <w:r w:rsidR="00B97600" w:rsidRPr="008902CE">
        <w:rPr>
          <w:rFonts w:ascii="Times New Roman" w:hAnsi="Times New Roman" w:cs="Times New Roman"/>
          <w:sz w:val="24"/>
          <w:szCs w:val="24"/>
        </w:rPr>
        <w:t>року народження.</w:t>
      </w:r>
    </w:p>
    <w:p w:rsidR="00623CC4" w:rsidRPr="008902CE" w:rsidRDefault="00B97600" w:rsidP="006A6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2CE">
        <w:rPr>
          <w:rFonts w:ascii="Times New Roman" w:hAnsi="Times New Roman" w:cs="Times New Roman"/>
          <w:sz w:val="24"/>
          <w:szCs w:val="24"/>
        </w:rPr>
        <w:t xml:space="preserve"> 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З огляду на це суд, керуючись приписами статті 130 Кодексу адміністративного кодексу України, викликає громадянина </w:t>
      </w:r>
      <w:proofErr w:type="spellStart"/>
      <w:r w:rsidR="008902CE" w:rsidRPr="008902CE">
        <w:rPr>
          <w:rFonts w:ascii="Times New Roman" w:hAnsi="Times New Roman" w:cs="Times New Roman"/>
          <w:sz w:val="24"/>
          <w:szCs w:val="24"/>
        </w:rPr>
        <w:t>Сініченка</w:t>
      </w:r>
      <w:proofErr w:type="spellEnd"/>
      <w:r w:rsidR="008902CE" w:rsidRPr="008902CE">
        <w:rPr>
          <w:rFonts w:ascii="Times New Roman" w:hAnsi="Times New Roman" w:cs="Times New Roman"/>
          <w:sz w:val="24"/>
          <w:szCs w:val="24"/>
        </w:rPr>
        <w:t xml:space="preserve"> Олександра Анатолійовича, 11.07.1960</w:t>
      </w:r>
      <w:r w:rsidR="008902CE" w:rsidRPr="008902CE">
        <w:rPr>
          <w:rFonts w:ascii="Times New Roman" w:hAnsi="Times New Roman" w:cs="Times New Roman"/>
          <w:sz w:val="24"/>
          <w:szCs w:val="24"/>
        </w:rPr>
        <w:t xml:space="preserve"> </w:t>
      </w:r>
      <w:r w:rsidRPr="008902CE">
        <w:rPr>
          <w:rFonts w:ascii="Times New Roman" w:hAnsi="Times New Roman" w:cs="Times New Roman"/>
          <w:sz w:val="24"/>
          <w:szCs w:val="24"/>
        </w:rPr>
        <w:t>року народження</w:t>
      </w:r>
      <w:r w:rsidR="004367EE" w:rsidRPr="008902CE">
        <w:rPr>
          <w:rFonts w:ascii="Times New Roman" w:hAnsi="Times New Roman" w:cs="Times New Roman"/>
          <w:sz w:val="24"/>
          <w:szCs w:val="24"/>
        </w:rPr>
        <w:t>, як відповідача у справі №816/</w:t>
      </w:r>
      <w:r w:rsidR="008902CE" w:rsidRPr="008902CE">
        <w:rPr>
          <w:rFonts w:ascii="Times New Roman" w:hAnsi="Times New Roman" w:cs="Times New Roman"/>
          <w:sz w:val="24"/>
          <w:szCs w:val="24"/>
        </w:rPr>
        <w:t>925</w:t>
      </w:r>
      <w:r w:rsidRPr="008902CE">
        <w:rPr>
          <w:rFonts w:ascii="Times New Roman" w:hAnsi="Times New Roman" w:cs="Times New Roman"/>
          <w:sz w:val="24"/>
          <w:szCs w:val="24"/>
        </w:rPr>
        <w:t>/18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, </w:t>
      </w:r>
      <w:r w:rsidR="00BA4C97" w:rsidRPr="008902CE">
        <w:rPr>
          <w:rFonts w:ascii="Times New Roman" w:hAnsi="Times New Roman" w:cs="Times New Roman"/>
          <w:sz w:val="24"/>
          <w:szCs w:val="24"/>
        </w:rPr>
        <w:t>в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 судове засідання з </w:t>
      </w:r>
      <w:r w:rsidR="00BA4C97" w:rsidRPr="008902CE">
        <w:rPr>
          <w:rFonts w:ascii="Times New Roman" w:hAnsi="Times New Roman" w:cs="Times New Roman"/>
          <w:sz w:val="24"/>
          <w:szCs w:val="24"/>
        </w:rPr>
        <w:t>розгляду справи по суті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, яке відбудеться </w:t>
      </w:r>
      <w:r w:rsidR="008902CE" w:rsidRPr="008902CE">
        <w:rPr>
          <w:rFonts w:ascii="Times New Roman" w:hAnsi="Times New Roman" w:cs="Times New Roman"/>
          <w:sz w:val="24"/>
          <w:szCs w:val="24"/>
        </w:rPr>
        <w:t xml:space="preserve">26 червня </w:t>
      </w:r>
      <w:r w:rsidR="004367EE" w:rsidRPr="008902CE">
        <w:rPr>
          <w:rFonts w:ascii="Times New Roman" w:hAnsi="Times New Roman" w:cs="Times New Roman"/>
          <w:sz w:val="24"/>
          <w:szCs w:val="24"/>
        </w:rPr>
        <w:t>2018 року об 1</w:t>
      </w:r>
      <w:r w:rsidR="008902CE" w:rsidRPr="008902CE">
        <w:rPr>
          <w:rFonts w:ascii="Times New Roman" w:hAnsi="Times New Roman" w:cs="Times New Roman"/>
          <w:sz w:val="24"/>
          <w:szCs w:val="24"/>
        </w:rPr>
        <w:t>0</w:t>
      </w:r>
      <w:r w:rsidRPr="008902CE">
        <w:rPr>
          <w:rFonts w:ascii="Times New Roman" w:hAnsi="Times New Roman" w:cs="Times New Roman"/>
          <w:sz w:val="24"/>
          <w:szCs w:val="24"/>
        </w:rPr>
        <w:t xml:space="preserve"> 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год. </w:t>
      </w:r>
      <w:r w:rsidR="008902CE" w:rsidRPr="008902CE">
        <w:rPr>
          <w:rFonts w:ascii="Times New Roman" w:hAnsi="Times New Roman" w:cs="Times New Roman"/>
          <w:sz w:val="24"/>
          <w:szCs w:val="24"/>
        </w:rPr>
        <w:t>2</w:t>
      </w:r>
      <w:r w:rsidR="004367EE" w:rsidRPr="008902CE">
        <w:rPr>
          <w:rFonts w:ascii="Times New Roman" w:hAnsi="Times New Roman" w:cs="Times New Roman"/>
          <w:sz w:val="24"/>
          <w:szCs w:val="24"/>
        </w:rPr>
        <w:t>0</w:t>
      </w:r>
      <w:r w:rsidRPr="008902CE">
        <w:rPr>
          <w:rFonts w:ascii="Times New Roman" w:hAnsi="Times New Roman" w:cs="Times New Roman"/>
          <w:sz w:val="24"/>
          <w:szCs w:val="24"/>
        </w:rPr>
        <w:t xml:space="preserve"> 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хв. </w:t>
      </w:r>
      <w:r w:rsidR="00BA4C97" w:rsidRPr="008902CE">
        <w:rPr>
          <w:rFonts w:ascii="Times New Roman" w:hAnsi="Times New Roman" w:cs="Times New Roman"/>
          <w:sz w:val="24"/>
          <w:szCs w:val="24"/>
        </w:rPr>
        <w:t xml:space="preserve">в приміщенні суду </w:t>
      </w:r>
      <w:r w:rsidR="004367EE" w:rsidRPr="008902CE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4367EE" w:rsidRPr="008902C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4367EE" w:rsidRPr="008902CE">
        <w:rPr>
          <w:rFonts w:ascii="Times New Roman" w:hAnsi="Times New Roman" w:cs="Times New Roman"/>
          <w:sz w:val="24"/>
          <w:szCs w:val="24"/>
        </w:rPr>
        <w:t xml:space="preserve">: вул. </w:t>
      </w:r>
      <w:proofErr w:type="spellStart"/>
      <w:r w:rsidR="004367EE" w:rsidRPr="008902CE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="004367EE" w:rsidRPr="008902CE">
        <w:rPr>
          <w:rFonts w:ascii="Times New Roman" w:hAnsi="Times New Roman" w:cs="Times New Roman"/>
          <w:sz w:val="24"/>
          <w:szCs w:val="24"/>
        </w:rPr>
        <w:t>, 9/26, м. Полтава, Полтавська об</w:t>
      </w:r>
      <w:bookmarkStart w:id="0" w:name="_GoBack"/>
      <w:bookmarkEnd w:id="0"/>
      <w:r w:rsidR="004367EE" w:rsidRPr="008902CE">
        <w:rPr>
          <w:rFonts w:ascii="Times New Roman" w:hAnsi="Times New Roman" w:cs="Times New Roman"/>
          <w:sz w:val="24"/>
          <w:szCs w:val="24"/>
        </w:rPr>
        <w:t>ласть, 36039.</w:t>
      </w:r>
    </w:p>
    <w:sectPr w:rsidR="00623CC4" w:rsidRPr="00890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F0"/>
    <w:rsid w:val="00064688"/>
    <w:rsid w:val="004367EE"/>
    <w:rsid w:val="00623CC4"/>
    <w:rsid w:val="00624907"/>
    <w:rsid w:val="006A632E"/>
    <w:rsid w:val="008902CE"/>
    <w:rsid w:val="00B474F0"/>
    <w:rsid w:val="00B97600"/>
    <w:rsid w:val="00BA4C97"/>
    <w:rsid w:val="00E1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16F6"/>
  <w15:chartTrackingRefBased/>
  <w15:docId w15:val="{1254B1E9-2873-41FF-8B47-48349897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Тетяна Владиславівна</dc:creator>
  <cp:keywords/>
  <dc:description/>
  <cp:lastModifiedBy>Кожевніков Станіслав Олександрович</cp:lastModifiedBy>
  <cp:revision>4</cp:revision>
  <cp:lastPrinted>2018-03-13T09:33:00Z</cp:lastPrinted>
  <dcterms:created xsi:type="dcterms:W3CDTF">2018-05-31T08:08:00Z</dcterms:created>
  <dcterms:modified xsi:type="dcterms:W3CDTF">2018-05-31T08:14:00Z</dcterms:modified>
</cp:coreProperties>
</file>