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6C" w:rsidRPr="009507A3" w:rsidRDefault="00066E6C" w:rsidP="00356BA5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 w:rsidRPr="009507A3">
        <w:rPr>
          <w:rFonts w:ascii="Times New Roman" w:hAnsi="Times New Roman"/>
          <w:sz w:val="20"/>
          <w:szCs w:val="20"/>
          <w:lang w:val="uk-UA"/>
        </w:rPr>
        <w:t xml:space="preserve">Додаток </w:t>
      </w:r>
    </w:p>
    <w:p w:rsidR="00356BA5" w:rsidRPr="009507A3" w:rsidRDefault="00066E6C" w:rsidP="00356BA5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 w:rsidRPr="009507A3">
        <w:rPr>
          <w:rFonts w:ascii="Times New Roman" w:hAnsi="Times New Roman"/>
          <w:sz w:val="20"/>
          <w:szCs w:val="20"/>
          <w:lang w:val="uk-UA"/>
        </w:rPr>
        <w:t>до наказу</w:t>
      </w:r>
      <w:r w:rsidR="00356BA5" w:rsidRPr="009507A3">
        <w:rPr>
          <w:rFonts w:ascii="Times New Roman" w:hAnsi="Times New Roman"/>
          <w:sz w:val="20"/>
          <w:szCs w:val="20"/>
          <w:lang w:val="uk-UA"/>
        </w:rPr>
        <w:t xml:space="preserve"> № </w:t>
      </w:r>
      <w:r w:rsidR="00D7264B" w:rsidRPr="009507A3">
        <w:rPr>
          <w:rFonts w:ascii="Times New Roman" w:hAnsi="Times New Roman"/>
          <w:sz w:val="20"/>
          <w:szCs w:val="20"/>
          <w:lang w:val="uk-UA"/>
        </w:rPr>
        <w:t>9</w:t>
      </w:r>
      <w:r w:rsidR="006007D6" w:rsidRPr="009507A3">
        <w:rPr>
          <w:rFonts w:ascii="Times New Roman" w:hAnsi="Times New Roman"/>
          <w:sz w:val="20"/>
          <w:szCs w:val="20"/>
          <w:lang w:val="uk-UA"/>
        </w:rPr>
        <w:t>0</w:t>
      </w:r>
      <w:r w:rsidR="00111150" w:rsidRPr="009507A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356BA5" w:rsidRPr="009507A3">
        <w:rPr>
          <w:rFonts w:ascii="Times New Roman" w:hAnsi="Times New Roman"/>
          <w:sz w:val="20"/>
          <w:szCs w:val="20"/>
          <w:lang w:val="uk-UA"/>
        </w:rPr>
        <w:t>/</w:t>
      </w:r>
      <w:r w:rsidR="00687C16" w:rsidRPr="009507A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356BA5" w:rsidRPr="009507A3">
        <w:rPr>
          <w:rFonts w:ascii="Times New Roman" w:hAnsi="Times New Roman"/>
          <w:sz w:val="20"/>
          <w:szCs w:val="20"/>
          <w:lang w:val="uk-UA"/>
        </w:rPr>
        <w:t xml:space="preserve">А-ос </w:t>
      </w:r>
    </w:p>
    <w:p w:rsidR="00066E6C" w:rsidRPr="009507A3" w:rsidRDefault="00066E6C" w:rsidP="00356BA5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 w:rsidRPr="009507A3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B40A59" w:rsidRPr="009507A3">
        <w:rPr>
          <w:rFonts w:ascii="Times New Roman" w:hAnsi="Times New Roman"/>
          <w:sz w:val="20"/>
          <w:szCs w:val="20"/>
          <w:lang w:val="uk-UA"/>
        </w:rPr>
        <w:t>07</w:t>
      </w:r>
      <w:r w:rsidR="00356BA5" w:rsidRPr="009507A3">
        <w:rPr>
          <w:rFonts w:ascii="Times New Roman" w:hAnsi="Times New Roman"/>
          <w:sz w:val="20"/>
          <w:szCs w:val="20"/>
          <w:lang w:val="uk-UA"/>
        </w:rPr>
        <w:t>.</w:t>
      </w:r>
      <w:r w:rsidR="000B0A68" w:rsidRPr="009507A3">
        <w:rPr>
          <w:rFonts w:ascii="Times New Roman" w:hAnsi="Times New Roman"/>
          <w:sz w:val="20"/>
          <w:szCs w:val="20"/>
          <w:lang w:val="uk-UA"/>
        </w:rPr>
        <w:t>0</w:t>
      </w:r>
      <w:r w:rsidR="00B40A59" w:rsidRPr="009507A3">
        <w:rPr>
          <w:rFonts w:ascii="Times New Roman" w:hAnsi="Times New Roman"/>
          <w:sz w:val="20"/>
          <w:szCs w:val="20"/>
          <w:lang w:val="uk-UA"/>
        </w:rPr>
        <w:t>7</w:t>
      </w:r>
      <w:r w:rsidR="00356BA5" w:rsidRPr="009507A3">
        <w:rPr>
          <w:rFonts w:ascii="Times New Roman" w:hAnsi="Times New Roman"/>
          <w:sz w:val="20"/>
          <w:szCs w:val="20"/>
          <w:lang w:val="uk-UA"/>
        </w:rPr>
        <w:t>.201</w:t>
      </w:r>
      <w:r w:rsidR="000B0A68" w:rsidRPr="009507A3">
        <w:rPr>
          <w:rFonts w:ascii="Times New Roman" w:hAnsi="Times New Roman"/>
          <w:sz w:val="20"/>
          <w:szCs w:val="20"/>
          <w:lang w:val="uk-UA"/>
        </w:rPr>
        <w:t>7</w:t>
      </w:r>
    </w:p>
    <w:p w:rsidR="00066E6C" w:rsidRPr="009507A3" w:rsidRDefault="00066E6C" w:rsidP="00066E6C">
      <w:pPr>
        <w:pStyle w:val="rvps7"/>
        <w:spacing w:before="0" w:beforeAutospacing="0" w:after="0" w:afterAutospacing="0"/>
        <w:jc w:val="center"/>
        <w:rPr>
          <w:rStyle w:val="rvts15"/>
          <w:b/>
          <w:sz w:val="20"/>
          <w:szCs w:val="20"/>
        </w:rPr>
      </w:pPr>
    </w:p>
    <w:p w:rsidR="004B57B9" w:rsidRPr="009507A3" w:rsidRDefault="004B57B9" w:rsidP="004B57B9">
      <w:pPr>
        <w:pStyle w:val="a6"/>
        <w:spacing w:before="0" w:after="0"/>
        <w:rPr>
          <w:rFonts w:ascii="Times New Roman" w:hAnsi="Times New Roman"/>
          <w:b w:val="0"/>
          <w:sz w:val="20"/>
        </w:rPr>
      </w:pPr>
      <w:r w:rsidRPr="009507A3">
        <w:rPr>
          <w:rFonts w:ascii="Times New Roman" w:hAnsi="Times New Roman"/>
          <w:sz w:val="20"/>
        </w:rPr>
        <w:t xml:space="preserve">УМОВИ </w:t>
      </w:r>
      <w:r w:rsidRPr="009507A3">
        <w:rPr>
          <w:rFonts w:ascii="Times New Roman" w:hAnsi="Times New Roman"/>
          <w:sz w:val="20"/>
        </w:rPr>
        <w:br/>
      </w:r>
      <w:r w:rsidRPr="009507A3">
        <w:rPr>
          <w:rFonts w:ascii="Times New Roman" w:hAnsi="Times New Roman"/>
          <w:b w:val="0"/>
          <w:sz w:val="20"/>
        </w:rPr>
        <w:t xml:space="preserve">проведення конкурсу </w:t>
      </w:r>
    </w:p>
    <w:p w:rsidR="0005728C" w:rsidRPr="009507A3" w:rsidRDefault="004B57B9" w:rsidP="00AB0F29">
      <w:pPr>
        <w:pStyle w:val="rvps7"/>
        <w:spacing w:before="0" w:beforeAutospacing="0" w:after="0" w:afterAutospacing="0"/>
        <w:jc w:val="center"/>
        <w:rPr>
          <w:rStyle w:val="rvts15"/>
          <w:sz w:val="20"/>
          <w:szCs w:val="20"/>
        </w:rPr>
      </w:pPr>
      <w:r w:rsidRPr="009507A3">
        <w:rPr>
          <w:sz w:val="20"/>
          <w:szCs w:val="20"/>
        </w:rPr>
        <w:t xml:space="preserve">на зайняття вакантної посади державної служби категорії </w:t>
      </w:r>
      <w:r w:rsidR="00AD2D8B" w:rsidRPr="009507A3">
        <w:rPr>
          <w:sz w:val="20"/>
          <w:szCs w:val="20"/>
        </w:rPr>
        <w:t>«</w:t>
      </w:r>
      <w:r w:rsidRPr="009507A3">
        <w:rPr>
          <w:sz w:val="20"/>
          <w:szCs w:val="20"/>
        </w:rPr>
        <w:t>В</w:t>
      </w:r>
      <w:r w:rsidR="00AD2D8B" w:rsidRPr="009507A3">
        <w:rPr>
          <w:sz w:val="20"/>
          <w:szCs w:val="20"/>
        </w:rPr>
        <w:t>»</w:t>
      </w:r>
      <w:r w:rsidRPr="009507A3">
        <w:rPr>
          <w:sz w:val="20"/>
          <w:szCs w:val="20"/>
        </w:rPr>
        <w:t xml:space="preserve"> - </w:t>
      </w:r>
      <w:r w:rsidR="001A61BA" w:rsidRPr="009507A3">
        <w:rPr>
          <w:rStyle w:val="rvts15"/>
          <w:sz w:val="20"/>
          <w:szCs w:val="20"/>
        </w:rPr>
        <w:t xml:space="preserve">головного спеціаліста </w:t>
      </w:r>
      <w:r w:rsidR="00750548" w:rsidRPr="009507A3">
        <w:rPr>
          <w:rStyle w:val="rvts15"/>
          <w:sz w:val="20"/>
          <w:szCs w:val="20"/>
        </w:rPr>
        <w:t xml:space="preserve">апарату </w:t>
      </w:r>
    </w:p>
    <w:p w:rsidR="00F27C7D" w:rsidRPr="009507A3" w:rsidRDefault="00AB0F29" w:rsidP="00AB0F29">
      <w:pPr>
        <w:pStyle w:val="rvps7"/>
        <w:spacing w:before="0" w:beforeAutospacing="0" w:after="0" w:afterAutospacing="0"/>
        <w:jc w:val="center"/>
        <w:rPr>
          <w:rStyle w:val="rvts15"/>
          <w:sz w:val="20"/>
          <w:szCs w:val="20"/>
        </w:rPr>
      </w:pPr>
      <w:r w:rsidRPr="009507A3">
        <w:rPr>
          <w:rStyle w:val="rvts15"/>
          <w:sz w:val="20"/>
          <w:szCs w:val="20"/>
        </w:rPr>
        <w:t>Луганського окружного адміністративного суду</w:t>
      </w:r>
      <w:r w:rsidR="005C4B0A" w:rsidRPr="009507A3">
        <w:rPr>
          <w:sz w:val="20"/>
          <w:szCs w:val="20"/>
        </w:rPr>
        <w:t xml:space="preserve"> </w:t>
      </w:r>
    </w:p>
    <w:p w:rsidR="00193015" w:rsidRPr="009507A3" w:rsidRDefault="00193015" w:rsidP="00AB0F29">
      <w:pPr>
        <w:pStyle w:val="rvps7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"/>
        <w:gridCol w:w="3144"/>
        <w:gridCol w:w="6237"/>
      </w:tblGrid>
      <w:tr w:rsidR="00F27C7D" w:rsidRPr="009507A3" w:rsidTr="00FF3C67">
        <w:tc>
          <w:tcPr>
            <w:tcW w:w="9938" w:type="dxa"/>
            <w:gridSpan w:val="3"/>
            <w:vAlign w:val="center"/>
          </w:tcPr>
          <w:p w:rsidR="00F27C7D" w:rsidRPr="009507A3" w:rsidRDefault="00F27C7D" w:rsidP="005E6E86">
            <w:pPr>
              <w:pStyle w:val="rvps12"/>
              <w:jc w:val="center"/>
              <w:rPr>
                <w:b/>
                <w:sz w:val="20"/>
                <w:szCs w:val="20"/>
              </w:rPr>
            </w:pPr>
            <w:bookmarkStart w:id="0" w:name="n196"/>
            <w:bookmarkEnd w:id="0"/>
            <w:r w:rsidRPr="009507A3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F27C7D" w:rsidRPr="009507A3" w:rsidTr="004150DD">
        <w:trPr>
          <w:trHeight w:val="251"/>
        </w:trPr>
        <w:tc>
          <w:tcPr>
            <w:tcW w:w="3701" w:type="dxa"/>
            <w:gridSpan w:val="2"/>
          </w:tcPr>
          <w:p w:rsidR="00F27C7D" w:rsidRPr="009507A3" w:rsidRDefault="00F27C7D" w:rsidP="008307CE">
            <w:pPr>
              <w:pStyle w:val="rvps14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6237" w:type="dxa"/>
          </w:tcPr>
          <w:p w:rsidR="0005728C" w:rsidRPr="001228C1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8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Реалізує здійснення державної політики з питань забезпечення якості судочинства, стандартів ефективності та інших повноважень суду, визначених законодавством.</w:t>
            </w:r>
          </w:p>
          <w:p w:rsidR="0005728C" w:rsidRPr="001228C1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8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Сприяє наданню доступу до якісних адміністративних послуг суду.</w:t>
            </w:r>
          </w:p>
          <w:p w:rsidR="0005728C" w:rsidRPr="001228C1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8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Здійснює забезпечення організаційного розвитку суду, втілення інноваційних методів адміністрування.</w:t>
            </w:r>
          </w:p>
          <w:p w:rsidR="0005728C" w:rsidRPr="009507A3" w:rsidRDefault="0005728C" w:rsidP="00AA5A55">
            <w:pPr>
              <w:shd w:val="clear" w:color="auto" w:fill="FFFFFF"/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  <w:lang w:val="uk-UA"/>
              </w:rPr>
              <w:t xml:space="preserve">4. </w:t>
            </w:r>
            <w:r w:rsidRPr="0095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Опрацьовує нормативно-правову базу, якою у своїй діяльності керується суд.</w:t>
            </w:r>
          </w:p>
          <w:p w:rsidR="0005728C" w:rsidRPr="009507A3" w:rsidRDefault="0005728C" w:rsidP="00AA5A55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5. Веде аналітичну роботу з різних напрямків діяльності суду в межах своїх повноважень;</w:t>
            </w:r>
          </w:p>
          <w:p w:rsidR="0005728C" w:rsidRPr="009507A3" w:rsidRDefault="0005728C" w:rsidP="00AA5A55">
            <w:pPr>
              <w:shd w:val="clear" w:color="auto" w:fill="FFFFFF"/>
              <w:tabs>
                <w:tab w:val="left" w:pos="619"/>
              </w:tabs>
              <w:spacing w:before="43" w:after="0" w:line="240" w:lineRule="auto"/>
              <w:ind w:left="127" w:right="12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 Вивчає та узагальнює практику розгляду справ і застосування законодавства</w:t>
            </w:r>
            <w:r w:rsidRPr="009507A3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uk-UA"/>
              </w:rPr>
              <w:t>, аналізує результати діяльності суду;</w:t>
            </w:r>
          </w:p>
          <w:p w:rsidR="0005728C" w:rsidRPr="009507A3" w:rsidRDefault="0005728C" w:rsidP="00AA5A55">
            <w:pPr>
              <w:shd w:val="clear" w:color="auto" w:fill="FFFFFF"/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uk-UA"/>
              </w:rPr>
              <w:t>7. Забезпечує виготовлення довідок, аналітичних матеріалів за результатами аналізів, рішень переглянутих в апеляційному порядку;</w:t>
            </w:r>
          </w:p>
          <w:p w:rsidR="0005728C" w:rsidRPr="009507A3" w:rsidRDefault="0005728C" w:rsidP="00AA5A55">
            <w:pPr>
              <w:shd w:val="clear" w:color="auto" w:fill="FFFFFF"/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uk-UA"/>
              </w:rPr>
              <w:t>8. Забезпечує підготовку документів (довідок, інформації тощо) за результатами аналізів для надання відповідним судовим органам;</w:t>
            </w:r>
          </w:p>
          <w:p w:rsidR="0005728C" w:rsidRPr="009507A3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 Відповідно до своїх прав доступу вносить до бази даних автоматизованої системи документообігу суду передбачену Положенням про автоматизовану систему документообігу суду інформацію.</w:t>
            </w:r>
          </w:p>
          <w:p w:rsidR="0005728C" w:rsidRPr="00DE7111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7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Зобов’язаний виконувати вимоги Положення про автоматизовану систему документообігу суду та </w:t>
            </w:r>
            <w:r w:rsidRPr="00DE71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забезпечувати конфіденційність інформації, яка міститься</w:t>
            </w:r>
            <w:r w:rsidRPr="00DE71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базі даних автоматизованої системи документообігу суду</w:t>
            </w:r>
            <w:r w:rsidRPr="00DE71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05728C" w:rsidRPr="00DE7111" w:rsidRDefault="0005728C" w:rsidP="00AA5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7111">
              <w:rPr>
                <w:rFonts w:ascii="Times New Roman" w:eastAsia="SimSun" w:hAnsi="Times New Roman" w:cs="Times New Roman"/>
                <w:sz w:val="20"/>
                <w:szCs w:val="20"/>
                <w:lang w:val="uk-UA" w:eastAsia="zh-CN"/>
              </w:rPr>
              <w:t xml:space="preserve">11. </w:t>
            </w:r>
            <w:r w:rsidRPr="00DE7111">
              <w:rPr>
                <w:rFonts w:ascii="Times New Roman" w:hAnsi="Times New Roman" w:cs="Times New Roman"/>
                <w:spacing w:val="1"/>
                <w:sz w:val="20"/>
                <w:szCs w:val="20"/>
                <w:lang w:val="uk-UA"/>
              </w:rPr>
              <w:t>Постійно підвищувати рівень своєї професійної компетентності та удосконалювати організацію службової діяльності.</w:t>
            </w:r>
            <w:r w:rsidRPr="00DE71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F27C7D" w:rsidRPr="009507A3" w:rsidRDefault="0005728C" w:rsidP="00AA5A55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12. В межах своєї компетенції виконує інші доручення та розпорядження </w:t>
            </w:r>
            <w:r w:rsidRPr="009507A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lang w:val="uk-UA" w:eastAsia="zh-CN"/>
              </w:rPr>
              <w:t>керівництва суду.</w:t>
            </w:r>
            <w:r w:rsidR="00D76ECB" w:rsidRPr="009507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</w:tr>
      <w:tr w:rsidR="00F27C7D" w:rsidRPr="009507A3" w:rsidTr="0002653B">
        <w:trPr>
          <w:trHeight w:val="723"/>
        </w:trPr>
        <w:tc>
          <w:tcPr>
            <w:tcW w:w="3701" w:type="dxa"/>
            <w:gridSpan w:val="2"/>
          </w:tcPr>
          <w:p w:rsidR="00F27C7D" w:rsidRPr="009507A3" w:rsidRDefault="00F27C7D" w:rsidP="008307CE">
            <w:pPr>
              <w:pStyle w:val="rvps14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6237" w:type="dxa"/>
          </w:tcPr>
          <w:p w:rsidR="00F01C2A" w:rsidRPr="003F7F10" w:rsidRDefault="003F7F10" w:rsidP="00026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7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Посадовий оклад – 3801 грн.; надбавка за вислугу років на державній службі; надбавка за ранг державного службовця; доплати, премія відповідно до статей 50, 52 Закону України «Про державну службу».</w:t>
            </w:r>
          </w:p>
        </w:tc>
      </w:tr>
      <w:tr w:rsidR="00F27C7D" w:rsidRPr="009507A3" w:rsidTr="00FF3C67">
        <w:tc>
          <w:tcPr>
            <w:tcW w:w="3701" w:type="dxa"/>
            <w:gridSpan w:val="2"/>
            <w:vAlign w:val="center"/>
          </w:tcPr>
          <w:p w:rsidR="008307CE" w:rsidRPr="009507A3" w:rsidRDefault="008307CE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Інформація про строковість чи  </w:t>
            </w:r>
          </w:p>
          <w:p w:rsidR="00F83A06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безстроковість призначення на </w:t>
            </w:r>
          </w:p>
          <w:p w:rsidR="00F27C7D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посаду</w:t>
            </w:r>
          </w:p>
        </w:tc>
        <w:tc>
          <w:tcPr>
            <w:tcW w:w="6237" w:type="dxa"/>
          </w:tcPr>
          <w:p w:rsidR="00F27C7D" w:rsidRPr="009507A3" w:rsidRDefault="009D5B18" w:rsidP="00966667">
            <w:pPr>
              <w:pStyle w:val="rvps14"/>
              <w:spacing w:before="0" w:beforeAutospacing="0" w:after="0" w:afterAutospacing="0"/>
              <w:ind w:left="127" w:right="-15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Безстроково</w:t>
            </w:r>
          </w:p>
        </w:tc>
      </w:tr>
      <w:tr w:rsidR="009D5B18" w:rsidRPr="009507A3" w:rsidTr="00FF3C67">
        <w:tc>
          <w:tcPr>
            <w:tcW w:w="3701" w:type="dxa"/>
            <w:gridSpan w:val="2"/>
          </w:tcPr>
          <w:p w:rsidR="008307CE" w:rsidRPr="009507A3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Перелік документів, необхідних для </w:t>
            </w:r>
          </w:p>
          <w:p w:rsidR="00F83A06" w:rsidRPr="009507A3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участі в конкурсі, та строк їх </w:t>
            </w:r>
          </w:p>
          <w:p w:rsidR="009D5B18" w:rsidRPr="009507A3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подання</w:t>
            </w:r>
          </w:p>
        </w:tc>
        <w:tc>
          <w:tcPr>
            <w:tcW w:w="6237" w:type="dxa"/>
          </w:tcPr>
          <w:p w:rsidR="00A30AC0" w:rsidRPr="009507A3" w:rsidRDefault="00A30AC0" w:rsidP="00A30AC0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1) копія паспорта громадянина України;</w:t>
            </w:r>
          </w:p>
          <w:p w:rsidR="00A30AC0" w:rsidRPr="009507A3" w:rsidRDefault="00A30AC0" w:rsidP="00A30AC0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1" w:name="n342"/>
            <w:bookmarkEnd w:id="1"/>
            <w:r w:rsidRPr="009507A3">
              <w:rPr>
                <w:sz w:val="20"/>
                <w:szCs w:val="20"/>
              </w:rPr>
              <w:t>2)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A30AC0" w:rsidRPr="009507A3" w:rsidRDefault="00A30AC0" w:rsidP="00A30AC0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2" w:name="n343"/>
            <w:bookmarkEnd w:id="2"/>
            <w:r w:rsidRPr="009507A3">
              <w:rPr>
                <w:sz w:val="20"/>
                <w:szCs w:val="20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9507A3">
                <w:rPr>
                  <w:rStyle w:val="a3"/>
                  <w:color w:val="auto"/>
                  <w:sz w:val="20"/>
                  <w:szCs w:val="20"/>
                  <w:u w:val="none"/>
                </w:rPr>
                <w:t>частиною третьою</w:t>
              </w:r>
            </w:hyperlink>
            <w:r w:rsidRPr="009507A3">
              <w:rPr>
                <w:sz w:val="20"/>
                <w:szCs w:val="20"/>
              </w:rPr>
              <w:t xml:space="preserve"> або </w:t>
            </w:r>
            <w:hyperlink r:id="rId7" w:anchor="n14" w:tgtFrame="_blank" w:history="1">
              <w:r w:rsidRPr="009507A3">
                <w:rPr>
                  <w:rStyle w:val="a3"/>
                  <w:color w:val="auto"/>
                  <w:sz w:val="20"/>
                  <w:szCs w:val="20"/>
                  <w:u w:val="none"/>
                </w:rPr>
                <w:t>четвертою</w:t>
              </w:r>
            </w:hyperlink>
            <w:r w:rsidRPr="009507A3">
              <w:rPr>
                <w:sz w:val="20"/>
                <w:szCs w:val="20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A30AC0" w:rsidRPr="009507A3" w:rsidRDefault="00A30AC0" w:rsidP="00A30AC0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3" w:name="n344"/>
            <w:bookmarkEnd w:id="3"/>
            <w:r w:rsidRPr="009507A3">
              <w:rPr>
                <w:sz w:val="20"/>
                <w:szCs w:val="20"/>
              </w:rPr>
              <w:t>4) копія (копія) документа (документів) про освіту;</w:t>
            </w:r>
          </w:p>
          <w:p w:rsidR="00A30AC0" w:rsidRPr="009507A3" w:rsidRDefault="00A30AC0" w:rsidP="00A30AC0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4" w:name="n345"/>
            <w:bookmarkEnd w:id="4"/>
            <w:r w:rsidRPr="009507A3">
              <w:rPr>
                <w:sz w:val="20"/>
                <w:szCs w:val="20"/>
              </w:rPr>
              <w:t>5) посвідчення атестації щодо вільного володіння державною мовою;</w:t>
            </w:r>
          </w:p>
          <w:p w:rsidR="00A30AC0" w:rsidRPr="0047495B" w:rsidRDefault="00A30AC0" w:rsidP="00A30AC0">
            <w:pPr>
              <w:tabs>
                <w:tab w:val="left" w:pos="318"/>
              </w:tabs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n1174"/>
            <w:bookmarkStart w:id="6" w:name="n346"/>
            <w:bookmarkEnd w:id="5"/>
            <w:bookmarkEnd w:id="6"/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6) заповнена особова картка</w:t>
            </w:r>
            <w:r w:rsidR="004749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7495B">
              <w:rPr>
                <w:color w:val="000000"/>
                <w:shd w:val="clear" w:color="auto" w:fill="FFFFFF"/>
              </w:rPr>
              <w:t> </w:t>
            </w:r>
            <w:bookmarkStart w:id="7" w:name="_GoBack"/>
            <w:r w:rsidR="0047495B" w:rsidRPr="00474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встановленого зразка</w:t>
            </w:r>
            <w:bookmarkEnd w:id="7"/>
            <w:r w:rsidR="0047495B" w:rsidRPr="00474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A30AC0" w:rsidRPr="009507A3" w:rsidRDefault="00A30AC0" w:rsidP="00A30AC0">
            <w:pPr>
              <w:pStyle w:val="a7"/>
              <w:spacing w:before="0"/>
              <w:ind w:left="127" w:right="127" w:firstLine="0"/>
              <w:jc w:val="both"/>
              <w:rPr>
                <w:rFonts w:ascii="Times New Roman" w:eastAsia="Calibri" w:hAnsi="Times New Roman"/>
                <w:sz w:val="20"/>
              </w:rPr>
            </w:pPr>
            <w:bookmarkStart w:id="8" w:name="n347"/>
            <w:bookmarkEnd w:id="8"/>
            <w:r w:rsidRPr="009507A3">
              <w:rPr>
                <w:rFonts w:ascii="Times New Roman" w:hAnsi="Times New Roman"/>
                <w:sz w:val="20"/>
              </w:rPr>
              <w:t xml:space="preserve">7) </w:t>
            </w:r>
            <w:bookmarkStart w:id="9" w:name="n348"/>
            <w:bookmarkEnd w:id="9"/>
            <w:r w:rsidRPr="009507A3">
              <w:rPr>
                <w:rFonts w:ascii="Times New Roman" w:hAnsi="Times New Roman"/>
                <w:sz w:val="20"/>
              </w:rPr>
              <w:t>декларація особи, уповноваженої на виконання функцій держави або місцевого самоврядування, за 2016 рік.</w:t>
            </w:r>
          </w:p>
          <w:p w:rsidR="009D5B18" w:rsidRPr="009507A3" w:rsidRDefault="00321DD7" w:rsidP="0047495B">
            <w:pPr>
              <w:pStyle w:val="a7"/>
              <w:spacing w:before="0"/>
              <w:ind w:left="127" w:right="127" w:firstLine="0"/>
              <w:jc w:val="both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Термін прийняття документів</w:t>
            </w:r>
            <w:r w:rsidRPr="009507A3">
              <w:rPr>
                <w:rFonts w:ascii="Times New Roman" w:hAnsi="Times New Roman"/>
                <w:sz w:val="20"/>
              </w:rPr>
              <w:t xml:space="preserve"> - </w:t>
            </w:r>
            <w:r w:rsidR="00A30AC0" w:rsidRPr="009507A3">
              <w:rPr>
                <w:rFonts w:ascii="Times New Roman" w:hAnsi="Times New Roman"/>
                <w:sz w:val="20"/>
              </w:rPr>
              <w:t>2</w:t>
            </w:r>
            <w:r w:rsidR="00EB3744" w:rsidRPr="009507A3">
              <w:rPr>
                <w:rFonts w:ascii="Times New Roman" w:hAnsi="Times New Roman"/>
                <w:sz w:val="20"/>
              </w:rPr>
              <w:t>5</w:t>
            </w:r>
            <w:r w:rsidRPr="009507A3">
              <w:rPr>
                <w:rFonts w:ascii="Times New Roman" w:hAnsi="Times New Roman"/>
                <w:sz w:val="20"/>
              </w:rPr>
              <w:t xml:space="preserve"> календарних днів з дня оприлюднення інформації про проведення конкурсу на сайтах </w:t>
            </w:r>
            <w:r w:rsidR="0047495B">
              <w:rPr>
                <w:rFonts w:ascii="Times New Roman" w:hAnsi="Times New Roman"/>
                <w:sz w:val="20"/>
                <w:lang w:val="ru-RU"/>
              </w:rPr>
              <w:t>НАДС</w:t>
            </w:r>
            <w:r w:rsidRPr="009507A3">
              <w:rPr>
                <w:rFonts w:ascii="Times New Roman" w:hAnsi="Times New Roman"/>
                <w:sz w:val="20"/>
              </w:rPr>
              <w:t xml:space="preserve"> та </w:t>
            </w:r>
            <w:r w:rsidRPr="009507A3">
              <w:rPr>
                <w:rFonts w:ascii="Times New Roman" w:eastAsiaTheme="minorHAnsi" w:hAnsi="Times New Roman"/>
                <w:sz w:val="20"/>
                <w:lang w:eastAsia="en-US"/>
              </w:rPr>
              <w:t>Луганського окружного адміністративного суду</w:t>
            </w:r>
            <w:r w:rsidRPr="009507A3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27C7D" w:rsidRPr="009507A3" w:rsidTr="00FF3C67">
        <w:tc>
          <w:tcPr>
            <w:tcW w:w="3701" w:type="dxa"/>
            <w:gridSpan w:val="2"/>
          </w:tcPr>
          <w:p w:rsidR="00F83A06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Дата, час і місце проведення </w:t>
            </w:r>
          </w:p>
          <w:p w:rsidR="00F27C7D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конкурсу</w:t>
            </w:r>
          </w:p>
        </w:tc>
        <w:tc>
          <w:tcPr>
            <w:tcW w:w="6237" w:type="dxa"/>
          </w:tcPr>
          <w:p w:rsidR="00EB3744" w:rsidRPr="009507A3" w:rsidRDefault="00937727" w:rsidP="00EB3744">
            <w:pPr>
              <w:pStyle w:val="a7"/>
              <w:spacing w:before="0"/>
              <w:ind w:left="127" w:firstLine="0"/>
              <w:jc w:val="both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>9</w:t>
            </w:r>
            <w:r w:rsidR="00A30AC0" w:rsidRPr="009507A3">
              <w:rPr>
                <w:rFonts w:ascii="Times New Roman" w:hAnsi="Times New Roman"/>
                <w:sz w:val="20"/>
              </w:rPr>
              <w:t xml:space="preserve"> серпня</w:t>
            </w:r>
            <w:r w:rsidR="00EB3744" w:rsidRPr="009507A3">
              <w:rPr>
                <w:rFonts w:ascii="Times New Roman" w:hAnsi="Times New Roman"/>
                <w:sz w:val="20"/>
              </w:rPr>
              <w:t xml:space="preserve"> 2017 року, початок о 1</w:t>
            </w:r>
            <w:r w:rsidR="00553580" w:rsidRPr="009507A3">
              <w:rPr>
                <w:rFonts w:ascii="Times New Roman" w:hAnsi="Times New Roman"/>
                <w:sz w:val="20"/>
              </w:rPr>
              <w:t>0</w:t>
            </w:r>
            <w:r w:rsidR="00EB3744" w:rsidRPr="009507A3">
              <w:rPr>
                <w:rFonts w:ascii="Times New Roman" w:hAnsi="Times New Roman"/>
                <w:sz w:val="20"/>
              </w:rPr>
              <w:t xml:space="preserve">:00 год., Луганська область, </w:t>
            </w:r>
          </w:p>
          <w:p w:rsidR="00F27C7D" w:rsidRPr="009507A3" w:rsidRDefault="00EB3744" w:rsidP="00EB3744">
            <w:pPr>
              <w:pStyle w:val="rvps14"/>
              <w:spacing w:before="0" w:beforeAutospacing="0" w:after="0" w:afterAutospacing="0"/>
              <w:ind w:left="127" w:right="127"/>
              <w:jc w:val="both"/>
              <w:rPr>
                <w:sz w:val="20"/>
                <w:szCs w:val="20"/>
              </w:rPr>
            </w:pPr>
            <w:r w:rsidRPr="009507A3">
              <w:rPr>
                <w:sz w:val="20"/>
              </w:rPr>
              <w:t xml:space="preserve">м. Сєвєродонецьк, </w:t>
            </w:r>
            <w:proofErr w:type="spellStart"/>
            <w:r w:rsidRPr="009507A3">
              <w:rPr>
                <w:sz w:val="20"/>
              </w:rPr>
              <w:t>просп</w:t>
            </w:r>
            <w:proofErr w:type="spellEnd"/>
            <w:r w:rsidRPr="009507A3">
              <w:rPr>
                <w:sz w:val="20"/>
              </w:rPr>
              <w:t>. Космонавтів, 18.</w:t>
            </w:r>
          </w:p>
        </w:tc>
      </w:tr>
      <w:tr w:rsidR="00F27C7D" w:rsidRPr="009507A3" w:rsidTr="00FF3C67">
        <w:tc>
          <w:tcPr>
            <w:tcW w:w="3701" w:type="dxa"/>
            <w:gridSpan w:val="2"/>
            <w:vAlign w:val="center"/>
          </w:tcPr>
          <w:p w:rsidR="00F83A06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Прізвище, ім’я та по батькові,</w:t>
            </w:r>
            <w:r w:rsidR="00F83A06" w:rsidRPr="009507A3">
              <w:rPr>
                <w:b/>
                <w:sz w:val="20"/>
                <w:szCs w:val="20"/>
              </w:rPr>
              <w:t xml:space="preserve"> </w:t>
            </w:r>
          </w:p>
          <w:p w:rsidR="00F83A06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lastRenderedPageBreak/>
              <w:t xml:space="preserve">номер телефону та адреса </w:t>
            </w:r>
          </w:p>
          <w:p w:rsidR="00F83A06" w:rsidRPr="009507A3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електронної пошти особи, яка </w:t>
            </w:r>
          </w:p>
          <w:p w:rsidR="00F83A06" w:rsidRPr="009507A3" w:rsidRDefault="00F27C7D" w:rsidP="00F83A06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 xml:space="preserve">надає додаткову інформацію з </w:t>
            </w:r>
          </w:p>
          <w:p w:rsidR="00F27C7D" w:rsidRPr="009507A3" w:rsidRDefault="00F27C7D" w:rsidP="00F83A06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питань проведення конкурсу</w:t>
            </w:r>
          </w:p>
        </w:tc>
        <w:tc>
          <w:tcPr>
            <w:tcW w:w="6237" w:type="dxa"/>
          </w:tcPr>
          <w:p w:rsidR="00DA4DA2" w:rsidRPr="009507A3" w:rsidRDefault="00AB0F29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lastRenderedPageBreak/>
              <w:t>Шишак Ольга Олексіївна</w:t>
            </w:r>
          </w:p>
          <w:p w:rsidR="00DA4DA2" w:rsidRPr="009507A3" w:rsidRDefault="00DA4DA2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proofErr w:type="spellStart"/>
            <w:r w:rsidRPr="009507A3">
              <w:rPr>
                <w:sz w:val="20"/>
                <w:szCs w:val="20"/>
              </w:rPr>
              <w:lastRenderedPageBreak/>
              <w:t>тел</w:t>
            </w:r>
            <w:proofErr w:type="spellEnd"/>
            <w:r w:rsidRPr="009507A3">
              <w:rPr>
                <w:sz w:val="20"/>
                <w:szCs w:val="20"/>
              </w:rPr>
              <w:t>. (</w:t>
            </w:r>
            <w:r w:rsidR="00AB0F29" w:rsidRPr="009507A3">
              <w:rPr>
                <w:sz w:val="20"/>
                <w:szCs w:val="20"/>
              </w:rPr>
              <w:t>0645</w:t>
            </w:r>
            <w:r w:rsidR="004D78AE" w:rsidRPr="009507A3">
              <w:rPr>
                <w:sz w:val="20"/>
                <w:szCs w:val="20"/>
              </w:rPr>
              <w:t>2</w:t>
            </w:r>
            <w:r w:rsidR="00AB0F29" w:rsidRPr="009507A3">
              <w:rPr>
                <w:sz w:val="20"/>
                <w:szCs w:val="20"/>
              </w:rPr>
              <w:t>) 2</w:t>
            </w:r>
            <w:r w:rsidR="004D78AE" w:rsidRPr="009507A3">
              <w:rPr>
                <w:sz w:val="20"/>
                <w:szCs w:val="20"/>
              </w:rPr>
              <w:t>-</w:t>
            </w:r>
            <w:r w:rsidR="00AB0F29" w:rsidRPr="009507A3">
              <w:rPr>
                <w:sz w:val="20"/>
                <w:szCs w:val="20"/>
              </w:rPr>
              <w:t>51</w:t>
            </w:r>
            <w:r w:rsidR="004D78AE" w:rsidRPr="009507A3">
              <w:rPr>
                <w:sz w:val="20"/>
                <w:szCs w:val="20"/>
              </w:rPr>
              <w:t>-</w:t>
            </w:r>
            <w:r w:rsidR="00AB0F29" w:rsidRPr="009507A3">
              <w:rPr>
                <w:sz w:val="20"/>
                <w:szCs w:val="20"/>
              </w:rPr>
              <w:t>40</w:t>
            </w:r>
          </w:p>
          <w:p w:rsidR="00F27C7D" w:rsidRPr="009507A3" w:rsidRDefault="00025400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r w:rsidRPr="009507A3">
              <w:rPr>
                <w:bCs/>
                <w:sz w:val="18"/>
                <w:szCs w:val="18"/>
              </w:rPr>
              <w:t>e-</w:t>
            </w:r>
            <w:proofErr w:type="spellStart"/>
            <w:r w:rsidRPr="009507A3">
              <w:rPr>
                <w:bCs/>
                <w:sz w:val="18"/>
                <w:szCs w:val="18"/>
              </w:rPr>
              <w:t>mail</w:t>
            </w:r>
            <w:proofErr w:type="spellEnd"/>
            <w:r w:rsidRPr="009507A3">
              <w:rPr>
                <w:b/>
                <w:bCs/>
                <w:sz w:val="18"/>
                <w:szCs w:val="18"/>
              </w:rPr>
              <w:t>:</w:t>
            </w:r>
            <w:r w:rsidRPr="009507A3">
              <w:rPr>
                <w:sz w:val="20"/>
                <w:szCs w:val="20"/>
              </w:rPr>
              <w:t xml:space="preserve"> </w:t>
            </w:r>
            <w:hyperlink r:id="rId8" w:history="1">
              <w:r w:rsidRPr="009507A3">
                <w:rPr>
                  <w:rStyle w:val="a3"/>
                  <w:color w:val="auto"/>
                  <w:sz w:val="20"/>
                  <w:szCs w:val="20"/>
                  <w:u w:val="none"/>
                </w:rPr>
                <w:t>inbox@adm.lg.court.gov.ua</w:t>
              </w:r>
            </w:hyperlink>
          </w:p>
        </w:tc>
      </w:tr>
      <w:tr w:rsidR="00F27C7D" w:rsidRPr="009507A3" w:rsidTr="00FF3C67">
        <w:trPr>
          <w:trHeight w:val="262"/>
        </w:trPr>
        <w:tc>
          <w:tcPr>
            <w:tcW w:w="9938" w:type="dxa"/>
            <w:gridSpan w:val="3"/>
          </w:tcPr>
          <w:p w:rsidR="00F27C7D" w:rsidRPr="009507A3" w:rsidRDefault="00F27C7D" w:rsidP="00F83A06">
            <w:pPr>
              <w:pStyle w:val="rvps12"/>
              <w:spacing w:before="0" w:beforeAutospacing="0" w:after="0" w:afterAutospacing="0"/>
              <w:ind w:right="-15"/>
              <w:jc w:val="center"/>
              <w:rPr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lastRenderedPageBreak/>
              <w:t>Вимоги до професійної компетентності</w:t>
            </w:r>
          </w:p>
        </w:tc>
      </w:tr>
      <w:tr w:rsidR="00F27C7D" w:rsidRPr="009507A3" w:rsidTr="00FF3C67">
        <w:tc>
          <w:tcPr>
            <w:tcW w:w="9938" w:type="dxa"/>
            <w:gridSpan w:val="3"/>
          </w:tcPr>
          <w:p w:rsidR="00F27C7D" w:rsidRPr="009507A3" w:rsidRDefault="00F27C7D" w:rsidP="000C1EF2">
            <w:pPr>
              <w:pStyle w:val="rvps12"/>
              <w:ind w:right="-15"/>
              <w:jc w:val="center"/>
              <w:rPr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Загальні вимоги</w:t>
            </w:r>
          </w:p>
        </w:tc>
      </w:tr>
      <w:tr w:rsidR="007D5A74" w:rsidRPr="009507A3" w:rsidTr="00FF3C67">
        <w:trPr>
          <w:trHeight w:val="349"/>
        </w:trPr>
        <w:tc>
          <w:tcPr>
            <w:tcW w:w="557" w:type="dxa"/>
            <w:vMerge w:val="restart"/>
          </w:tcPr>
          <w:p w:rsidR="007D5A74" w:rsidRPr="009507A3" w:rsidRDefault="007D5A74" w:rsidP="007D5A74">
            <w:pPr>
              <w:pStyle w:val="rvps12"/>
              <w:spacing w:before="0" w:beforeAutospacing="0" w:after="0" w:afterAutospacing="0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:rsidR="007D5A74" w:rsidRPr="009507A3" w:rsidRDefault="007D5A74" w:rsidP="00966667">
            <w:pPr>
              <w:pStyle w:val="rvps14"/>
              <w:spacing w:before="0" w:beforeAutospacing="0" w:after="0" w:afterAutospacing="0"/>
              <w:ind w:left="124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Освіта</w:t>
            </w:r>
          </w:p>
        </w:tc>
        <w:tc>
          <w:tcPr>
            <w:tcW w:w="6237" w:type="dxa"/>
          </w:tcPr>
          <w:p w:rsidR="007D5A74" w:rsidRPr="009507A3" w:rsidRDefault="006737C4" w:rsidP="00966667">
            <w:pPr>
              <w:spacing w:after="0" w:line="240" w:lineRule="auto"/>
              <w:ind w:left="127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7D5A74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ища </w:t>
            </w:r>
          </w:p>
        </w:tc>
      </w:tr>
      <w:tr w:rsidR="007D5A74" w:rsidRPr="009507A3" w:rsidTr="00FF3C67">
        <w:trPr>
          <w:trHeight w:val="383"/>
        </w:trPr>
        <w:tc>
          <w:tcPr>
            <w:tcW w:w="557" w:type="dxa"/>
            <w:vMerge/>
          </w:tcPr>
          <w:p w:rsidR="007D5A74" w:rsidRPr="009507A3" w:rsidRDefault="007D5A74" w:rsidP="005E6E86">
            <w:pPr>
              <w:pStyle w:val="rvps12"/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:rsidR="007D5A74" w:rsidRPr="009507A3" w:rsidRDefault="007D5A74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</w:rPr>
              <w:t>Ступінь вищої освіти</w:t>
            </w:r>
          </w:p>
        </w:tc>
        <w:tc>
          <w:tcPr>
            <w:tcW w:w="6237" w:type="dxa"/>
          </w:tcPr>
          <w:p w:rsidR="007D5A74" w:rsidRPr="009507A3" w:rsidRDefault="007D5A74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 бакалавр або бакалавр</w:t>
            </w:r>
          </w:p>
        </w:tc>
      </w:tr>
      <w:tr w:rsidR="00693016" w:rsidRPr="009507A3" w:rsidTr="00FF3C67">
        <w:trPr>
          <w:trHeight w:val="530"/>
        </w:trPr>
        <w:tc>
          <w:tcPr>
            <w:tcW w:w="557" w:type="dxa"/>
          </w:tcPr>
          <w:p w:rsidR="00693016" w:rsidRPr="009507A3" w:rsidRDefault="00693016" w:rsidP="005E6E86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2</w:t>
            </w:r>
          </w:p>
        </w:tc>
        <w:tc>
          <w:tcPr>
            <w:tcW w:w="3144" w:type="dxa"/>
          </w:tcPr>
          <w:p w:rsidR="00693016" w:rsidRPr="009507A3" w:rsidRDefault="00693016" w:rsidP="00F83A06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Стаж роботи (тривалість у роках,</w:t>
            </w:r>
            <w:r w:rsidR="00F83A06" w:rsidRPr="009507A3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507A3">
              <w:rPr>
                <w:rFonts w:ascii="Times New Roman" w:hAnsi="Times New Roman"/>
                <w:b/>
                <w:sz w:val="20"/>
              </w:rPr>
              <w:t>у тому числі на посадах певної категорії)</w:t>
            </w:r>
          </w:p>
        </w:tc>
        <w:tc>
          <w:tcPr>
            <w:tcW w:w="6237" w:type="dxa"/>
          </w:tcPr>
          <w:p w:rsidR="00693016" w:rsidRPr="009507A3" w:rsidRDefault="00693016" w:rsidP="00966667">
            <w:pPr>
              <w:pStyle w:val="a7"/>
              <w:spacing w:before="0"/>
              <w:ind w:left="127" w:right="-15" w:firstLine="0"/>
              <w:rPr>
                <w:rFonts w:ascii="Times New Roman" w:hAnsi="Times New Roman"/>
                <w:color w:val="FF0000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>не потребує</w:t>
            </w:r>
          </w:p>
        </w:tc>
      </w:tr>
      <w:tr w:rsidR="00C75C28" w:rsidRPr="009507A3" w:rsidTr="00FF3C67">
        <w:tc>
          <w:tcPr>
            <w:tcW w:w="557" w:type="dxa"/>
          </w:tcPr>
          <w:p w:rsidR="00C75C28" w:rsidRPr="009507A3" w:rsidRDefault="00C75C28" w:rsidP="005E6E86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3</w:t>
            </w:r>
          </w:p>
        </w:tc>
        <w:tc>
          <w:tcPr>
            <w:tcW w:w="3144" w:type="dxa"/>
          </w:tcPr>
          <w:p w:rsidR="00C75C28" w:rsidRPr="009507A3" w:rsidRDefault="00C75C28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6237" w:type="dxa"/>
          </w:tcPr>
          <w:p w:rsidR="00C75C28" w:rsidRPr="009507A3" w:rsidRDefault="00C75C28" w:rsidP="00966667">
            <w:pPr>
              <w:pStyle w:val="rvps14"/>
              <w:ind w:left="127" w:right="-15"/>
              <w:rPr>
                <w:sz w:val="20"/>
                <w:szCs w:val="20"/>
              </w:rPr>
            </w:pPr>
            <w:r w:rsidRPr="009507A3">
              <w:rPr>
                <w:rStyle w:val="rvts0"/>
                <w:sz w:val="20"/>
                <w:szCs w:val="20"/>
              </w:rPr>
              <w:t>Вільне володіння державною мовою</w:t>
            </w:r>
          </w:p>
        </w:tc>
      </w:tr>
      <w:tr w:rsidR="00F27C7D" w:rsidRPr="009507A3" w:rsidTr="00FF3C67">
        <w:tc>
          <w:tcPr>
            <w:tcW w:w="9938" w:type="dxa"/>
            <w:gridSpan w:val="3"/>
            <w:vAlign w:val="center"/>
          </w:tcPr>
          <w:p w:rsidR="00F27C7D" w:rsidRPr="009507A3" w:rsidRDefault="00F27C7D" w:rsidP="000C1EF2">
            <w:pPr>
              <w:pStyle w:val="rvps12"/>
              <w:ind w:right="-15"/>
              <w:jc w:val="center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Спеціальні вимоги</w:t>
            </w:r>
          </w:p>
        </w:tc>
      </w:tr>
      <w:tr w:rsidR="00F27C7D" w:rsidRPr="009507A3" w:rsidTr="00FF3C67">
        <w:trPr>
          <w:trHeight w:val="373"/>
        </w:trPr>
        <w:tc>
          <w:tcPr>
            <w:tcW w:w="557" w:type="dxa"/>
          </w:tcPr>
          <w:p w:rsidR="00F27C7D" w:rsidRPr="009507A3" w:rsidRDefault="00F27C7D" w:rsidP="005E6E86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:rsidR="00F27C7D" w:rsidRPr="009507A3" w:rsidRDefault="007D5A74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</w:rPr>
              <w:t>Освіта за галуззю знань (спеціальність)</w:t>
            </w:r>
          </w:p>
        </w:tc>
        <w:tc>
          <w:tcPr>
            <w:tcW w:w="6237" w:type="dxa"/>
          </w:tcPr>
          <w:p w:rsidR="00F27C7D" w:rsidRPr="009507A3" w:rsidRDefault="00C75C28" w:rsidP="00A30AC0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освіта </w:t>
            </w:r>
            <w:r w:rsidR="009D5B18" w:rsidRPr="009507A3">
              <w:rPr>
                <w:rFonts w:ascii="Times New Roman" w:hAnsi="Times New Roman" w:cs="Times New Roman"/>
                <w:sz w:val="20"/>
                <w:lang w:val="uk-UA"/>
              </w:rPr>
              <w:t>з</w:t>
            </w:r>
            <w:r w:rsidR="00B03270" w:rsidRPr="009507A3">
              <w:rPr>
                <w:rFonts w:ascii="Times New Roman" w:hAnsi="Times New Roman" w:cs="Times New Roman"/>
                <w:sz w:val="20"/>
                <w:lang w:val="uk-UA"/>
              </w:rPr>
              <w:t>а спеціальністю «Правознавство»,</w:t>
            </w:r>
            <w:r w:rsidR="009D5B18" w:rsidRPr="009507A3">
              <w:rPr>
                <w:rFonts w:ascii="Times New Roman" w:hAnsi="Times New Roman" w:cs="Times New Roman"/>
                <w:sz w:val="20"/>
                <w:lang w:val="uk-UA"/>
              </w:rPr>
              <w:t xml:space="preserve"> «Правоохоронна діяльність»</w:t>
            </w:r>
          </w:p>
        </w:tc>
      </w:tr>
      <w:tr w:rsidR="00F27C7D" w:rsidRPr="009507A3" w:rsidTr="00FF3C67">
        <w:tc>
          <w:tcPr>
            <w:tcW w:w="557" w:type="dxa"/>
          </w:tcPr>
          <w:p w:rsidR="00F27C7D" w:rsidRPr="009507A3" w:rsidRDefault="00F27C7D" w:rsidP="005E6E86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2</w:t>
            </w:r>
          </w:p>
        </w:tc>
        <w:tc>
          <w:tcPr>
            <w:tcW w:w="3144" w:type="dxa"/>
          </w:tcPr>
          <w:p w:rsidR="00F27C7D" w:rsidRPr="009507A3" w:rsidRDefault="00F27C7D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9507A3">
              <w:rPr>
                <w:b/>
                <w:sz w:val="20"/>
                <w:szCs w:val="20"/>
              </w:rPr>
              <w:t>Знання законодавства</w:t>
            </w:r>
          </w:p>
        </w:tc>
        <w:tc>
          <w:tcPr>
            <w:tcW w:w="6237" w:type="dxa"/>
          </w:tcPr>
          <w:p w:rsidR="00376FE2" w:rsidRPr="009507A3" w:rsidRDefault="00376FE2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1) Конституція України;</w:t>
            </w:r>
          </w:p>
          <w:p w:rsidR="00376FE2" w:rsidRPr="009507A3" w:rsidRDefault="00376FE2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2) </w:t>
            </w:r>
            <w:r w:rsidR="0047495B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державну службу»;</w:t>
            </w:r>
          </w:p>
          <w:p w:rsidR="00F862EB" w:rsidRPr="009507A3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3)</w:t>
            </w:r>
            <w:r w:rsidR="0047495B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Закон України «Про запобігання корупції»;</w:t>
            </w:r>
          </w:p>
          <w:p w:rsidR="00376FE2" w:rsidRPr="009507A3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376FE2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r w:rsidR="0047495B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Кодекс адміністративного судочинства України;</w:t>
            </w:r>
          </w:p>
          <w:p w:rsidR="00376FE2" w:rsidRPr="009507A3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76FE2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r w:rsidR="0047495B"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судоустрій і статус суддів</w:t>
            </w:r>
            <w:r w:rsidR="004749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A7224E" w:rsidRPr="009507A3" w:rsidRDefault="00376FE2" w:rsidP="006E2D16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6) Закон України «Про доступ до публічної інформації»</w:t>
            </w:r>
            <w:r w:rsidR="006E2D16" w:rsidRPr="009507A3">
              <w:rPr>
                <w:sz w:val="20"/>
                <w:szCs w:val="20"/>
                <w:lang w:val="uk-UA"/>
              </w:rPr>
              <w:t>.</w:t>
            </w:r>
          </w:p>
        </w:tc>
      </w:tr>
      <w:tr w:rsidR="00693016" w:rsidRPr="002B0F51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3.</w:t>
            </w:r>
          </w:p>
        </w:tc>
        <w:tc>
          <w:tcPr>
            <w:tcW w:w="3144" w:type="dxa"/>
          </w:tcPr>
          <w:p w:rsidR="00693016" w:rsidRPr="009507A3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  <w:tc>
          <w:tcPr>
            <w:tcW w:w="6237" w:type="dxa"/>
          </w:tcPr>
          <w:p w:rsidR="00B50742" w:rsidRPr="009507A3" w:rsidRDefault="006E2D16" w:rsidP="003C2CAB">
            <w:pPr>
              <w:pStyle w:val="a7"/>
              <w:spacing w:before="0"/>
              <w:ind w:left="127" w:right="127" w:firstLine="0"/>
              <w:jc w:val="both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 xml:space="preserve">Вміння орієнтуватися в законодавчих та нормативно-правових актах України задля належного та ефективного виконання своїх посадових обов’язків; </w:t>
            </w:r>
            <w:r w:rsidR="003C2CAB" w:rsidRPr="00B96D21">
              <w:rPr>
                <w:rFonts w:ascii="Times New Roman" w:hAnsi="Times New Roman"/>
                <w:sz w:val="20"/>
              </w:rPr>
              <w:t>знання Кодексу адміністративного судочинства України, Інструкції з діловодства в адміністративних судах України, затвердженої наказом ДСА України від 17.12.2013 № 174, Положення про автоматизовану систему документообігу суду, затвердженого рішенням Ради суддів України від 26.11.2010 № 30.</w:t>
            </w:r>
          </w:p>
        </w:tc>
      </w:tr>
      <w:tr w:rsidR="00693016" w:rsidRPr="009507A3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4.</w:t>
            </w:r>
          </w:p>
        </w:tc>
        <w:tc>
          <w:tcPr>
            <w:tcW w:w="3144" w:type="dxa"/>
          </w:tcPr>
          <w:p w:rsidR="00693016" w:rsidRPr="009507A3" w:rsidRDefault="00693016" w:rsidP="00F83A06">
            <w:pPr>
              <w:pStyle w:val="a7"/>
              <w:spacing w:before="0"/>
              <w:ind w:left="124" w:right="132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Якісне виконання поставлених завдань</w:t>
            </w:r>
          </w:p>
        </w:tc>
        <w:tc>
          <w:tcPr>
            <w:tcW w:w="6237" w:type="dxa"/>
          </w:tcPr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працювати з інформацією;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здатність працювати в декількох проектах одночасно;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орієнтація на досягнення кінцевих результатів;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вирішувати комплексні завдання;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ефективно використовувати ресурси;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693016" w:rsidRPr="009507A3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5.</w:t>
            </w:r>
          </w:p>
        </w:tc>
        <w:tc>
          <w:tcPr>
            <w:tcW w:w="3144" w:type="dxa"/>
          </w:tcPr>
          <w:p w:rsidR="00693016" w:rsidRPr="009507A3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Командна робота та взаємодія</w:t>
            </w:r>
          </w:p>
        </w:tc>
        <w:tc>
          <w:tcPr>
            <w:tcW w:w="6237" w:type="dxa"/>
          </w:tcPr>
          <w:p w:rsidR="00693016" w:rsidRPr="009507A3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вміння працювати в команді;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вміння ефективної координації з іншими;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надавати зворотний зв'язок</w:t>
            </w:r>
            <w:r w:rsidR="00F83A06" w:rsidRPr="009507A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693016" w:rsidRPr="009507A3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6.</w:t>
            </w:r>
          </w:p>
        </w:tc>
        <w:tc>
          <w:tcPr>
            <w:tcW w:w="3144" w:type="dxa"/>
          </w:tcPr>
          <w:p w:rsidR="00693016" w:rsidRPr="009507A3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 xml:space="preserve">Сприйняття змін </w:t>
            </w:r>
          </w:p>
        </w:tc>
        <w:tc>
          <w:tcPr>
            <w:tcW w:w="6237" w:type="dxa"/>
          </w:tcPr>
          <w:p w:rsidR="00693016" w:rsidRPr="009507A3" w:rsidRDefault="00693016" w:rsidP="00966667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>ви</w:t>
            </w:r>
            <w:r w:rsidR="00FF3C67" w:rsidRPr="009507A3">
              <w:rPr>
                <w:rFonts w:ascii="Times New Roman" w:hAnsi="Times New Roman"/>
                <w:sz w:val="20"/>
              </w:rPr>
              <w:t>конання плану змін та покращень;</w:t>
            </w:r>
          </w:p>
          <w:p w:rsidR="00693016" w:rsidRPr="009507A3" w:rsidRDefault="00693016" w:rsidP="00966667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>здатність приймати зміни та змінюватись</w:t>
            </w:r>
          </w:p>
        </w:tc>
      </w:tr>
      <w:tr w:rsidR="00693016" w:rsidRPr="009507A3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7.</w:t>
            </w:r>
          </w:p>
        </w:tc>
        <w:tc>
          <w:tcPr>
            <w:tcW w:w="3144" w:type="dxa"/>
          </w:tcPr>
          <w:p w:rsidR="00693016" w:rsidRPr="009507A3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Технічні вміння</w:t>
            </w:r>
          </w:p>
        </w:tc>
        <w:tc>
          <w:tcPr>
            <w:tcW w:w="6237" w:type="dxa"/>
            <w:vAlign w:val="center"/>
          </w:tcPr>
          <w:p w:rsidR="00693016" w:rsidRPr="009507A3" w:rsidRDefault="00693016" w:rsidP="00F83A06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9507A3">
              <w:rPr>
                <w:rFonts w:ascii="Times New Roman" w:hAnsi="Times New Roman"/>
                <w:sz w:val="20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</w:p>
        </w:tc>
      </w:tr>
      <w:tr w:rsidR="00693016" w:rsidRPr="009507A3" w:rsidTr="00FF3C67">
        <w:tc>
          <w:tcPr>
            <w:tcW w:w="557" w:type="dxa"/>
          </w:tcPr>
          <w:p w:rsidR="00693016" w:rsidRPr="009507A3" w:rsidRDefault="00693016" w:rsidP="00CC28B4">
            <w:pPr>
              <w:pStyle w:val="rvps12"/>
              <w:rPr>
                <w:sz w:val="20"/>
                <w:szCs w:val="20"/>
              </w:rPr>
            </w:pPr>
            <w:r w:rsidRPr="009507A3">
              <w:rPr>
                <w:sz w:val="20"/>
                <w:szCs w:val="20"/>
              </w:rPr>
              <w:t>8.</w:t>
            </w:r>
          </w:p>
        </w:tc>
        <w:tc>
          <w:tcPr>
            <w:tcW w:w="3144" w:type="dxa"/>
          </w:tcPr>
          <w:p w:rsidR="00693016" w:rsidRPr="009507A3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9507A3">
              <w:rPr>
                <w:rFonts w:ascii="Times New Roman" w:hAnsi="Times New Roman"/>
                <w:b/>
                <w:sz w:val="20"/>
              </w:rPr>
              <w:t>Особисті компетенції</w:t>
            </w:r>
          </w:p>
        </w:tc>
        <w:tc>
          <w:tcPr>
            <w:tcW w:w="6237" w:type="dxa"/>
          </w:tcPr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відповідальність;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системність і самостійність в роботі;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уважність до деталей;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наполегливість;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креативність та ініціативність;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орієнтація на саморозвиток;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орієнтація на обслуговування; </w:t>
            </w:r>
          </w:p>
          <w:p w:rsidR="00693016" w:rsidRPr="009507A3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507A3">
              <w:rPr>
                <w:rFonts w:ascii="Times New Roman" w:hAnsi="Times New Roman"/>
                <w:sz w:val="20"/>
                <w:szCs w:val="20"/>
                <w:lang w:val="uk-UA"/>
              </w:rPr>
              <w:t>вміння працювати в стресових ситуаціях</w:t>
            </w:r>
          </w:p>
        </w:tc>
      </w:tr>
    </w:tbl>
    <w:p w:rsidR="00F27C7D" w:rsidRPr="009507A3" w:rsidRDefault="00F27C7D" w:rsidP="00F27C7D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F27C7D" w:rsidRPr="009507A3" w:rsidSect="00F83A06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8B3"/>
    <w:multiLevelType w:val="hybridMultilevel"/>
    <w:tmpl w:val="F4D8C2BA"/>
    <w:lvl w:ilvl="0" w:tplc="2CF28DE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A4328"/>
    <w:multiLevelType w:val="hybridMultilevel"/>
    <w:tmpl w:val="6B3EA102"/>
    <w:lvl w:ilvl="0" w:tplc="F2041B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2F22"/>
    <w:multiLevelType w:val="hybridMultilevel"/>
    <w:tmpl w:val="923A3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946B88"/>
    <w:multiLevelType w:val="hybridMultilevel"/>
    <w:tmpl w:val="D47AE3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7D"/>
    <w:rsid w:val="00000081"/>
    <w:rsid w:val="00025400"/>
    <w:rsid w:val="0002653B"/>
    <w:rsid w:val="00043D91"/>
    <w:rsid w:val="0005728C"/>
    <w:rsid w:val="00062186"/>
    <w:rsid w:val="00066E6C"/>
    <w:rsid w:val="00070FDD"/>
    <w:rsid w:val="0007156F"/>
    <w:rsid w:val="00095F93"/>
    <w:rsid w:val="000B0A68"/>
    <w:rsid w:val="000B41EF"/>
    <w:rsid w:val="000C1EF2"/>
    <w:rsid w:val="000C5888"/>
    <w:rsid w:val="000D282D"/>
    <w:rsid w:val="000E319E"/>
    <w:rsid w:val="000E41B7"/>
    <w:rsid w:val="000F7601"/>
    <w:rsid w:val="00100729"/>
    <w:rsid w:val="00104D57"/>
    <w:rsid w:val="00111150"/>
    <w:rsid w:val="0011119C"/>
    <w:rsid w:val="0011594D"/>
    <w:rsid w:val="001228C1"/>
    <w:rsid w:val="001476E6"/>
    <w:rsid w:val="00187C0B"/>
    <w:rsid w:val="00193015"/>
    <w:rsid w:val="001954B8"/>
    <w:rsid w:val="001A31E5"/>
    <w:rsid w:val="001A61BA"/>
    <w:rsid w:val="001C74E4"/>
    <w:rsid w:val="001F1B30"/>
    <w:rsid w:val="00200026"/>
    <w:rsid w:val="00201D54"/>
    <w:rsid w:val="00212DF6"/>
    <w:rsid w:val="002148E0"/>
    <w:rsid w:val="0021747E"/>
    <w:rsid w:val="00232FEB"/>
    <w:rsid w:val="00290018"/>
    <w:rsid w:val="00290127"/>
    <w:rsid w:val="0029308C"/>
    <w:rsid w:val="00293BFE"/>
    <w:rsid w:val="002A0797"/>
    <w:rsid w:val="002A6CD8"/>
    <w:rsid w:val="002B0F51"/>
    <w:rsid w:val="002B5BBC"/>
    <w:rsid w:val="002D0AE9"/>
    <w:rsid w:val="002E1E1F"/>
    <w:rsid w:val="002F4A75"/>
    <w:rsid w:val="00321DD7"/>
    <w:rsid w:val="00346448"/>
    <w:rsid w:val="00356BA5"/>
    <w:rsid w:val="00376FE2"/>
    <w:rsid w:val="00391A5C"/>
    <w:rsid w:val="00395020"/>
    <w:rsid w:val="003B15C2"/>
    <w:rsid w:val="003C2CAB"/>
    <w:rsid w:val="003F242E"/>
    <w:rsid w:val="003F2966"/>
    <w:rsid w:val="003F47AB"/>
    <w:rsid w:val="003F7F10"/>
    <w:rsid w:val="00411CB5"/>
    <w:rsid w:val="004150DD"/>
    <w:rsid w:val="00445AF5"/>
    <w:rsid w:val="00473C9C"/>
    <w:rsid w:val="0047495B"/>
    <w:rsid w:val="00477272"/>
    <w:rsid w:val="00492A19"/>
    <w:rsid w:val="004A681E"/>
    <w:rsid w:val="004B57B9"/>
    <w:rsid w:val="004C2E6F"/>
    <w:rsid w:val="004D78AE"/>
    <w:rsid w:val="004E32E0"/>
    <w:rsid w:val="004E5F3D"/>
    <w:rsid w:val="00510011"/>
    <w:rsid w:val="00553580"/>
    <w:rsid w:val="005665C1"/>
    <w:rsid w:val="005812E1"/>
    <w:rsid w:val="005A30C5"/>
    <w:rsid w:val="005C4B0A"/>
    <w:rsid w:val="005F6B35"/>
    <w:rsid w:val="006007D6"/>
    <w:rsid w:val="00644C2E"/>
    <w:rsid w:val="00647586"/>
    <w:rsid w:val="0065126F"/>
    <w:rsid w:val="00657AAE"/>
    <w:rsid w:val="00664DFF"/>
    <w:rsid w:val="006737C4"/>
    <w:rsid w:val="00687C16"/>
    <w:rsid w:val="00693016"/>
    <w:rsid w:val="006932A6"/>
    <w:rsid w:val="006E2D16"/>
    <w:rsid w:val="00705964"/>
    <w:rsid w:val="00723A58"/>
    <w:rsid w:val="00750548"/>
    <w:rsid w:val="007552FC"/>
    <w:rsid w:val="0077464B"/>
    <w:rsid w:val="00780865"/>
    <w:rsid w:val="007B35FE"/>
    <w:rsid w:val="007C2051"/>
    <w:rsid w:val="007C4F40"/>
    <w:rsid w:val="007D5A74"/>
    <w:rsid w:val="007F68CB"/>
    <w:rsid w:val="00803F5C"/>
    <w:rsid w:val="008104EA"/>
    <w:rsid w:val="00813EE8"/>
    <w:rsid w:val="00821412"/>
    <w:rsid w:val="008307CE"/>
    <w:rsid w:val="00834257"/>
    <w:rsid w:val="00845A85"/>
    <w:rsid w:val="0085037C"/>
    <w:rsid w:val="00853663"/>
    <w:rsid w:val="00881258"/>
    <w:rsid w:val="008938BD"/>
    <w:rsid w:val="008C559C"/>
    <w:rsid w:val="008C6EDD"/>
    <w:rsid w:val="009071B2"/>
    <w:rsid w:val="00920DCF"/>
    <w:rsid w:val="00936501"/>
    <w:rsid w:val="00937727"/>
    <w:rsid w:val="009507A3"/>
    <w:rsid w:val="00962464"/>
    <w:rsid w:val="00964F8B"/>
    <w:rsid w:val="00966667"/>
    <w:rsid w:val="00982126"/>
    <w:rsid w:val="009A6C24"/>
    <w:rsid w:val="009D5B18"/>
    <w:rsid w:val="009F346C"/>
    <w:rsid w:val="00A30AC0"/>
    <w:rsid w:val="00A40341"/>
    <w:rsid w:val="00A551DE"/>
    <w:rsid w:val="00A703B2"/>
    <w:rsid w:val="00A7224E"/>
    <w:rsid w:val="00A72FE2"/>
    <w:rsid w:val="00A97D92"/>
    <w:rsid w:val="00AA5A55"/>
    <w:rsid w:val="00AB0F29"/>
    <w:rsid w:val="00AB7AAA"/>
    <w:rsid w:val="00AD2D8B"/>
    <w:rsid w:val="00B03270"/>
    <w:rsid w:val="00B346A4"/>
    <w:rsid w:val="00B36948"/>
    <w:rsid w:val="00B40A59"/>
    <w:rsid w:val="00B47281"/>
    <w:rsid w:val="00B5039D"/>
    <w:rsid w:val="00B50742"/>
    <w:rsid w:val="00B77316"/>
    <w:rsid w:val="00B873CD"/>
    <w:rsid w:val="00B90B86"/>
    <w:rsid w:val="00B92ECD"/>
    <w:rsid w:val="00B95438"/>
    <w:rsid w:val="00BA2562"/>
    <w:rsid w:val="00BA46E0"/>
    <w:rsid w:val="00BC7153"/>
    <w:rsid w:val="00BD26A9"/>
    <w:rsid w:val="00BE38EA"/>
    <w:rsid w:val="00BF271C"/>
    <w:rsid w:val="00C24A68"/>
    <w:rsid w:val="00C339E3"/>
    <w:rsid w:val="00C35954"/>
    <w:rsid w:val="00C66201"/>
    <w:rsid w:val="00C75C28"/>
    <w:rsid w:val="00C92258"/>
    <w:rsid w:val="00CB1407"/>
    <w:rsid w:val="00CD1A59"/>
    <w:rsid w:val="00CD705E"/>
    <w:rsid w:val="00CE5C1F"/>
    <w:rsid w:val="00D17F1B"/>
    <w:rsid w:val="00D274DA"/>
    <w:rsid w:val="00D505C8"/>
    <w:rsid w:val="00D7264B"/>
    <w:rsid w:val="00D76ECB"/>
    <w:rsid w:val="00DA4DA2"/>
    <w:rsid w:val="00DB0031"/>
    <w:rsid w:val="00DB47CC"/>
    <w:rsid w:val="00DD409B"/>
    <w:rsid w:val="00DE2BBA"/>
    <w:rsid w:val="00DE7111"/>
    <w:rsid w:val="00DF3C93"/>
    <w:rsid w:val="00DF6F3C"/>
    <w:rsid w:val="00E240F5"/>
    <w:rsid w:val="00E5306C"/>
    <w:rsid w:val="00E56E06"/>
    <w:rsid w:val="00E66DE4"/>
    <w:rsid w:val="00E8341C"/>
    <w:rsid w:val="00EA23A6"/>
    <w:rsid w:val="00EB3744"/>
    <w:rsid w:val="00EC3C59"/>
    <w:rsid w:val="00ED2558"/>
    <w:rsid w:val="00EF2334"/>
    <w:rsid w:val="00F01C2A"/>
    <w:rsid w:val="00F27C7D"/>
    <w:rsid w:val="00F45083"/>
    <w:rsid w:val="00F509BE"/>
    <w:rsid w:val="00F63A1A"/>
    <w:rsid w:val="00F702F1"/>
    <w:rsid w:val="00F83A06"/>
    <w:rsid w:val="00F862EB"/>
    <w:rsid w:val="00F91FDF"/>
    <w:rsid w:val="00FA3CA6"/>
    <w:rsid w:val="00FB16F9"/>
    <w:rsid w:val="00FD1C8D"/>
    <w:rsid w:val="00FE1783"/>
    <w:rsid w:val="00FF3C0A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F27C7D"/>
  </w:style>
  <w:style w:type="paragraph" w:customStyle="1" w:styleId="rvps12">
    <w:name w:val="rvps1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qFormat/>
    <w:rsid w:val="00F27C7D"/>
  </w:style>
  <w:style w:type="character" w:styleId="a3">
    <w:name w:val="Hyperlink"/>
    <w:basedOn w:val="a0"/>
    <w:rsid w:val="00F27C7D"/>
    <w:rPr>
      <w:color w:val="0000FF"/>
      <w:u w:val="single"/>
    </w:rPr>
  </w:style>
  <w:style w:type="paragraph" w:customStyle="1" w:styleId="rvps2">
    <w:name w:val="rvps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27C7D"/>
  </w:style>
  <w:style w:type="paragraph" w:customStyle="1" w:styleId="headerlogin-profile-user">
    <w:name w:val="header__login-profile-user"/>
    <w:basedOn w:val="a"/>
    <w:rsid w:val="00DA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75C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C75C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C59"/>
  </w:style>
  <w:style w:type="paragraph" w:customStyle="1" w:styleId="a6">
    <w:name w:val="Назва документа"/>
    <w:basedOn w:val="a"/>
    <w:next w:val="a"/>
    <w:rsid w:val="004B57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6930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376FE2"/>
    <w:pPr>
      <w:ind w:left="720"/>
      <w:contextualSpacing/>
    </w:pPr>
  </w:style>
  <w:style w:type="character" w:customStyle="1" w:styleId="rvts44">
    <w:name w:val="rvts44"/>
    <w:basedOn w:val="a0"/>
    <w:rsid w:val="001F1B30"/>
  </w:style>
  <w:style w:type="character" w:customStyle="1" w:styleId="rvts46">
    <w:name w:val="rvts46"/>
    <w:basedOn w:val="a0"/>
    <w:rsid w:val="00212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F27C7D"/>
  </w:style>
  <w:style w:type="paragraph" w:customStyle="1" w:styleId="rvps12">
    <w:name w:val="rvps1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qFormat/>
    <w:rsid w:val="00F27C7D"/>
  </w:style>
  <w:style w:type="character" w:styleId="a3">
    <w:name w:val="Hyperlink"/>
    <w:basedOn w:val="a0"/>
    <w:rsid w:val="00F27C7D"/>
    <w:rPr>
      <w:color w:val="0000FF"/>
      <w:u w:val="single"/>
    </w:rPr>
  </w:style>
  <w:style w:type="paragraph" w:customStyle="1" w:styleId="rvps2">
    <w:name w:val="rvps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27C7D"/>
  </w:style>
  <w:style w:type="paragraph" w:customStyle="1" w:styleId="headerlogin-profile-user">
    <w:name w:val="header__login-profile-user"/>
    <w:basedOn w:val="a"/>
    <w:rsid w:val="00DA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75C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C75C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C59"/>
  </w:style>
  <w:style w:type="paragraph" w:customStyle="1" w:styleId="a6">
    <w:name w:val="Назва документа"/>
    <w:basedOn w:val="a"/>
    <w:next w:val="a"/>
    <w:rsid w:val="004B57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6930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376FE2"/>
    <w:pPr>
      <w:ind w:left="720"/>
      <w:contextualSpacing/>
    </w:pPr>
  </w:style>
  <w:style w:type="character" w:customStyle="1" w:styleId="rvts44">
    <w:name w:val="rvts44"/>
    <w:basedOn w:val="a0"/>
    <w:rsid w:val="001F1B30"/>
  </w:style>
  <w:style w:type="character" w:customStyle="1" w:styleId="rvts46">
    <w:name w:val="rvts46"/>
    <w:basedOn w:val="a0"/>
    <w:rsid w:val="0021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adm.lg.cour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OMR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Makosiy</dc:creator>
  <cp:lastModifiedBy>Пользователь</cp:lastModifiedBy>
  <cp:revision>23</cp:revision>
  <cp:lastPrinted>2016-08-11T14:52:00Z</cp:lastPrinted>
  <dcterms:created xsi:type="dcterms:W3CDTF">2017-07-05T12:50:00Z</dcterms:created>
  <dcterms:modified xsi:type="dcterms:W3CDTF">2017-07-07T08:05:00Z</dcterms:modified>
</cp:coreProperties>
</file>