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D7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05.07.2018 про прийняття позовної заяви до розгляду та відкриття провадження у справі та ухвали про зупинення провадження від 05.07.2018 по справі №1240/1891/18.</w:t>
      </w: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D7D7D" w:rsidRPr="004D7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D7D" w:rsidRPr="004D7D7D" w:rsidRDefault="004D7D7D" w:rsidP="004D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D7D" w:rsidRPr="004D7D7D" w:rsidRDefault="004D7D7D" w:rsidP="004D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D7D" w:rsidRPr="004D7D7D" w:rsidRDefault="004D7D7D" w:rsidP="004D7D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D7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прийняття позовної заяви до розгляду та відкриття провадження у справі та ухвали про зупинення провадження від  05.07.2018 по справі №1240/1891/18 за позовом Висоцького Віктора Володимировича  до Рубіжанського об'єднаного управління Пенсійного фонду України Луганської області  про визнання дій протиправними та зобов'язання поновити нарахування та виплату пенсії.</w:t>
      </w:r>
    </w:p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D7D">
        <w:rPr>
          <w:rFonts w:ascii="Times New Roman" w:hAnsi="Times New Roman" w:cs="Times New Roman"/>
          <w:sz w:val="24"/>
          <w:szCs w:val="24"/>
        </w:rPr>
        <w:t>Особа, яка знаходиться у Перевальському районі, м.Зоринськ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7D7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 ухвали від 05.07.2018 про прийняття позовної заяви до розгляду та відкриття провадження у справі та ухвали    суду від  05.07.2018  про зупинення провадження  в </w:t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D7D7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http://reyestr.court.gov.ua/Review/75110972 та http://reyestr.court.gov.ua/Review/75110982</w:t>
      </w:r>
    </w:p>
    <w:p w:rsidR="004D7D7D" w:rsidRPr="004D7D7D" w:rsidRDefault="004D7D7D" w:rsidP="004D7D7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D7D7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D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D7D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D7D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</w:t>
      </w:r>
    </w:p>
    <w:p w:rsidR="004D7D7D" w:rsidRPr="004D7D7D" w:rsidRDefault="004D7D7D" w:rsidP="004D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7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D6A03" w:rsidRDefault="00CD6A03">
      <w:bookmarkStart w:id="0" w:name="_GoBack"/>
      <w:bookmarkEnd w:id="0"/>
    </w:p>
    <w:sectPr w:rsidR="00CD6A03" w:rsidSect="00C90EC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78"/>
    <w:rsid w:val="004D7D7D"/>
    <w:rsid w:val="00BF6778"/>
    <w:rsid w:val="00C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CCDC-C8EC-41D8-817C-20A0C164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2018-07-10T06:12:00Z</dcterms:created>
  <dcterms:modified xsi:type="dcterms:W3CDTF">2018-07-10T06:13:00Z</dcterms:modified>
</cp:coreProperties>
</file>