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7D" w:rsidRDefault="00AB4F7D" w:rsidP="00AB4F7D">
      <w:pPr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FB3BE8">
        <w:rPr>
          <w:b/>
          <w:sz w:val="24"/>
          <w:szCs w:val="24"/>
          <w:lang w:eastAsia="ru-RU"/>
        </w:rPr>
        <w:t xml:space="preserve">                               </w:t>
      </w:r>
      <w:r>
        <w:rPr>
          <w:b/>
          <w:sz w:val="24"/>
          <w:szCs w:val="24"/>
          <w:lang w:eastAsia="ru-RU"/>
        </w:rPr>
        <w:t xml:space="preserve">  Додаток №</w:t>
      </w:r>
      <w:r w:rsidR="00FB3BE8">
        <w:rPr>
          <w:b/>
          <w:sz w:val="24"/>
          <w:szCs w:val="24"/>
          <w:lang w:eastAsia="ru-RU"/>
        </w:rPr>
        <w:t xml:space="preserve"> 2</w:t>
      </w:r>
    </w:p>
    <w:p w:rsidR="00AB4F7D" w:rsidRDefault="00AB4F7D" w:rsidP="00AB4F7D">
      <w:pPr>
        <w:spacing w:after="0" w:line="240" w:lineRule="auto"/>
        <w:jc w:val="right"/>
        <w:rPr>
          <w:b/>
          <w:sz w:val="24"/>
          <w:szCs w:val="24"/>
          <w:lang w:eastAsia="ru-RU"/>
        </w:rPr>
      </w:pPr>
    </w:p>
    <w:p w:rsidR="00AB4F7D" w:rsidRDefault="00AB4F7D" w:rsidP="00AB4F7D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ЗАТВЕРДЖЕНО</w:t>
      </w:r>
    </w:p>
    <w:p w:rsidR="00AB4F7D" w:rsidRDefault="00AB4F7D" w:rsidP="00AB4F7D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Наказом керівника апарату суду</w:t>
      </w:r>
    </w:p>
    <w:p w:rsidR="00AB4F7D" w:rsidRDefault="00AB4F7D" w:rsidP="00AB4F7D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Вінницького міського   суду Вінницької      </w:t>
      </w:r>
    </w:p>
    <w:p w:rsidR="00AB4F7D" w:rsidRDefault="00AB4F7D" w:rsidP="00AB4F7D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</w:t>
      </w:r>
      <w:r w:rsidR="00FB3BE8">
        <w:rPr>
          <w:b/>
          <w:sz w:val="24"/>
          <w:szCs w:val="24"/>
          <w:lang w:eastAsia="ru-RU"/>
        </w:rPr>
        <w:t xml:space="preserve">                           </w:t>
      </w:r>
      <w:r>
        <w:rPr>
          <w:b/>
          <w:sz w:val="24"/>
          <w:szCs w:val="24"/>
          <w:lang w:eastAsia="ru-RU"/>
        </w:rPr>
        <w:t xml:space="preserve"> області від </w:t>
      </w:r>
      <w:r w:rsidR="00FB3BE8">
        <w:rPr>
          <w:b/>
          <w:sz w:val="24"/>
          <w:szCs w:val="24"/>
          <w:lang w:eastAsia="ru-RU"/>
        </w:rPr>
        <w:t>05 листопада</w:t>
      </w:r>
      <w:r>
        <w:rPr>
          <w:b/>
          <w:sz w:val="24"/>
          <w:szCs w:val="24"/>
          <w:lang w:eastAsia="ru-RU"/>
        </w:rPr>
        <w:t xml:space="preserve"> 2018 року </w:t>
      </w:r>
      <w:r>
        <w:rPr>
          <w:b/>
          <w:color w:val="FF0000"/>
          <w:sz w:val="24"/>
          <w:szCs w:val="24"/>
          <w:lang w:eastAsia="ru-RU"/>
        </w:rPr>
        <w:t xml:space="preserve">№ </w:t>
      </w:r>
      <w:r w:rsidR="00FB3BE8">
        <w:rPr>
          <w:b/>
          <w:color w:val="FF0000"/>
          <w:sz w:val="24"/>
          <w:szCs w:val="24"/>
          <w:lang w:eastAsia="ru-RU"/>
        </w:rPr>
        <w:t>820</w:t>
      </w:r>
      <w:r>
        <w:rPr>
          <w:b/>
          <w:color w:val="FF0000"/>
          <w:sz w:val="24"/>
          <w:szCs w:val="24"/>
          <w:lang w:eastAsia="ru-RU"/>
        </w:rPr>
        <w:t>-к</w:t>
      </w:r>
    </w:p>
    <w:p w:rsidR="00AB4F7D" w:rsidRDefault="00AB4F7D" w:rsidP="00AB4F7D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AB4F7D" w:rsidRDefault="00AB4F7D" w:rsidP="00AB4F7D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AB4F7D" w:rsidRDefault="00AB4F7D" w:rsidP="00AB4F7D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AB4F7D" w:rsidRDefault="00AB4F7D" w:rsidP="00AB4F7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>
        <w:rPr>
          <w:b/>
          <w:sz w:val="24"/>
          <w:szCs w:val="24"/>
        </w:rPr>
        <w:t xml:space="preserve"> секретаря суду відділу прийому та реєстрації (канцелярія) Вінницького міського суду Вінницької області 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одна вакансія – </w:t>
      </w:r>
      <w:r>
        <w:rPr>
          <w:b/>
          <w:sz w:val="24"/>
          <w:szCs w:val="24"/>
        </w:rPr>
        <w:t>на період відпустки  основного працівника без збереження заробітної плати для догляду за дитиною, яка потребує домашнього догляду)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AB4F7D" w:rsidTr="00AB4F7D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D" w:rsidRDefault="00AB4F7D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AB4F7D" w:rsidTr="00AB4F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after="0"/>
              <w:rPr>
                <w:b/>
              </w:rPr>
            </w:pPr>
            <w:r>
              <w:rPr>
                <w:b/>
              </w:rPr>
              <w:t xml:space="preserve">Посадові </w:t>
            </w:r>
            <w:proofErr w:type="spellStart"/>
            <w:r>
              <w:rPr>
                <w:b/>
              </w:rPr>
              <w:t>обов</w:t>
            </w:r>
            <w:proofErr w:type="spellEnd"/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язки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Секретар  суду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відділу 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прийому та реєстрації (канцелярія) 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апарату.</w:t>
            </w:r>
          </w:p>
          <w:p w:rsidR="00AB4F7D" w:rsidRDefault="00AB4F7D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прийом поштової кореспонденції,перевіряє цілісність пакетів та конвертів та відповідність їх адресування, розкриває пакети та конверти, перевіряє відповідність вкладень до опису (наявність додатків до документа).</w:t>
            </w:r>
          </w:p>
          <w:p w:rsidR="00AB4F7D" w:rsidRDefault="00AB4F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прийом документів від фізичних та юридичних осіб, перевіряє наявність додатків, вказаних у заявах, та надає консультації громадянам в межах своїх повноважень.</w:t>
            </w:r>
          </w:p>
          <w:p w:rsidR="00AB4F7D" w:rsidRDefault="00AB4F7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реєстрацію іншої вхідної кореспонденції, що носить самостійний характер з дотриманням вимог, передбачених Інструкцією з діловодства в місцевому загальному суді та передає за призначенням .</w:t>
            </w:r>
          </w:p>
          <w:p w:rsidR="00AB4F7D" w:rsidRDefault="00AB4F7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підставі наказу голови суду, здійснює ознайомлення суддів зі справами, рішення у яких скасовані чи змінені судами вищих інстанцій.</w:t>
            </w:r>
          </w:p>
          <w:p w:rsidR="00AB4F7D" w:rsidRDefault="00AB4F7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передачу справ, що повернулися із судів вищих інстанцій, на підпис заступникам голови суду.</w:t>
            </w:r>
          </w:p>
          <w:p w:rsidR="00AB4F7D" w:rsidRDefault="00AB4F7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реєстрацію заяв про роз’яснення рішень суду, винесення додаткового рішення, скасування арешту, повернення судового збору  в ОСК та передачу їх суддям для розгляду.</w:t>
            </w:r>
          </w:p>
          <w:p w:rsidR="00AB4F7D" w:rsidRDefault="00AB4F7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Забезпечує зберігання судових справ та інших матеріалів, переданих до структурного підрозділу.</w:t>
            </w:r>
          </w:p>
          <w:p w:rsidR="00AB4F7D" w:rsidRDefault="00AB4F7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 номенклатурні справи суду.</w:t>
            </w:r>
          </w:p>
          <w:p w:rsidR="00AB4F7D" w:rsidRDefault="00AB4F7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Надає пропозиції щодо складання номенклатури справ суду.</w:t>
            </w:r>
          </w:p>
          <w:p w:rsidR="00AB4F7D" w:rsidRDefault="00AB4F7D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  інші  доручення  та  розпорядження  начальника відділу прийому та реєстрації (канцелярія), керівника апарату, голови суду та їх заступників.</w:t>
            </w:r>
          </w:p>
        </w:tc>
      </w:tr>
      <w:tr w:rsidR="00AB4F7D" w:rsidTr="00AB4F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Відповідно до штатного розпису: посадовий оклад – 2 643 грн., надбавка за вислугу років, надбавка за ранг державного службовця, за наявності достатнього фонду оплати праці – премія та інші виплати, які передбачені Законом України «Про державну службу».</w:t>
            </w:r>
          </w:p>
        </w:tc>
      </w:tr>
      <w:tr w:rsidR="00AB4F7D" w:rsidTr="00AB4F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Строково</w:t>
            </w:r>
            <w:proofErr w:type="spellEnd"/>
            <w:r>
              <w:rPr>
                <w:sz w:val="24"/>
                <w:szCs w:val="24"/>
              </w:rPr>
              <w:t xml:space="preserve"> – на період відпустки  основного працівника без збереження заробітної плати для догляду за дитиною, яка потребує домашнього догляду</w:t>
            </w:r>
          </w:p>
        </w:tc>
      </w:tr>
      <w:tr w:rsidR="00AB4F7D" w:rsidTr="00AB4F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7D" w:rsidRDefault="00AB4F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AB4F7D" w:rsidRDefault="00AB4F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AB4F7D" w:rsidRDefault="00AB4F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AB4F7D" w:rsidRDefault="00AB4F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AB4F7D" w:rsidRDefault="00AB4F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AB4F7D" w:rsidRDefault="00AB4F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AB4F7D" w:rsidRDefault="00AB4F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AB4F7D" w:rsidRDefault="00AB4F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подання документів</w:t>
            </w:r>
            <w:r>
              <w:rPr>
                <w:b/>
                <w:sz w:val="24"/>
                <w:szCs w:val="24"/>
              </w:rPr>
              <w:t>:</w:t>
            </w:r>
            <w:r w:rsidR="00471B17"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календарних днів з дня оприлюднення інформації про проведення конкурсу на офіційному сайті Національного агентства України  з питань державної служби з 09 год. 00 хв. до             18 год. 00  хв.  (в п’ятницю  до 16 год. 45 хв.)  по </w:t>
            </w:r>
            <w:r w:rsidR="00471B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 листопада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року за адресою: м. Вінниця, вул. Грушевського, 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118).</w:t>
            </w:r>
          </w:p>
          <w:p w:rsidR="00AB4F7D" w:rsidRDefault="00AB4F7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B4F7D" w:rsidTr="00AB4F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AB4F7D" w:rsidRDefault="00AB4F7D" w:rsidP="00C9144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1</w:t>
            </w:r>
            <w:r w:rsidR="00C91442">
              <w:rPr>
                <w:color w:val="FF0000"/>
                <w:sz w:val="24"/>
                <w:szCs w:val="24"/>
                <w:lang w:eastAsia="ru-RU"/>
              </w:rPr>
              <w:t>0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:00, </w:t>
            </w:r>
            <w:r w:rsidR="00471B17">
              <w:rPr>
                <w:color w:val="FF0000"/>
                <w:sz w:val="24"/>
                <w:szCs w:val="24"/>
                <w:lang w:eastAsia="ru-RU"/>
              </w:rPr>
              <w:t>23 листопада</w:t>
            </w:r>
            <w:r>
              <w:rPr>
                <w:sz w:val="24"/>
                <w:szCs w:val="24"/>
                <w:lang w:eastAsia="ru-RU"/>
              </w:rPr>
              <w:t xml:space="preserve"> 2018 року.</w:t>
            </w:r>
          </w:p>
        </w:tc>
      </w:tr>
      <w:tr w:rsidR="00AB4F7D" w:rsidTr="00AB4F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7D" w:rsidRDefault="00AB4F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AB4F7D" w:rsidRDefault="00AB4F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AB4F7D" w:rsidRDefault="00AB4F7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AB4F7D" w:rsidRDefault="00AB4F7D" w:rsidP="00AB4F7D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AB4F7D" w:rsidTr="00AB4F7D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7D" w:rsidRDefault="00AB4F7D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AB4F7D" w:rsidRDefault="00AB4F7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AB4F7D" w:rsidTr="00AB4F7D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D" w:rsidRDefault="00AB4F7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AB4F7D" w:rsidTr="00AB4F7D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7D" w:rsidRDefault="00AB4F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  <w:p w:rsidR="00AB4F7D" w:rsidRDefault="00AB4F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D" w:rsidRDefault="00AB4F7D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AB4F7D" w:rsidTr="00AB4F7D">
        <w:trPr>
          <w:trHeight w:val="8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7D" w:rsidRDefault="00AB4F7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AB4F7D" w:rsidRDefault="00AB4F7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AB4F7D" w:rsidTr="00AB4F7D">
        <w:trPr>
          <w:trHeight w:val="12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D" w:rsidRDefault="00AB4F7D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AB4F7D" w:rsidTr="00AB4F7D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AB4F7D" w:rsidTr="00AB4F7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7D" w:rsidRDefault="00AB4F7D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AB4F7D" w:rsidTr="00AB4F7D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вміння використовувати комп’ютерне обладнання та програмне забезпечення, використовувати офісну техніку; </w:t>
            </w:r>
          </w:p>
          <w:p w:rsidR="00AB4F7D" w:rsidRDefault="00AB4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AB4F7D" w:rsidRDefault="00AB4F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AB4F7D" w:rsidTr="00AB4F7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Необхідні ділові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 w:rsidP="00F953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AB4F7D" w:rsidRDefault="00AB4F7D" w:rsidP="00F953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AB4F7D" w:rsidRDefault="00AB4F7D" w:rsidP="00F953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AB4F7D" w:rsidRDefault="00AB4F7D" w:rsidP="00F953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AB4F7D" w:rsidRDefault="00AB4F7D" w:rsidP="00F953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AB4F7D" w:rsidRDefault="00AB4F7D" w:rsidP="00F953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AB4F7D" w:rsidRDefault="00AB4F7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         комунікабельність, вміння спілкуватись з людьми.</w:t>
            </w:r>
          </w:p>
        </w:tc>
      </w:tr>
      <w:tr w:rsidR="00AB4F7D" w:rsidTr="00AB4F7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Необхідні особистісні якості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7D" w:rsidRDefault="00AB4F7D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</w:p>
          <w:p w:rsidR="00AB4F7D" w:rsidRDefault="00AB4F7D" w:rsidP="00F953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відповідальність;</w:t>
            </w:r>
          </w:p>
          <w:p w:rsidR="00AB4F7D" w:rsidRDefault="00AB4F7D" w:rsidP="00F953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AB4F7D" w:rsidRDefault="00AB4F7D" w:rsidP="00F953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AB4F7D" w:rsidRDefault="00AB4F7D" w:rsidP="00F953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AB4F7D" w:rsidRDefault="00AB4F7D" w:rsidP="00F953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порядність;</w:t>
            </w:r>
          </w:p>
          <w:p w:rsidR="00AB4F7D" w:rsidRDefault="00AB4F7D" w:rsidP="00F953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AB4F7D" w:rsidTr="00AB4F7D">
        <w:trPr>
          <w:trHeight w:val="1094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F7D" w:rsidRDefault="00AB4F7D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AB4F7D" w:rsidRDefault="00AB4F7D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AB4F7D" w:rsidTr="00AB4F7D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7D" w:rsidRDefault="00AB4F7D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AB4F7D" w:rsidTr="00AB4F7D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 w:rsidP="00F9532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AB4F7D" w:rsidRDefault="00AB4F7D" w:rsidP="00F9532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AB4F7D" w:rsidRDefault="00AB4F7D" w:rsidP="00F9532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AB4F7D" w:rsidTr="00AB4F7D">
        <w:trPr>
          <w:trHeight w:val="10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7D" w:rsidRDefault="00AB4F7D" w:rsidP="00F953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місцевому загальному суді,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AB4F7D" w:rsidRDefault="00AB4F7D" w:rsidP="00F953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AB4F7D" w:rsidRDefault="00AB4F7D" w:rsidP="00F953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AB4F7D" w:rsidRDefault="00AB4F7D" w:rsidP="00F953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Цивільний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процесуальний кодекс України;</w:t>
            </w:r>
          </w:p>
          <w:p w:rsidR="00AB4F7D" w:rsidRDefault="00AB4F7D" w:rsidP="00F953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AB4F7D" w:rsidRDefault="00AB4F7D" w:rsidP="00F953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AB4F7D" w:rsidRDefault="00AB4F7D" w:rsidP="00F953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Кодекс України Про адміністративні правопорушення та інші кодекси України;</w:t>
            </w:r>
          </w:p>
          <w:p w:rsidR="00AB4F7D" w:rsidRDefault="00AB4F7D" w:rsidP="00F953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Закон України «Про судовий збір»;</w:t>
            </w:r>
          </w:p>
          <w:p w:rsidR="00AB4F7D" w:rsidRDefault="00AB4F7D" w:rsidP="00F953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очищення влади»;</w:t>
            </w:r>
          </w:p>
          <w:p w:rsidR="00AB4F7D" w:rsidRDefault="00AB4F7D" w:rsidP="00F953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інформацію»</w:t>
            </w:r>
            <w:bookmarkStart w:id="0" w:name="_GoBack"/>
            <w:bookmarkEnd w:id="0"/>
          </w:p>
        </w:tc>
      </w:tr>
    </w:tbl>
    <w:p w:rsidR="001C5D9F" w:rsidRDefault="001C5D9F"/>
    <w:sectPr w:rsidR="001C5D9F" w:rsidSect="00733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B4F7D"/>
    <w:rsid w:val="000965A5"/>
    <w:rsid w:val="001C5D9F"/>
    <w:rsid w:val="00451650"/>
    <w:rsid w:val="00471B17"/>
    <w:rsid w:val="0073352E"/>
    <w:rsid w:val="007F5028"/>
    <w:rsid w:val="009A537D"/>
    <w:rsid w:val="00AB4F7D"/>
    <w:rsid w:val="00C91442"/>
    <w:rsid w:val="00FB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4250</Words>
  <Characters>2424</Characters>
  <Application>Microsoft Office Word</Application>
  <DocSecurity>0</DocSecurity>
  <Lines>20</Lines>
  <Paragraphs>13</Paragraphs>
  <ScaleCrop>false</ScaleCrop>
  <Company>Grizli777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2018-11-05T09:36:00Z</cp:lastPrinted>
  <dcterms:created xsi:type="dcterms:W3CDTF">2018-10-17T07:56:00Z</dcterms:created>
  <dcterms:modified xsi:type="dcterms:W3CDTF">2018-11-05T09:36:00Z</dcterms:modified>
</cp:coreProperties>
</file>