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E1" w:rsidRPr="00805DE1" w:rsidRDefault="00805DE1" w:rsidP="0080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DE1">
        <w:rPr>
          <w:rFonts w:ascii="Times New Roman" w:hAnsi="Times New Roman" w:cs="Times New Roman"/>
          <w:b/>
          <w:sz w:val="24"/>
          <w:szCs w:val="24"/>
        </w:rPr>
        <w:t>Оголошення про виклик в якості  відповідача приватного підприємства «</w:t>
      </w:r>
      <w:proofErr w:type="spellStart"/>
      <w:r w:rsidRPr="00805DE1">
        <w:rPr>
          <w:rFonts w:ascii="Times New Roman" w:hAnsi="Times New Roman" w:cs="Times New Roman"/>
          <w:b/>
          <w:sz w:val="24"/>
          <w:szCs w:val="24"/>
        </w:rPr>
        <w:t>Квінтес</w:t>
      </w:r>
      <w:proofErr w:type="spellEnd"/>
      <w:r w:rsidRPr="00805DE1">
        <w:rPr>
          <w:rFonts w:ascii="Times New Roman" w:hAnsi="Times New Roman" w:cs="Times New Roman"/>
          <w:b/>
          <w:sz w:val="24"/>
          <w:szCs w:val="24"/>
        </w:rPr>
        <w:t xml:space="preserve"> Плюс» (смт. Байрачки)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№2а/1270/7175/2012</w:t>
      </w:r>
    </w:p>
    <w:p w:rsidR="00805DE1" w:rsidRPr="00805DE1" w:rsidRDefault="00805DE1" w:rsidP="0080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DE1" w:rsidRPr="00805DE1" w:rsidRDefault="00805DE1" w:rsidP="0080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DE1" w:rsidRPr="00805DE1" w:rsidRDefault="00805DE1" w:rsidP="00805DE1">
      <w:pPr>
        <w:jc w:val="both"/>
        <w:rPr>
          <w:rFonts w:ascii="Times New Roman" w:hAnsi="Times New Roman" w:cs="Times New Roman"/>
          <w:sz w:val="24"/>
          <w:szCs w:val="24"/>
        </w:rPr>
      </w:pPr>
      <w:r w:rsidRPr="00805DE1">
        <w:rPr>
          <w:rFonts w:ascii="Times New Roman" w:hAnsi="Times New Roman" w:cs="Times New Roman"/>
          <w:sz w:val="24"/>
          <w:szCs w:val="24"/>
        </w:rPr>
        <w:t xml:space="preserve"> 05</w:t>
      </w:r>
      <w:r w:rsidRPr="00805DE1">
        <w:rPr>
          <w:rFonts w:ascii="Times New Roman" w:hAnsi="Times New Roman" w:cs="Times New Roman"/>
          <w:sz w:val="24"/>
          <w:szCs w:val="24"/>
        </w:rPr>
        <w:t xml:space="preserve"> травня 2018 року</w:t>
      </w:r>
    </w:p>
    <w:p w:rsidR="00805DE1" w:rsidRPr="00805DE1" w:rsidRDefault="00805DE1" w:rsidP="00805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DE1" w:rsidRPr="00805DE1" w:rsidRDefault="00805DE1" w:rsidP="00805D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DE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приватне підприємство «</w:t>
      </w:r>
      <w:proofErr w:type="spellStart"/>
      <w:r w:rsidRPr="00805DE1">
        <w:rPr>
          <w:rFonts w:ascii="Times New Roman" w:hAnsi="Times New Roman" w:cs="Times New Roman"/>
          <w:sz w:val="24"/>
          <w:szCs w:val="24"/>
        </w:rPr>
        <w:t>Квінтес</w:t>
      </w:r>
      <w:proofErr w:type="spellEnd"/>
      <w:r w:rsidRPr="00805DE1">
        <w:rPr>
          <w:rFonts w:ascii="Times New Roman" w:hAnsi="Times New Roman" w:cs="Times New Roman"/>
          <w:sz w:val="24"/>
          <w:szCs w:val="24"/>
        </w:rPr>
        <w:t xml:space="preserve"> Плюс»,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2а/1270/7175/2012 за позовом  Луганське обласне відділення Фонду соціального страхування з тимчасової втрати працездатності Виконавча дирекція м. Луганськ до Приватне п</w:t>
      </w:r>
      <w:r>
        <w:rPr>
          <w:rFonts w:ascii="Times New Roman" w:hAnsi="Times New Roman" w:cs="Times New Roman"/>
          <w:sz w:val="24"/>
          <w:szCs w:val="24"/>
        </w:rPr>
        <w:t>ідприємство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Квінтес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Плюс" про </w:t>
      </w:r>
      <w:bookmarkStart w:id="0" w:name="_GoBack"/>
      <w:bookmarkEnd w:id="0"/>
      <w:r w:rsidRPr="00805DE1">
        <w:rPr>
          <w:rFonts w:ascii="Times New Roman" w:hAnsi="Times New Roman" w:cs="Times New Roman"/>
          <w:sz w:val="24"/>
          <w:szCs w:val="24"/>
        </w:rPr>
        <w:t xml:space="preserve">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805DE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05DE1">
        <w:rPr>
          <w:rFonts w:ascii="Times New Roman" w:hAnsi="Times New Roman" w:cs="Times New Roman"/>
          <w:sz w:val="24"/>
          <w:szCs w:val="24"/>
        </w:rPr>
        <w:t>: Луганська область, м. Сєвєродонецьк, проспект Космонавтів, 18,  зала судових засідань №  о  09:00 год.  06 червня 2018 року.</w:t>
      </w:r>
    </w:p>
    <w:p w:rsidR="00805DE1" w:rsidRPr="00805DE1" w:rsidRDefault="00805DE1" w:rsidP="00805D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DE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26.04.2018 про відкриття провадження з відновлення втраченого судового провадження у справі в Єдиному державному реєстрі судових рішень за посиланням: http://reyestr.court.gov.ua/Review/73689320 </w:t>
      </w:r>
    </w:p>
    <w:p w:rsidR="00805DE1" w:rsidRPr="00805DE1" w:rsidRDefault="00805DE1" w:rsidP="00805D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DE1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https://adm.lg.court.gov.ua. </w:t>
      </w:r>
    </w:p>
    <w:p w:rsidR="00805DE1" w:rsidRPr="00805DE1" w:rsidRDefault="00805DE1" w:rsidP="00805DE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5DE1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inbox@adm.lg.court.gov.ua. </w:t>
      </w:r>
    </w:p>
    <w:p w:rsidR="00805DE1" w:rsidRPr="00805DE1" w:rsidRDefault="00805DE1" w:rsidP="00805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DE1" w:rsidRPr="00805DE1" w:rsidRDefault="00805DE1" w:rsidP="00805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DE1" w:rsidRPr="00805DE1" w:rsidRDefault="00805DE1" w:rsidP="00805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A7E" w:rsidRPr="00805DE1" w:rsidRDefault="00805DE1" w:rsidP="00805DE1">
      <w:pPr>
        <w:jc w:val="both"/>
        <w:rPr>
          <w:rFonts w:ascii="Times New Roman" w:hAnsi="Times New Roman" w:cs="Times New Roman"/>
          <w:sz w:val="24"/>
          <w:szCs w:val="24"/>
        </w:rPr>
      </w:pPr>
      <w:r w:rsidRPr="00805DE1">
        <w:rPr>
          <w:rFonts w:ascii="Times New Roman" w:hAnsi="Times New Roman" w:cs="Times New Roman"/>
          <w:sz w:val="24"/>
          <w:szCs w:val="24"/>
        </w:rPr>
        <w:t xml:space="preserve">Суддя                         </w:t>
      </w:r>
      <w:r w:rsidRPr="00805DE1">
        <w:rPr>
          <w:rFonts w:ascii="Times New Roman" w:hAnsi="Times New Roman" w:cs="Times New Roman"/>
          <w:sz w:val="24"/>
          <w:szCs w:val="24"/>
        </w:rPr>
        <w:tab/>
      </w:r>
      <w:r w:rsidRPr="00805DE1">
        <w:rPr>
          <w:rFonts w:ascii="Times New Roman" w:hAnsi="Times New Roman" w:cs="Times New Roman"/>
          <w:sz w:val="24"/>
          <w:szCs w:val="24"/>
        </w:rPr>
        <w:tab/>
      </w:r>
      <w:r w:rsidRPr="00805DE1">
        <w:rPr>
          <w:rFonts w:ascii="Times New Roman" w:hAnsi="Times New Roman" w:cs="Times New Roman"/>
          <w:sz w:val="24"/>
          <w:szCs w:val="24"/>
        </w:rPr>
        <w:tab/>
      </w:r>
      <w:r w:rsidRPr="00805DE1">
        <w:rPr>
          <w:rFonts w:ascii="Times New Roman" w:hAnsi="Times New Roman" w:cs="Times New Roman"/>
          <w:sz w:val="24"/>
          <w:szCs w:val="24"/>
        </w:rPr>
        <w:tab/>
      </w:r>
      <w:r w:rsidRPr="00805DE1">
        <w:rPr>
          <w:rFonts w:ascii="Times New Roman" w:hAnsi="Times New Roman" w:cs="Times New Roman"/>
          <w:sz w:val="24"/>
          <w:szCs w:val="24"/>
        </w:rPr>
        <w:tab/>
      </w:r>
      <w:r w:rsidRPr="00805DE1">
        <w:rPr>
          <w:rFonts w:ascii="Times New Roman" w:hAnsi="Times New Roman" w:cs="Times New Roman"/>
          <w:sz w:val="24"/>
          <w:szCs w:val="24"/>
        </w:rPr>
        <w:tab/>
      </w:r>
      <w:r w:rsidRPr="00805DE1">
        <w:rPr>
          <w:rFonts w:ascii="Times New Roman" w:hAnsi="Times New Roman" w:cs="Times New Roman"/>
          <w:sz w:val="24"/>
          <w:szCs w:val="24"/>
        </w:rPr>
        <w:tab/>
        <w:t xml:space="preserve"> С.М. </w:t>
      </w:r>
      <w:proofErr w:type="spellStart"/>
      <w:r w:rsidRPr="00805DE1">
        <w:rPr>
          <w:rFonts w:ascii="Times New Roman" w:hAnsi="Times New Roman" w:cs="Times New Roman"/>
          <w:sz w:val="24"/>
          <w:szCs w:val="24"/>
        </w:rPr>
        <w:t>Чиркін</w:t>
      </w:r>
      <w:proofErr w:type="spellEnd"/>
      <w:r w:rsidRPr="00805DE1">
        <w:rPr>
          <w:rFonts w:ascii="Times New Roman" w:hAnsi="Times New Roman" w:cs="Times New Roman"/>
          <w:sz w:val="24"/>
          <w:szCs w:val="24"/>
        </w:rPr>
        <w:t xml:space="preserve"> </w:t>
      </w:r>
      <w:r w:rsidRPr="00805DE1">
        <w:rPr>
          <w:rFonts w:ascii="Times New Roman" w:hAnsi="Times New Roman" w:cs="Times New Roman"/>
          <w:sz w:val="24"/>
          <w:szCs w:val="24"/>
        </w:rPr>
        <w:cr/>
      </w:r>
    </w:p>
    <w:sectPr w:rsidR="00977A7E" w:rsidRPr="00805DE1" w:rsidSect="00645F4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4F"/>
    <w:rsid w:val="00091949"/>
    <w:rsid w:val="000E5DD0"/>
    <w:rsid w:val="0015464A"/>
    <w:rsid w:val="001E4876"/>
    <w:rsid w:val="003377D3"/>
    <w:rsid w:val="00424033"/>
    <w:rsid w:val="0055154F"/>
    <w:rsid w:val="00651009"/>
    <w:rsid w:val="00805DE1"/>
    <w:rsid w:val="00977A7E"/>
    <w:rsid w:val="00A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2018-05-05T06:22:00Z</cp:lastPrinted>
  <dcterms:created xsi:type="dcterms:W3CDTF">2018-05-05T06:11:00Z</dcterms:created>
  <dcterms:modified xsi:type="dcterms:W3CDTF">2018-05-05T06:52:00Z</dcterms:modified>
</cp:coreProperties>
</file>