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446" w:rsidRPr="00F33446" w:rsidRDefault="00F33446" w:rsidP="00F3344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r w:rsidRPr="00F334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Оголошення про виклик в якості  боржника Державне підприємство "Підприємство </w:t>
      </w:r>
      <w:proofErr w:type="spellStart"/>
      <w:r w:rsidRPr="00F33446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Слов’яносербської</w:t>
      </w:r>
      <w:proofErr w:type="spellEnd"/>
      <w:r w:rsidRPr="00F334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виправної колонії управління Державної пенітенціарної служби України в Луганській області (№ 60) (</w:t>
      </w:r>
      <w:proofErr w:type="spellStart"/>
      <w:r w:rsidRPr="00F33446">
        <w:rPr>
          <w:rFonts w:ascii="Times New Roman" w:hAnsi="Times New Roman" w:cs="Times New Roman"/>
          <w:b/>
          <w:bCs/>
          <w:sz w:val="28"/>
          <w:szCs w:val="28"/>
          <w:lang w:val="uk-UA"/>
        </w:rPr>
        <w:t>смт.Лозівський</w:t>
      </w:r>
      <w:proofErr w:type="spellEnd"/>
      <w:r w:rsidRPr="00F334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Луганської області) у судове засідання з розгляду заяви  Управління виконавчої дирекції Фонду соціального страхування України у Луганській області в особі Лисичанського міського відділення управління виконавчої дирекції Фонду соціального страхування України у Луганській області про  заміну сторони виконавчого провадження у адміністративній справі №3/165 </w:t>
      </w:r>
    </w:p>
    <w:p w:rsidR="00F33446" w:rsidRPr="00F33446" w:rsidRDefault="00F33446" w:rsidP="00F3344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3446" w:rsidRPr="00F33446" w:rsidRDefault="00F33446" w:rsidP="00F33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33446" w:rsidRPr="00F33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33446" w:rsidRPr="00F33446" w:rsidRDefault="00F33446" w:rsidP="00F33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334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02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33446" w:rsidRPr="00F33446" w:rsidRDefault="00F33446" w:rsidP="00F33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33446" w:rsidRPr="00F33446" w:rsidRDefault="00F33446" w:rsidP="00F334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334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:rsidR="00F33446" w:rsidRPr="00F33446" w:rsidRDefault="00F33446" w:rsidP="00F3344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3446" w:rsidRPr="00F33446" w:rsidRDefault="00F33446" w:rsidP="00F3344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446">
        <w:rPr>
          <w:rFonts w:ascii="Times New Roman" w:hAnsi="Times New Roman" w:cs="Times New Roman"/>
          <w:sz w:val="24"/>
          <w:szCs w:val="24"/>
          <w:lang w:val="uk-UA"/>
        </w:rPr>
        <w:t xml:space="preserve">Луганський окружний адміністративний суд викликає як  боржника  Державне підприємство "Підприємство </w:t>
      </w:r>
      <w:proofErr w:type="spellStart"/>
      <w:r w:rsidRPr="00F33446">
        <w:rPr>
          <w:rFonts w:ascii="Times New Roman" w:hAnsi="Times New Roman" w:cs="Times New Roman"/>
          <w:sz w:val="24"/>
          <w:szCs w:val="24"/>
          <w:lang w:val="uk-UA"/>
        </w:rPr>
        <w:t>Слов’яносербської</w:t>
      </w:r>
      <w:proofErr w:type="spellEnd"/>
      <w:r w:rsidRPr="00F33446">
        <w:rPr>
          <w:rFonts w:ascii="Times New Roman" w:hAnsi="Times New Roman" w:cs="Times New Roman"/>
          <w:sz w:val="24"/>
          <w:szCs w:val="24"/>
          <w:lang w:val="uk-UA"/>
        </w:rPr>
        <w:t xml:space="preserve"> виправної колонії управління Державної пенітенціарної служби України в Луганській області (№ 60), у  судове засідання з розгляду заяви  Управління виконавчої дирекції Фонду соціального страхування України у Луганській області в особі Лисичанського міського відділення управління виконавчої дирекції Фонду соціального страхування України у Луганській області про  заміну сторони виконавчого провадження у справі № 3/165 за позовом  Відділення виконавчої дирекції Фонду соціального страхування від нещасних випадків на виробництві та професійних захворювань України у </w:t>
      </w:r>
      <w:proofErr w:type="spellStart"/>
      <w:r w:rsidRPr="00F33446">
        <w:rPr>
          <w:rFonts w:ascii="Times New Roman" w:hAnsi="Times New Roman" w:cs="Times New Roman"/>
          <w:sz w:val="24"/>
          <w:szCs w:val="24"/>
          <w:lang w:val="uk-UA"/>
        </w:rPr>
        <w:t>Слов"яносербському</w:t>
      </w:r>
      <w:proofErr w:type="spellEnd"/>
      <w:r w:rsidRPr="00F33446">
        <w:rPr>
          <w:rFonts w:ascii="Times New Roman" w:hAnsi="Times New Roman" w:cs="Times New Roman"/>
          <w:sz w:val="24"/>
          <w:szCs w:val="24"/>
          <w:lang w:val="uk-UA"/>
        </w:rPr>
        <w:t xml:space="preserve"> районі Луганської області до Державного підприємства "Підприємство </w:t>
      </w:r>
      <w:proofErr w:type="spellStart"/>
      <w:r w:rsidRPr="00F33446">
        <w:rPr>
          <w:rFonts w:ascii="Times New Roman" w:hAnsi="Times New Roman" w:cs="Times New Roman"/>
          <w:sz w:val="24"/>
          <w:szCs w:val="24"/>
          <w:lang w:val="uk-UA"/>
        </w:rPr>
        <w:t>Слов"яносербської</w:t>
      </w:r>
      <w:proofErr w:type="spellEnd"/>
      <w:r w:rsidRPr="00F33446">
        <w:rPr>
          <w:rFonts w:ascii="Times New Roman" w:hAnsi="Times New Roman" w:cs="Times New Roman"/>
          <w:sz w:val="24"/>
          <w:szCs w:val="24"/>
          <w:lang w:val="uk-UA"/>
        </w:rPr>
        <w:t xml:space="preserve"> виправної колонії  управління Державної пенітенціарної служби України в Луганській області (№60) про стягнення 17888,85 грн., яке відбудеться у приміщені суду за </w:t>
      </w:r>
      <w:proofErr w:type="spellStart"/>
      <w:r w:rsidRPr="00F3344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F33446">
        <w:rPr>
          <w:rFonts w:ascii="Times New Roman" w:hAnsi="Times New Roman" w:cs="Times New Roman"/>
          <w:sz w:val="24"/>
          <w:szCs w:val="24"/>
          <w:lang w:val="uk-UA"/>
        </w:rPr>
        <w:t>: Луганська область, м. Сєвєродонецьк, проспект Космонавтів, 18,  зала судових засідань № 5  о  09:30 год.  06 лютого 2018 року.</w:t>
      </w:r>
    </w:p>
    <w:p w:rsidR="00F33446" w:rsidRPr="00F33446" w:rsidRDefault="00F33446" w:rsidP="00F3344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446">
        <w:rPr>
          <w:rFonts w:ascii="Times New Roman" w:hAnsi="Times New Roman" w:cs="Times New Roman"/>
          <w:sz w:val="24"/>
          <w:szCs w:val="24"/>
          <w:lang w:val="uk-UA"/>
        </w:rPr>
        <w:t xml:space="preserve">Одночасно інформуємо, що Ви маєте можливість ознайомитися з текстом ухвали суду від 01.02.2018 про призначення до розгляду заяви Управління виконавчої дирекції Фонду соціального страхування України у Луганській області в особі Лисичанського міського відділення управління виконавчої дирекції Фонду соціального страхування України у Луганській області про заміну сторони виконавчого провадження в адміністративній справі у справі № 3/165 в Єдиному державному реєстрі судових рішень за посиланням: http://reyestr.court.gov.ua/Review/71933461 </w:t>
      </w:r>
    </w:p>
    <w:p w:rsidR="00F33446" w:rsidRPr="00F33446" w:rsidRDefault="00F33446" w:rsidP="00F3344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446">
        <w:rPr>
          <w:rFonts w:ascii="Times New Roman" w:hAnsi="Times New Roman" w:cs="Times New Roman"/>
          <w:sz w:val="24"/>
          <w:szCs w:val="24"/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F33446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https://adm.lg.court.gov.ua</w:t>
      </w:r>
      <w:r w:rsidRPr="00F3344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33446" w:rsidRPr="00F33446" w:rsidRDefault="00F33446" w:rsidP="00F33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446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F33446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inbox@adm.lg.court.gov.ua</w:t>
      </w:r>
      <w:r w:rsidRPr="00F3344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33446" w:rsidRPr="00F33446" w:rsidRDefault="00F33446" w:rsidP="00F33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3446" w:rsidRPr="00F33446" w:rsidRDefault="00F33446" w:rsidP="00F33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3446" w:rsidRPr="00F33446" w:rsidRDefault="00F33446" w:rsidP="00F3344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3446" w:rsidRPr="00F33446" w:rsidRDefault="00F33446" w:rsidP="00F3344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33446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Суддя</w:t>
      </w:r>
      <w:r w:rsidRPr="00F3344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F3344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3344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3344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3344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3344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3344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3344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3344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Н.М. Басова </w:t>
      </w:r>
    </w:p>
    <w:p w:rsidR="00F33446" w:rsidRPr="00F33446" w:rsidRDefault="00F33446" w:rsidP="00F33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344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</w:p>
    <w:bookmarkEnd w:id="0"/>
    <w:p w:rsidR="003658E3" w:rsidRPr="00F33446" w:rsidRDefault="003658E3">
      <w:pPr>
        <w:rPr>
          <w:lang w:val="uk-UA"/>
        </w:rPr>
      </w:pPr>
    </w:p>
    <w:sectPr w:rsidR="003658E3" w:rsidRPr="00F33446" w:rsidSect="00EA78A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6C"/>
    <w:rsid w:val="003658E3"/>
    <w:rsid w:val="0054376C"/>
    <w:rsid w:val="00F3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35171-2F74-4854-AF81-095FF852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2018-02-02T07:45:00Z</dcterms:created>
  <dcterms:modified xsi:type="dcterms:W3CDTF">2018-02-02T07:50:00Z</dcterms:modified>
</cp:coreProperties>
</file>