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80A" w:rsidRDefault="00A6480A" w:rsidP="00A6480A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Луганський окружний адміністративний суд повідомляє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ухвали від 12.04.2018 по справі №2а-3065/10/1270.</w:t>
      </w:r>
    </w:p>
    <w:p w:rsidR="00A6480A" w:rsidRDefault="00A6480A" w:rsidP="00A6480A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64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6480A" w:rsidRDefault="00A6480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6480A" w:rsidRDefault="00A6480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6480A" w:rsidRDefault="00A6480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A6480A" w:rsidRDefault="00A6480A" w:rsidP="00A6480A">
      <w:pPr>
        <w:pStyle w:val="a3"/>
        <w:spacing w:after="150"/>
        <w:ind w:firstLine="708"/>
        <w:jc w:val="both"/>
      </w:pPr>
    </w:p>
    <w:p w:rsidR="00A6480A" w:rsidRDefault="00A6480A" w:rsidP="00A6480A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</w:t>
      </w:r>
      <w:proofErr w:type="spellStart"/>
      <w:r>
        <w:t>постановлення</w:t>
      </w:r>
      <w:proofErr w:type="spellEnd"/>
      <w:r>
        <w:t xml:space="preserve"> ухвали </w:t>
      </w:r>
      <w:proofErr w:type="gramStart"/>
      <w:r>
        <w:t>від  12.04.2018</w:t>
      </w:r>
      <w:proofErr w:type="gramEnd"/>
      <w:r>
        <w:t xml:space="preserve"> по справі №2а-3065/10/1270 за позовом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соціального страхування з </w:t>
      </w:r>
      <w:proofErr w:type="spellStart"/>
      <w:r>
        <w:t>тимчасової</w:t>
      </w:r>
      <w:proofErr w:type="spellEnd"/>
      <w:r>
        <w:t xml:space="preserve"> втрати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Відкритого акціонерного товариства "Державна </w:t>
      </w:r>
      <w:proofErr w:type="spellStart"/>
      <w:r>
        <w:t>холдингова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"</w:t>
      </w:r>
      <w:proofErr w:type="spellStart"/>
      <w:r>
        <w:t>Луганськвуглеремонт</w:t>
      </w:r>
      <w:proofErr w:type="spellEnd"/>
      <w:r>
        <w:t>"  про видачу дубліката виконавчого листа.</w:t>
      </w:r>
    </w:p>
    <w:p w:rsidR="00A6480A" w:rsidRDefault="00A6480A" w:rsidP="00A6480A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Антрацит або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України, який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України,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gramStart"/>
      <w:r>
        <w:t>копію  ухвали</w:t>
      </w:r>
      <w:proofErr w:type="gramEnd"/>
      <w:r>
        <w:t xml:space="preserve">    безпосередньо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або через </w:t>
      </w:r>
      <w:proofErr w:type="spellStart"/>
      <w:r>
        <w:t>уповноваженого</w:t>
      </w:r>
      <w:proofErr w:type="spellEnd"/>
      <w:r>
        <w:t xml:space="preserve"> представника.</w:t>
      </w:r>
    </w:p>
    <w:p w:rsidR="00A6480A" w:rsidRDefault="00A6480A" w:rsidP="00A6480A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   суду </w:t>
      </w:r>
      <w:proofErr w:type="gramStart"/>
      <w:r>
        <w:t>від  12.04.2018</w:t>
      </w:r>
      <w:proofErr w:type="gramEnd"/>
      <w:r>
        <w:t xml:space="preserve">  про видачу дубліката виконавчого листа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судових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http://reyestr.court.gov.ua/Review/73307066</w:t>
      </w:r>
    </w:p>
    <w:p w:rsidR="00A6480A" w:rsidRDefault="00A6480A" w:rsidP="00A6480A">
      <w:pPr>
        <w:pStyle w:val="a3"/>
        <w:spacing w:after="150"/>
        <w:jc w:val="both"/>
      </w:pPr>
    </w:p>
    <w:p w:rsidR="00A6480A" w:rsidRDefault="00A6480A" w:rsidP="00A6480A">
      <w:pPr>
        <w:pStyle w:val="a3"/>
        <w:jc w:val="both"/>
      </w:pPr>
    </w:p>
    <w:p w:rsidR="00A6480A" w:rsidRDefault="00A6480A" w:rsidP="00A6480A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D96678" w:rsidRDefault="00D96678">
      <w:bookmarkStart w:id="0" w:name="_GoBack"/>
      <w:bookmarkEnd w:id="0"/>
    </w:p>
    <w:sectPr w:rsidR="00D96678" w:rsidSect="00914B9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0A"/>
    <w:rsid w:val="00A6480A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295DD-7B1E-4C83-8C9C-F40B9815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A648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A64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2018-04-13T10:08:00Z</dcterms:created>
  <dcterms:modified xsi:type="dcterms:W3CDTF">2018-04-13T10:08:00Z</dcterms:modified>
</cp:coreProperties>
</file>