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79" w:rsidRPr="00D64579" w:rsidRDefault="00D64579" w:rsidP="00D645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57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05.10.2018 по справі №360/3032/18.</w:t>
      </w: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64579" w:rsidRPr="00D64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579" w:rsidRPr="00D64579" w:rsidRDefault="00D64579" w:rsidP="00D64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579" w:rsidRPr="00D64579" w:rsidRDefault="00D64579" w:rsidP="00D64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64579" w:rsidRPr="00D64579" w:rsidRDefault="00D64579" w:rsidP="00D64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64579" w:rsidRPr="00D64579" w:rsidRDefault="00D64579" w:rsidP="00D645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4579" w:rsidRPr="00D64579" w:rsidRDefault="00D64579" w:rsidP="00D645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57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 від   по справі №360/3032/18 за позовом Третьяченко Ганни Ігнатівни  до Біловодського об'єднаного управління Пенсійного фонду України Луганської області  про визнання протиправними дії та зобов'язання поновити нарахування та виплату пенсії.</w:t>
      </w:r>
    </w:p>
    <w:p w:rsidR="00D64579" w:rsidRPr="00D64579" w:rsidRDefault="00D64579" w:rsidP="00D645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579">
        <w:rPr>
          <w:rFonts w:ascii="Times New Roman" w:hAnsi="Times New Roman" w:cs="Times New Roman"/>
          <w:sz w:val="24"/>
          <w:szCs w:val="24"/>
        </w:rPr>
        <w:t>Особа, яка знаходиться у Слов'яносербський район, с.Христове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64579" w:rsidRPr="00D64579" w:rsidRDefault="00D64579" w:rsidP="00D6457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457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05.10.2018  про прийняття позовної заяви до розгляду та відкриття провадження у справі  в </w:t>
      </w:r>
      <w:r w:rsidRPr="00D6457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6457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http://reyestr.court.gov.ua/Review/76937358</w:t>
      </w:r>
    </w:p>
    <w:p w:rsidR="00D64579" w:rsidRPr="00D64579" w:rsidRDefault="00D64579" w:rsidP="00D6457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6457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645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5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5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5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5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79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79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D64579" w:rsidRPr="00D64579" w:rsidRDefault="00D64579" w:rsidP="00D64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57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B6E58" w:rsidRDefault="00FB6E58">
      <w:bookmarkStart w:id="0" w:name="_GoBack"/>
      <w:bookmarkEnd w:id="0"/>
    </w:p>
    <w:sectPr w:rsidR="00FB6E58" w:rsidSect="003B1F6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EC"/>
    <w:rsid w:val="006C66EC"/>
    <w:rsid w:val="00D64579"/>
    <w:rsid w:val="00FB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B86DC-CAFA-4A07-A533-F773217D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2018-10-12T07:38:00Z</dcterms:created>
  <dcterms:modified xsi:type="dcterms:W3CDTF">2018-10-12T07:38:00Z</dcterms:modified>
</cp:coreProperties>
</file>