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№812/502/18.</w:t>
      </w:r>
      <w:bookmarkStart w:id="0" w:name="_GoBack"/>
      <w:bookmarkEnd w:id="0"/>
    </w:p>
    <w:p w:rsidR="00EE44FD" w:rsidRDefault="00EE44FD" w:rsidP="00EE44FD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EE44FD" w:rsidRDefault="00EE44FD" w:rsidP="00EE44FD">
      <w:r>
        <w:t xml:space="preserve">м. </w:t>
      </w:r>
      <w:proofErr w:type="spellStart"/>
      <w:r>
        <w:t>Сєвєродонецьк</w:t>
      </w:r>
      <w:proofErr w:type="spellEnd"/>
    </w:p>
    <w:p w:rsidR="00EE44FD" w:rsidRDefault="00EE44FD" w:rsidP="00EE44F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№812/502/18 за </w:t>
      </w:r>
      <w:proofErr w:type="spellStart"/>
      <w:r>
        <w:t>позовом</w:t>
      </w:r>
      <w:proofErr w:type="spellEnd"/>
      <w:r>
        <w:t xml:space="preserve"> Дяченко Галина </w:t>
      </w:r>
      <w:proofErr w:type="spellStart"/>
      <w:r>
        <w:t>Іванівна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та </w:t>
      </w:r>
      <w:proofErr w:type="spellStart"/>
      <w:r>
        <w:t>зообов'язання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EE44FD" w:rsidRDefault="00EE44FD" w:rsidP="00EE44F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EE44FD" w:rsidRDefault="00EE44FD" w:rsidP="00EE44F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http://reyestr.court.gov.ua/Review/72677454</w:t>
      </w:r>
    </w:p>
    <w:p w:rsidR="00EE44FD" w:rsidRDefault="00EE44FD" w:rsidP="00EE44F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EE44FD" w:rsidRDefault="00EE44FD" w:rsidP="00EE44FD"/>
    <w:p w:rsidR="00CB6BAC" w:rsidRDefault="00EE44FD" w:rsidP="00EE44FD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640134"/>
    <w:rsid w:val="006E026B"/>
    <w:rsid w:val="006F31FA"/>
    <w:rsid w:val="00970E62"/>
    <w:rsid w:val="00A36077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2018-03-14T09:55:00Z</dcterms:created>
  <dcterms:modified xsi:type="dcterms:W3CDTF">2018-03-14T14:35:00Z</dcterms:modified>
</cp:coreProperties>
</file>