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BD" w:rsidRPr="004108BD" w:rsidRDefault="004108BD" w:rsidP="004108B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08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Оголошення про виклик як  боржника ТОВ “ЛФЦ-сервіс” (м. Луганськ) у судове засідання з розгляду  заяви  Управління виконавчої дирекції Фонду соціального страхування України у Луганській області про  </w:t>
      </w:r>
      <w:proofErr w:type="spellStart"/>
      <w:r w:rsidRPr="004108B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proofErr w:type="spellEnd"/>
      <w:r w:rsidRPr="004108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видачу дубліката виконавчого листа у адміністративній справі №2а/1270/4764/2012 </w:t>
      </w:r>
    </w:p>
    <w:p w:rsidR="004108BD" w:rsidRPr="004108BD" w:rsidRDefault="004108BD" w:rsidP="004108B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108BD" w:rsidRPr="004108BD" w:rsidRDefault="004108BD" w:rsidP="00410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108BD" w:rsidRPr="00410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108BD" w:rsidRPr="004108BD" w:rsidRDefault="004108BD" w:rsidP="0041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10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27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108BD" w:rsidRPr="004108BD" w:rsidRDefault="004108BD" w:rsidP="0041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108BD" w:rsidRPr="004108BD" w:rsidRDefault="004108BD" w:rsidP="004108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10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4108BD" w:rsidRPr="004108BD" w:rsidRDefault="004108BD" w:rsidP="004108B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108BD" w:rsidRPr="004108BD" w:rsidRDefault="004108BD" w:rsidP="004108B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08BD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боржника  ТОВ “ЛФЦ-сервіс”,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2а/1270/4764/2012 за позовом  Луганського обласного відділення Фонду соціального страхування з тимчасової втрати працездатності до Товариства з обмеженою відповідальністю "ЛФЦ-Сервіс" про стягнення заборгованості, яке відбудеться у приміщені суду за адресою: Луганська область, м. Сєвєродонецьк, проспект Космонавтів, 18,  зала судових засідань №  о  08:30 год.  03 липня 2018 року.</w:t>
      </w:r>
    </w:p>
    <w:p w:rsidR="004108BD" w:rsidRPr="004108BD" w:rsidRDefault="004108BD" w:rsidP="004108B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08BD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27.06.2018 про призначення заяви до розгляду в Єдиному державному реєстрі судових рішень за посиланням: http://reyestr.court.gov.ua/Review/74975939 </w:t>
      </w:r>
    </w:p>
    <w:p w:rsidR="004108BD" w:rsidRPr="004108BD" w:rsidRDefault="004108BD" w:rsidP="004108B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08BD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4108BD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4108B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108BD" w:rsidRPr="004108BD" w:rsidRDefault="004108BD" w:rsidP="00410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08B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4108BD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4108B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108BD" w:rsidRPr="004108BD" w:rsidRDefault="004108BD" w:rsidP="00410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08BD" w:rsidRPr="004108BD" w:rsidRDefault="004108BD" w:rsidP="00410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08BD" w:rsidRPr="004108BD" w:rsidRDefault="004108BD" w:rsidP="004108B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08BD" w:rsidRPr="004108BD" w:rsidRDefault="004108BD" w:rsidP="004108B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108BD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4108B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4108B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108B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108B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108B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108B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108B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108B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108B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І.О. Свергун </w:t>
      </w:r>
    </w:p>
    <w:p w:rsidR="004108BD" w:rsidRPr="004108BD" w:rsidRDefault="004108BD" w:rsidP="004108B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108BD" w:rsidRPr="004108BD" w:rsidRDefault="004108BD" w:rsidP="004108B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108BD" w:rsidRPr="004108BD" w:rsidRDefault="004108BD" w:rsidP="004108B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4108BD">
        <w:rPr>
          <w:rFonts w:ascii="Times New Roman" w:hAnsi="Times New Roman" w:cs="Times New Roman"/>
          <w:sz w:val="24"/>
          <w:szCs w:val="24"/>
          <w:lang w:val="uk-UA"/>
        </w:rPr>
        <w:t>Розміщенно</w:t>
      </w:r>
      <w:proofErr w:type="spellEnd"/>
      <w:r w:rsidRPr="004108BD">
        <w:rPr>
          <w:rFonts w:ascii="Times New Roman" w:hAnsi="Times New Roman" w:cs="Times New Roman"/>
          <w:sz w:val="24"/>
          <w:szCs w:val="24"/>
          <w:lang w:val="uk-UA"/>
        </w:rPr>
        <w:t xml:space="preserve"> на офіційному веб-сайті суду</w:t>
      </w:r>
    </w:p>
    <w:p w:rsidR="004108BD" w:rsidRPr="004108BD" w:rsidRDefault="004108BD" w:rsidP="004108B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108BD" w:rsidRPr="004108BD" w:rsidRDefault="004108BD" w:rsidP="00410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108B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02.07.18                                        </w:t>
      </w:r>
      <w:proofErr w:type="spellStart"/>
      <w:r w:rsidRPr="004108BD">
        <w:rPr>
          <w:rFonts w:ascii="Times New Roman" w:hAnsi="Times New Roman" w:cs="Times New Roman"/>
          <w:b/>
          <w:bCs/>
          <w:sz w:val="24"/>
          <w:szCs w:val="24"/>
          <w:lang w:val="uk-UA"/>
        </w:rPr>
        <w:t>А.В.Пелецький</w:t>
      </w:r>
      <w:proofErr w:type="spellEnd"/>
    </w:p>
    <w:p w:rsidR="00B905B3" w:rsidRPr="004108BD" w:rsidRDefault="00B905B3" w:rsidP="004108BD">
      <w:bookmarkStart w:id="0" w:name="_GoBack"/>
      <w:bookmarkEnd w:id="0"/>
    </w:p>
    <w:sectPr w:rsidR="00B905B3" w:rsidRPr="004108BD" w:rsidSect="006B16E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DD"/>
    <w:rsid w:val="004108BD"/>
    <w:rsid w:val="00A069DD"/>
    <w:rsid w:val="00B905B3"/>
    <w:rsid w:val="00C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02490-7EC8-4A58-84BC-049EABBD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Терегеря</cp:lastModifiedBy>
  <cp:revision>2</cp:revision>
  <dcterms:created xsi:type="dcterms:W3CDTF">2018-07-02T05:50:00Z</dcterms:created>
  <dcterms:modified xsi:type="dcterms:W3CDTF">2018-07-02T05:50:00Z</dcterms:modified>
</cp:coreProperties>
</file>