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98" w:rsidRPr="00F42798" w:rsidRDefault="00F42798" w:rsidP="00F427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27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боржника Луганське обласне комунальне спеціалізоване </w:t>
      </w:r>
      <w:proofErr w:type="spellStart"/>
      <w:r w:rsidRPr="00F4279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теплозабезпечуюче</w:t>
      </w:r>
      <w:proofErr w:type="spellEnd"/>
      <w:r w:rsidRPr="00F427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підприємство "</w:t>
      </w:r>
      <w:proofErr w:type="spellStart"/>
      <w:r w:rsidRPr="00F42798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Луганськтеплокомуненерго</w:t>
      </w:r>
      <w:proofErr w:type="spellEnd"/>
      <w:r w:rsidRPr="00F427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Луганськ) у судове засідання з розгляду  заяви  Управління виконавчої дирекції Фонду соціального страхування України у Луганській області  про  видачу дубліката виконавчого листа у адміністративній справі №2а/1270/6968/2012 </w:t>
      </w:r>
    </w:p>
    <w:p w:rsidR="00F42798" w:rsidRPr="00F42798" w:rsidRDefault="00F42798" w:rsidP="00F427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42798" w:rsidRPr="00F42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42798" w:rsidRPr="00F42798" w:rsidRDefault="00F42798" w:rsidP="00F4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42798" w:rsidRPr="00F42798" w:rsidRDefault="00F42798" w:rsidP="00F4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42798" w:rsidRPr="00F42798" w:rsidRDefault="00F42798" w:rsidP="00F427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F42798" w:rsidRPr="00F42798" w:rsidRDefault="00F42798" w:rsidP="00F427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боржника  Луганське обласне комунальне спеціалізоване </w:t>
      </w:r>
      <w:proofErr w:type="spellStart"/>
      <w:r w:rsidRPr="00F42798">
        <w:rPr>
          <w:rFonts w:ascii="Times New Roman" w:hAnsi="Times New Roman" w:cs="Times New Roman"/>
          <w:sz w:val="24"/>
          <w:szCs w:val="24"/>
          <w:lang w:val="uk-UA"/>
        </w:rPr>
        <w:t>теплозабезпечуюче</w:t>
      </w:r>
      <w:proofErr w:type="spellEnd"/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"</w:t>
      </w:r>
      <w:proofErr w:type="spellStart"/>
      <w:r w:rsidRPr="00F42798">
        <w:rPr>
          <w:rFonts w:ascii="Times New Roman" w:hAnsi="Times New Roman" w:cs="Times New Roman"/>
          <w:sz w:val="24"/>
          <w:szCs w:val="24"/>
          <w:lang w:val="uk-UA"/>
        </w:rPr>
        <w:t>Луганськтеплокомуненерго</w:t>
      </w:r>
      <w:proofErr w:type="spellEnd"/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", у  судове засідання з розгляду  заяви  Управління виконавчої дирекції Фонду соціального страхування України у Луганській області  про  видачу дубліката виконавчого листа у справі № 2а/1270/6968/2012 за позовом  Луганського обласного відділення фонду соціального страхування з тимчасової втрати   працездатності Виконавча дирекція до Луганського обласного комунального спеціалізованого </w:t>
      </w:r>
      <w:proofErr w:type="spellStart"/>
      <w:r w:rsidRPr="00F42798">
        <w:rPr>
          <w:rFonts w:ascii="Times New Roman" w:hAnsi="Times New Roman" w:cs="Times New Roman"/>
          <w:sz w:val="24"/>
          <w:szCs w:val="24"/>
          <w:lang w:val="uk-UA"/>
        </w:rPr>
        <w:t>теплозабезпечуючого</w:t>
      </w:r>
      <w:proofErr w:type="spellEnd"/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"</w:t>
      </w:r>
      <w:proofErr w:type="spellStart"/>
      <w:r w:rsidRPr="00F42798">
        <w:rPr>
          <w:rFonts w:ascii="Times New Roman" w:hAnsi="Times New Roman" w:cs="Times New Roman"/>
          <w:sz w:val="24"/>
          <w:szCs w:val="24"/>
          <w:lang w:val="uk-UA"/>
        </w:rPr>
        <w:t>Луганськтеплокомуненерго</w:t>
      </w:r>
      <w:proofErr w:type="spellEnd"/>
      <w:r w:rsidRPr="00F42798">
        <w:rPr>
          <w:rFonts w:ascii="Times New Roman" w:hAnsi="Times New Roman" w:cs="Times New Roman"/>
          <w:sz w:val="24"/>
          <w:szCs w:val="24"/>
          <w:lang w:val="uk-UA"/>
        </w:rPr>
        <w:t>" про стягнення заборгованості у сумі 38956,59 грн, яке відбудеться у приміщені суду за адресою: Луганська область, м. Сєвєродонецьк, проспект Космонавтів, 18,  зала судових засідань №  о  11:40 год.  12 квітня 2018 року.</w:t>
      </w: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05.04.2018 про призначення заяви до розгляду в Єдиному державному реєстрі судових рішень за посиланням: http://reyestr.court.gov.ua/Review/73190720 </w:t>
      </w: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427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F42798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2798" w:rsidRPr="00F42798" w:rsidRDefault="00F42798" w:rsidP="00F42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2798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279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09288E" w:rsidRPr="00F42798" w:rsidRDefault="0009288E" w:rsidP="00F42798">
      <w:bookmarkStart w:id="0" w:name="_GoBack"/>
      <w:bookmarkEnd w:id="0"/>
    </w:p>
    <w:sectPr w:rsidR="0009288E" w:rsidRPr="00F42798" w:rsidSect="006A7AC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5"/>
    <w:rsid w:val="0009288E"/>
    <w:rsid w:val="00384F2F"/>
    <w:rsid w:val="009B7BF5"/>
    <w:rsid w:val="00DD2957"/>
    <w:rsid w:val="00F4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02F1-BC02-4903-89B2-BB479EA4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Сергей Терегеря</cp:lastModifiedBy>
  <cp:revision>2</cp:revision>
  <dcterms:created xsi:type="dcterms:W3CDTF">2018-04-06T07:29:00Z</dcterms:created>
  <dcterms:modified xsi:type="dcterms:W3CDTF">2018-04-06T07:29:00Z</dcterms:modified>
</cp:coreProperties>
</file>