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5A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20.06.2018 по справі №812/1711/18.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E65A4" w:rsidRPr="001E6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65A4" w:rsidRPr="001E65A4" w:rsidRDefault="001E65A4" w:rsidP="001E6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65A4" w:rsidRPr="001E65A4" w:rsidRDefault="001E65A4" w:rsidP="001E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E65A4" w:rsidRPr="001E65A4" w:rsidRDefault="001E65A4" w:rsidP="001E65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5A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 20.06.2018 по справі №812/1711/18 за позовом Корабліна Віктора Васильовича  до Біловодського об'єднаного управління Пенсійного фонду України Луганської області  про визнання протиправною бездіяльність та зобов'язання провести перерахунок та виплату пенсії як учаснику ЛНА на ЧАЕС.</w:t>
      </w:r>
    </w:p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5A4">
        <w:rPr>
          <w:rFonts w:ascii="Times New Roman" w:hAnsi="Times New Roman" w:cs="Times New Roman"/>
          <w:sz w:val="24"/>
          <w:szCs w:val="24"/>
        </w:rPr>
        <w:t>Особа, яка знаходиться у Довжанському районі (Свердловський район), с.Панченково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65A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20.06.2018  про прийняття позовної заяви до розгляду та відкриття провадження  в </w:t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1E65A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http://reyestr.court.gov.ua/Review/74782217</w:t>
      </w:r>
    </w:p>
    <w:p w:rsidR="001E65A4" w:rsidRPr="001E65A4" w:rsidRDefault="001E65A4" w:rsidP="001E65A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E65A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65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5A4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5A4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А.В.Пелецький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34600" w:rsidRDefault="00B34600">
      <w:bookmarkStart w:id="0" w:name="_GoBack"/>
      <w:bookmarkEnd w:id="0"/>
    </w:p>
    <w:sectPr w:rsidR="00B34600" w:rsidSect="000B55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2E"/>
    <w:rsid w:val="001E65A4"/>
    <w:rsid w:val="005A612E"/>
    <w:rsid w:val="00B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C626E-85FD-4B4C-A08F-F0E1E61C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2018-06-21T06:20:00Z</dcterms:created>
  <dcterms:modified xsi:type="dcterms:W3CDTF">2018-06-21T06:21:00Z</dcterms:modified>
</cp:coreProperties>
</file>