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6AC3" w:rsidRDefault="00856AC3" w:rsidP="00856AC3">
      <w:pPr>
        <w:pStyle w:val="a3"/>
        <w:spacing w:after="150"/>
        <w:ind w:firstLine="708"/>
        <w:jc w:val="both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Луганський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окружний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адміністративний</w:t>
      </w:r>
      <w:proofErr w:type="spellEnd"/>
      <w:r>
        <w:rPr>
          <w:b/>
          <w:bCs/>
          <w:sz w:val="28"/>
          <w:szCs w:val="28"/>
        </w:rPr>
        <w:t xml:space="preserve"> суд </w:t>
      </w:r>
      <w:proofErr w:type="spellStart"/>
      <w:r>
        <w:rPr>
          <w:b/>
          <w:bCs/>
          <w:sz w:val="28"/>
          <w:szCs w:val="28"/>
        </w:rPr>
        <w:t>повідомляє</w:t>
      </w:r>
      <w:proofErr w:type="spellEnd"/>
      <w:r>
        <w:rPr>
          <w:b/>
          <w:bCs/>
          <w:sz w:val="28"/>
          <w:szCs w:val="28"/>
        </w:rPr>
        <w:t xml:space="preserve"> про </w:t>
      </w:r>
      <w:proofErr w:type="spellStart"/>
      <w:r>
        <w:rPr>
          <w:b/>
          <w:bCs/>
          <w:sz w:val="28"/>
          <w:szCs w:val="28"/>
        </w:rPr>
        <w:t>ухвалення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рішення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від</w:t>
      </w:r>
      <w:proofErr w:type="spellEnd"/>
      <w:r>
        <w:rPr>
          <w:b/>
          <w:bCs/>
          <w:sz w:val="28"/>
          <w:szCs w:val="28"/>
        </w:rPr>
        <w:t xml:space="preserve"> 23.01.2018 року по </w:t>
      </w:r>
      <w:proofErr w:type="spellStart"/>
      <w:r>
        <w:rPr>
          <w:b/>
          <w:bCs/>
          <w:sz w:val="28"/>
          <w:szCs w:val="28"/>
        </w:rPr>
        <w:t>справі</w:t>
      </w:r>
      <w:proofErr w:type="spellEnd"/>
      <w:r>
        <w:rPr>
          <w:b/>
          <w:bCs/>
          <w:sz w:val="28"/>
          <w:szCs w:val="28"/>
        </w:rPr>
        <w:t xml:space="preserve"> №812/1735/17.</w:t>
      </w:r>
    </w:p>
    <w:p w:rsidR="00856AC3" w:rsidRDefault="00856AC3" w:rsidP="00856AC3">
      <w:pPr>
        <w:pStyle w:val="a3"/>
        <w:spacing w:after="150"/>
        <w:ind w:firstLine="708"/>
        <w:jc w:val="both"/>
      </w:pPr>
    </w:p>
    <w:p w:rsidR="00856AC3" w:rsidRDefault="00856AC3" w:rsidP="00856AC3">
      <w:pPr>
        <w:pStyle w:val="a3"/>
        <w:spacing w:after="150"/>
        <w:ind w:firstLine="708"/>
        <w:jc w:val="both"/>
      </w:pPr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повідомляє</w:t>
      </w:r>
      <w:proofErr w:type="spellEnd"/>
      <w:r>
        <w:t xml:space="preserve"> про </w:t>
      </w:r>
      <w:proofErr w:type="spellStart"/>
      <w:r>
        <w:t>ухвалення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proofErr w:type="gramStart"/>
      <w:r>
        <w:t>від</w:t>
      </w:r>
      <w:proofErr w:type="spellEnd"/>
      <w:r>
        <w:t xml:space="preserve">  23.01.2018</w:t>
      </w:r>
      <w:proofErr w:type="gramEnd"/>
      <w:r>
        <w:t xml:space="preserve"> року по </w:t>
      </w:r>
      <w:proofErr w:type="spellStart"/>
      <w:r>
        <w:t>справі</w:t>
      </w:r>
      <w:proofErr w:type="spellEnd"/>
      <w:r>
        <w:t xml:space="preserve"> №812/1735/17 за </w:t>
      </w:r>
      <w:proofErr w:type="spellStart"/>
      <w:r>
        <w:t>позовом</w:t>
      </w:r>
      <w:proofErr w:type="spellEnd"/>
      <w:r>
        <w:t xml:space="preserve"> </w:t>
      </w:r>
      <w:proofErr w:type="spellStart"/>
      <w:r>
        <w:t>Державної</w:t>
      </w:r>
      <w:proofErr w:type="spellEnd"/>
      <w:r>
        <w:t xml:space="preserve">  </w:t>
      </w:r>
      <w:proofErr w:type="spellStart"/>
      <w:r>
        <w:t>служби</w:t>
      </w:r>
      <w:proofErr w:type="spellEnd"/>
      <w:r>
        <w:t xml:space="preserve"> </w:t>
      </w:r>
      <w:proofErr w:type="spellStart"/>
      <w:r>
        <w:t>геології</w:t>
      </w:r>
      <w:proofErr w:type="spellEnd"/>
      <w:r>
        <w:t xml:space="preserve"> та </w:t>
      </w:r>
      <w:proofErr w:type="spellStart"/>
      <w:r>
        <w:t>надр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 до </w:t>
      </w:r>
      <w:proofErr w:type="spellStart"/>
      <w:r>
        <w:t>Товариство</w:t>
      </w:r>
      <w:proofErr w:type="spellEnd"/>
      <w:r>
        <w:t xml:space="preserve"> з </w:t>
      </w:r>
      <w:proofErr w:type="spellStart"/>
      <w:r>
        <w:t>обмеженою</w:t>
      </w:r>
      <w:proofErr w:type="spellEnd"/>
      <w:r>
        <w:t xml:space="preserve"> </w:t>
      </w:r>
      <w:proofErr w:type="spellStart"/>
      <w:r>
        <w:t>відповідальністю</w:t>
      </w:r>
      <w:proofErr w:type="spellEnd"/>
      <w:r>
        <w:t xml:space="preserve"> "</w:t>
      </w:r>
      <w:proofErr w:type="spellStart"/>
      <w:r>
        <w:t>Донбас</w:t>
      </w:r>
      <w:proofErr w:type="spellEnd"/>
      <w:r>
        <w:t xml:space="preserve">-Восток А" м. Антрацит про </w:t>
      </w:r>
      <w:proofErr w:type="spellStart"/>
      <w:r>
        <w:t>анулювання</w:t>
      </w:r>
      <w:proofErr w:type="spellEnd"/>
      <w:r>
        <w:t xml:space="preserve"> </w:t>
      </w:r>
      <w:proofErr w:type="spellStart"/>
      <w:r>
        <w:t>спеціального</w:t>
      </w:r>
      <w:proofErr w:type="spellEnd"/>
      <w:r>
        <w:t xml:space="preserve"> </w:t>
      </w:r>
      <w:proofErr w:type="spellStart"/>
      <w:r>
        <w:t>дозвілу</w:t>
      </w:r>
      <w:proofErr w:type="spellEnd"/>
      <w:r>
        <w:t xml:space="preserve"> на </w:t>
      </w:r>
      <w:proofErr w:type="spellStart"/>
      <w:r>
        <w:t>користування</w:t>
      </w:r>
      <w:proofErr w:type="spellEnd"/>
      <w:r>
        <w:t xml:space="preserve"> </w:t>
      </w:r>
      <w:proofErr w:type="spellStart"/>
      <w:r>
        <w:t>надрами</w:t>
      </w:r>
      <w:proofErr w:type="spellEnd"/>
      <w:r>
        <w:t>.</w:t>
      </w:r>
    </w:p>
    <w:p w:rsidR="00856AC3" w:rsidRDefault="00856AC3" w:rsidP="00856AC3">
      <w:pPr>
        <w:pStyle w:val="a3"/>
        <w:spacing w:after="150"/>
        <w:ind w:firstLine="708"/>
        <w:jc w:val="both"/>
      </w:pPr>
      <w:r>
        <w:t xml:space="preserve">Особа, яка </w:t>
      </w:r>
      <w:proofErr w:type="spellStart"/>
      <w:r>
        <w:t>знаходиться</w:t>
      </w:r>
      <w:proofErr w:type="spellEnd"/>
      <w:r>
        <w:t xml:space="preserve"> у м. </w:t>
      </w:r>
      <w:proofErr w:type="spellStart"/>
      <w:r>
        <w:t>Антрациті</w:t>
      </w:r>
      <w:proofErr w:type="spellEnd"/>
      <w:r>
        <w:t xml:space="preserve">      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іншому</w:t>
      </w:r>
      <w:proofErr w:type="spellEnd"/>
      <w:r>
        <w:t xml:space="preserve"> </w:t>
      </w:r>
      <w:proofErr w:type="spellStart"/>
      <w:r>
        <w:t>населеному</w:t>
      </w:r>
      <w:proofErr w:type="spellEnd"/>
      <w:r>
        <w:t xml:space="preserve"> </w:t>
      </w:r>
      <w:proofErr w:type="spellStart"/>
      <w:r>
        <w:t>пункті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не </w:t>
      </w:r>
      <w:proofErr w:type="spellStart"/>
      <w:r>
        <w:t>контролюється</w:t>
      </w:r>
      <w:proofErr w:type="spellEnd"/>
      <w:r>
        <w:t xml:space="preserve"> органами </w:t>
      </w:r>
      <w:proofErr w:type="spellStart"/>
      <w:r>
        <w:t>влади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proofErr w:type="gramStart"/>
      <w:r>
        <w:t>копію</w:t>
      </w:r>
      <w:proofErr w:type="spellEnd"/>
      <w:r>
        <w:t xml:space="preserve">  </w:t>
      </w:r>
      <w:proofErr w:type="spellStart"/>
      <w:r>
        <w:t>рішення</w:t>
      </w:r>
      <w:proofErr w:type="spellEnd"/>
      <w:proofErr w:type="gramEnd"/>
      <w:r>
        <w:t xml:space="preserve">  </w:t>
      </w:r>
      <w:proofErr w:type="spellStart"/>
      <w:r>
        <w:t>безпосередньо</w:t>
      </w:r>
      <w:proofErr w:type="spellEnd"/>
      <w:r>
        <w:t xml:space="preserve"> в </w:t>
      </w:r>
      <w:proofErr w:type="spellStart"/>
      <w:r>
        <w:t>Луганському</w:t>
      </w:r>
      <w:proofErr w:type="spellEnd"/>
      <w:r>
        <w:t xml:space="preserve"> окружному </w:t>
      </w:r>
      <w:proofErr w:type="spellStart"/>
      <w:r>
        <w:t>адміністративному</w:t>
      </w:r>
      <w:proofErr w:type="spellEnd"/>
      <w:r>
        <w:t xml:space="preserve"> </w:t>
      </w:r>
      <w:proofErr w:type="spellStart"/>
      <w:r>
        <w:t>суді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через </w:t>
      </w:r>
      <w:proofErr w:type="spellStart"/>
      <w:r>
        <w:t>уповноваженого</w:t>
      </w:r>
      <w:proofErr w:type="spellEnd"/>
      <w:r>
        <w:t xml:space="preserve"> </w:t>
      </w:r>
      <w:proofErr w:type="spellStart"/>
      <w:r>
        <w:t>представника</w:t>
      </w:r>
      <w:proofErr w:type="spellEnd"/>
      <w:r>
        <w:t>.</w:t>
      </w:r>
    </w:p>
    <w:p w:rsidR="00856AC3" w:rsidRDefault="00856AC3" w:rsidP="00856AC3">
      <w:pPr>
        <w:pStyle w:val="a3"/>
        <w:spacing w:after="150"/>
        <w:ind w:firstLine="708"/>
        <w:jc w:val="both"/>
        <w:rPr>
          <w:color w:val="FF0000"/>
        </w:rPr>
      </w:pPr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Ви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ознайомитися</w:t>
      </w:r>
      <w:proofErr w:type="spellEnd"/>
      <w:r>
        <w:t xml:space="preserve"> з текстом </w:t>
      </w:r>
      <w:proofErr w:type="spellStart"/>
      <w:proofErr w:type="gramStart"/>
      <w:r>
        <w:t>рішення</w:t>
      </w:r>
      <w:proofErr w:type="spellEnd"/>
      <w:r>
        <w:t xml:space="preserve">  суду</w:t>
      </w:r>
      <w:proofErr w:type="gramEnd"/>
      <w:r>
        <w:t xml:space="preserve"> </w:t>
      </w:r>
      <w:proofErr w:type="spellStart"/>
      <w:r>
        <w:t>від</w:t>
      </w:r>
      <w:proofErr w:type="spellEnd"/>
      <w:r>
        <w:t xml:space="preserve"> 23.01.18   в </w:t>
      </w:r>
      <w:proofErr w:type="spellStart"/>
      <w:r>
        <w:rPr>
          <w:b/>
          <w:bCs/>
        </w:rPr>
        <w:t>Єдиному</w:t>
      </w:r>
      <w:proofErr w:type="spellEnd"/>
      <w:r>
        <w:rPr>
          <w:b/>
          <w:bCs/>
        </w:rPr>
        <w:t xml:space="preserve"> державному </w:t>
      </w:r>
      <w:proofErr w:type="spellStart"/>
      <w:r>
        <w:rPr>
          <w:b/>
          <w:bCs/>
        </w:rPr>
        <w:t>реєстрі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судових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рішень</w:t>
      </w:r>
      <w:proofErr w:type="spellEnd"/>
      <w:r>
        <w:rPr>
          <w:b/>
          <w:bCs/>
        </w:rPr>
        <w:t xml:space="preserve"> за </w:t>
      </w:r>
      <w:proofErr w:type="spellStart"/>
      <w:r>
        <w:rPr>
          <w:b/>
          <w:bCs/>
        </w:rPr>
        <w:t>посиланням</w:t>
      </w:r>
      <w:proofErr w:type="spellEnd"/>
      <w:r>
        <w:rPr>
          <w:b/>
          <w:bCs/>
        </w:rPr>
        <w:t xml:space="preserve">: </w:t>
      </w:r>
      <w:r>
        <w:rPr>
          <w:b/>
          <w:bCs/>
          <w:u w:val="single"/>
        </w:rPr>
        <w:t>http://reyestr.court.gov.ua/Review/71763385</w:t>
      </w:r>
    </w:p>
    <w:p w:rsidR="00856AC3" w:rsidRDefault="00856AC3" w:rsidP="00856AC3">
      <w:pPr>
        <w:pStyle w:val="a3"/>
        <w:spacing w:after="150"/>
        <w:jc w:val="both"/>
      </w:pPr>
    </w:p>
    <w:p w:rsidR="00856AC3" w:rsidRDefault="00856AC3" w:rsidP="00856AC3">
      <w:pPr>
        <w:pStyle w:val="a3"/>
        <w:jc w:val="both"/>
      </w:pPr>
    </w:p>
    <w:p w:rsidR="00856AC3" w:rsidRDefault="00856AC3" w:rsidP="00856AC3">
      <w:pPr>
        <w:pStyle w:val="a3"/>
        <w:rPr>
          <w:b/>
          <w:bCs/>
        </w:rPr>
      </w:pPr>
      <w:proofErr w:type="spellStart"/>
      <w:r>
        <w:rPr>
          <w:b/>
          <w:bCs/>
        </w:rPr>
        <w:t>Суддя</w:t>
      </w:r>
      <w:proofErr w:type="spellEnd"/>
      <w:r>
        <w:t xml:space="preserve">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rPr>
          <w:b/>
          <w:bCs/>
        </w:rPr>
        <w:t xml:space="preserve">  Т.В. </w:t>
      </w:r>
      <w:proofErr w:type="spellStart"/>
      <w:r>
        <w:rPr>
          <w:b/>
          <w:bCs/>
        </w:rPr>
        <w:t>Смішлива</w:t>
      </w:r>
      <w:proofErr w:type="spellEnd"/>
      <w:r>
        <w:rPr>
          <w:b/>
          <w:bCs/>
        </w:rPr>
        <w:t xml:space="preserve"> </w:t>
      </w:r>
    </w:p>
    <w:p w:rsidR="00856AC3" w:rsidRDefault="00856AC3" w:rsidP="00856AC3">
      <w:pPr>
        <w:pStyle w:val="a3"/>
        <w:rPr>
          <w:rStyle w:val="a4"/>
        </w:rPr>
      </w:pPr>
      <w:r>
        <w:rPr>
          <w:b/>
          <w:bCs/>
        </w:rPr>
        <w:t xml:space="preserve">  </w:t>
      </w:r>
    </w:p>
    <w:p w:rsidR="00F01F81" w:rsidRDefault="00F01F81">
      <w:bookmarkStart w:id="0" w:name="_GoBack"/>
      <w:bookmarkEnd w:id="0"/>
    </w:p>
    <w:sectPr w:rsidR="00F01F81" w:rsidSect="00BB3D75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AC3"/>
    <w:rsid w:val="00856AC3"/>
    <w:rsid w:val="00F0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C0B060-90DD-48A9-9F73-964233637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856A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856A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2018-01-26T08:26:00Z</dcterms:created>
  <dcterms:modified xsi:type="dcterms:W3CDTF">2018-01-26T08:27:00Z</dcterms:modified>
</cp:coreProperties>
</file>