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49" w:rsidRPr="00091949" w:rsidRDefault="00091949" w:rsidP="0009194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949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в якості  відповідача </w:t>
      </w:r>
      <w:proofErr w:type="spellStart"/>
      <w:r w:rsidRPr="00091949">
        <w:rPr>
          <w:rFonts w:ascii="Times New Roman" w:hAnsi="Times New Roman" w:cs="Times New Roman"/>
          <w:b/>
          <w:bCs/>
          <w:sz w:val="28"/>
          <w:szCs w:val="28"/>
        </w:rPr>
        <w:t>Мотренка</w:t>
      </w:r>
      <w:proofErr w:type="spellEnd"/>
      <w:r w:rsidRPr="00091949">
        <w:rPr>
          <w:rFonts w:ascii="Times New Roman" w:hAnsi="Times New Roman" w:cs="Times New Roman"/>
          <w:b/>
          <w:bCs/>
          <w:sz w:val="28"/>
          <w:szCs w:val="28"/>
        </w:rPr>
        <w:t xml:space="preserve"> Анатолія Петровича (м. Первомайськ)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 812/6962/13-а </w:t>
      </w:r>
    </w:p>
    <w:p w:rsidR="00091949" w:rsidRPr="00091949" w:rsidRDefault="00091949" w:rsidP="0009194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1949" w:rsidRPr="00091949" w:rsidRDefault="00091949" w:rsidP="00091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91949" w:rsidRPr="00091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91949" w:rsidRPr="00091949" w:rsidRDefault="00091949" w:rsidP="0009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91949" w:rsidRPr="00091949" w:rsidRDefault="00091949" w:rsidP="0009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91949" w:rsidRPr="00091949" w:rsidRDefault="00091949" w:rsidP="000919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091949" w:rsidRPr="00091949" w:rsidRDefault="00091949" w:rsidP="0009194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1949" w:rsidRPr="00091949" w:rsidRDefault="00091949" w:rsidP="000919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91949">
        <w:rPr>
          <w:rFonts w:ascii="Times New Roman" w:hAnsi="Times New Roman" w:cs="Times New Roman"/>
          <w:sz w:val="24"/>
          <w:szCs w:val="24"/>
        </w:rPr>
        <w:t xml:space="preserve">Луганський окружний адміністративний суд викликає як  відповідача  </w:t>
      </w:r>
      <w:proofErr w:type="spellStart"/>
      <w:r w:rsidRPr="00091949">
        <w:rPr>
          <w:rFonts w:ascii="Times New Roman" w:hAnsi="Times New Roman" w:cs="Times New Roman"/>
          <w:sz w:val="24"/>
          <w:szCs w:val="24"/>
        </w:rPr>
        <w:t>Мотренка</w:t>
      </w:r>
      <w:proofErr w:type="spellEnd"/>
      <w:r w:rsidRPr="00091949">
        <w:rPr>
          <w:rFonts w:ascii="Times New Roman" w:hAnsi="Times New Roman" w:cs="Times New Roman"/>
          <w:sz w:val="24"/>
          <w:szCs w:val="24"/>
        </w:rPr>
        <w:t xml:space="preserve"> Анатолія Петровича,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812/6962/13-а за позовом  Виконавча дирекція Луганського обласного відділення фонду соціального страхування з тимчасової втрати працездатності до </w:t>
      </w:r>
      <w:proofErr w:type="spellStart"/>
      <w:r w:rsidRPr="00091949">
        <w:rPr>
          <w:rFonts w:ascii="Times New Roman" w:hAnsi="Times New Roman" w:cs="Times New Roman"/>
          <w:sz w:val="24"/>
          <w:szCs w:val="24"/>
        </w:rPr>
        <w:t>Мотренко</w:t>
      </w:r>
      <w:proofErr w:type="spellEnd"/>
      <w:r w:rsidRPr="00091949">
        <w:rPr>
          <w:rFonts w:ascii="Times New Roman" w:hAnsi="Times New Roman" w:cs="Times New Roman"/>
          <w:sz w:val="24"/>
          <w:szCs w:val="24"/>
        </w:rPr>
        <w:t xml:space="preserve"> Анатолій Петрович про </w:t>
      </w:r>
      <w:proofErr w:type="spellStart"/>
      <w:r w:rsidRPr="00091949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091949">
        <w:rPr>
          <w:rFonts w:ascii="Times New Roman" w:hAnsi="Times New Roman" w:cs="Times New Roman"/>
          <w:sz w:val="24"/>
          <w:szCs w:val="24"/>
        </w:rPr>
        <w:t xml:space="preserve">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09194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91949">
        <w:rPr>
          <w:rFonts w:ascii="Times New Roman" w:hAnsi="Times New Roman" w:cs="Times New Roman"/>
          <w:sz w:val="24"/>
          <w:szCs w:val="24"/>
        </w:rPr>
        <w:t>: Луганська область, м. Сєвєродонецьк, проспект Космонавтів, 18,  зала судових засідань №  о  08:30 год.  15 травня 2018 року.</w:t>
      </w:r>
    </w:p>
    <w:p w:rsidR="00091949" w:rsidRPr="00091949" w:rsidRDefault="00091949" w:rsidP="000919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9194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05.04.2018 про відкриття провадження з відновлення втраченого судового провадження у справі в Єдиному державному реєстрі судових рішень за посиланням: http://reyestr.court.gov.ua/Review/73232737 </w:t>
      </w:r>
    </w:p>
    <w:p w:rsidR="00091949" w:rsidRPr="00091949" w:rsidRDefault="00091949" w:rsidP="000919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91949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9194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919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949" w:rsidRPr="00091949" w:rsidRDefault="00091949" w:rsidP="00091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49">
        <w:rPr>
          <w:rFonts w:ascii="Times New Roman" w:hAnsi="Times New Roman" w:cs="Times New Roman"/>
          <w:sz w:val="24"/>
          <w:szCs w:val="24"/>
        </w:rPr>
        <w:tab/>
        <w:t>Заяви, клопотання, докази, які суд має врахуват</w:t>
      </w:r>
      <w:bookmarkStart w:id="0" w:name="_GoBack"/>
      <w:bookmarkEnd w:id="0"/>
      <w:r w:rsidRPr="00091949">
        <w:rPr>
          <w:rFonts w:ascii="Times New Roman" w:hAnsi="Times New Roman" w:cs="Times New Roman"/>
          <w:sz w:val="24"/>
          <w:szCs w:val="24"/>
        </w:rPr>
        <w:t xml:space="preserve">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09194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919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949" w:rsidRPr="00091949" w:rsidRDefault="00091949" w:rsidP="00091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949" w:rsidRPr="00091949" w:rsidRDefault="00091949" w:rsidP="00091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949" w:rsidRPr="00091949" w:rsidRDefault="00091949" w:rsidP="000919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91949" w:rsidRPr="00091949" w:rsidRDefault="00091949" w:rsidP="00091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94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09194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91949">
        <w:rPr>
          <w:rFonts w:ascii="Times New Roman" w:hAnsi="Times New Roman" w:cs="Times New Roman"/>
          <w:sz w:val="24"/>
          <w:szCs w:val="24"/>
        </w:rPr>
        <w:tab/>
      </w:r>
      <w:r w:rsidRPr="00091949">
        <w:rPr>
          <w:rFonts w:ascii="Times New Roman" w:hAnsi="Times New Roman" w:cs="Times New Roman"/>
          <w:sz w:val="24"/>
          <w:szCs w:val="24"/>
        </w:rPr>
        <w:tab/>
      </w:r>
      <w:r w:rsidRPr="00091949">
        <w:rPr>
          <w:rFonts w:ascii="Times New Roman" w:hAnsi="Times New Roman" w:cs="Times New Roman"/>
          <w:sz w:val="24"/>
          <w:szCs w:val="24"/>
        </w:rPr>
        <w:tab/>
      </w:r>
      <w:r w:rsidRPr="00091949">
        <w:rPr>
          <w:rFonts w:ascii="Times New Roman" w:hAnsi="Times New Roman" w:cs="Times New Roman"/>
          <w:sz w:val="24"/>
          <w:szCs w:val="24"/>
        </w:rPr>
        <w:tab/>
      </w:r>
      <w:r w:rsidRPr="00091949">
        <w:rPr>
          <w:rFonts w:ascii="Times New Roman" w:hAnsi="Times New Roman" w:cs="Times New Roman"/>
          <w:sz w:val="24"/>
          <w:szCs w:val="24"/>
        </w:rPr>
        <w:tab/>
      </w:r>
      <w:r w:rsidRPr="00091949">
        <w:rPr>
          <w:rFonts w:ascii="Times New Roman" w:hAnsi="Times New Roman" w:cs="Times New Roman"/>
          <w:sz w:val="24"/>
          <w:szCs w:val="24"/>
        </w:rPr>
        <w:tab/>
      </w:r>
      <w:r w:rsidRPr="00091949">
        <w:rPr>
          <w:rFonts w:ascii="Times New Roman" w:hAnsi="Times New Roman" w:cs="Times New Roman"/>
          <w:sz w:val="24"/>
          <w:szCs w:val="24"/>
        </w:rPr>
        <w:tab/>
      </w:r>
      <w:r w:rsidRPr="00091949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091949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</w:p>
    <w:p w:rsidR="003377D3" w:rsidRPr="00A22708" w:rsidRDefault="003377D3" w:rsidP="00A22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A7E" w:rsidRPr="00A22708" w:rsidRDefault="003377D3" w:rsidP="00A22708">
      <w:pPr>
        <w:jc w:val="both"/>
        <w:rPr>
          <w:rFonts w:ascii="Times New Roman" w:hAnsi="Times New Roman" w:cs="Times New Roman"/>
          <w:sz w:val="24"/>
          <w:szCs w:val="24"/>
        </w:rPr>
      </w:pPr>
      <w:r w:rsidRPr="00A22708">
        <w:rPr>
          <w:rFonts w:ascii="Times New Roman" w:hAnsi="Times New Roman" w:cs="Times New Roman"/>
          <w:sz w:val="24"/>
          <w:szCs w:val="24"/>
        </w:rPr>
        <w:t> </w:t>
      </w:r>
    </w:p>
    <w:sectPr w:rsidR="00977A7E" w:rsidRPr="00A2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F"/>
    <w:rsid w:val="00091949"/>
    <w:rsid w:val="001E4876"/>
    <w:rsid w:val="003377D3"/>
    <w:rsid w:val="0055154F"/>
    <w:rsid w:val="00977A7E"/>
    <w:rsid w:val="00A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2018-05-05T06:22:00Z</cp:lastPrinted>
  <dcterms:created xsi:type="dcterms:W3CDTF">2018-05-05T06:11:00Z</dcterms:created>
  <dcterms:modified xsi:type="dcterms:W3CDTF">2018-05-05T06:22:00Z</dcterms:modified>
</cp:coreProperties>
</file>