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868" w:rsidRPr="002D7868" w:rsidRDefault="002D7868" w:rsidP="002D786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D7868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2D78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7868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2D78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7868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2D7868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2D7868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2D7868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2D7868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2D78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7868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2D7868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2D7868">
        <w:rPr>
          <w:rFonts w:ascii="Times New Roman" w:hAnsi="Times New Roman" w:cs="Times New Roman"/>
          <w:b/>
          <w:bCs/>
          <w:sz w:val="28"/>
          <w:szCs w:val="28"/>
        </w:rPr>
        <w:t>прийняття</w:t>
      </w:r>
      <w:proofErr w:type="spellEnd"/>
      <w:r w:rsidRPr="002D78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7868">
        <w:rPr>
          <w:rFonts w:ascii="Times New Roman" w:hAnsi="Times New Roman" w:cs="Times New Roman"/>
          <w:b/>
          <w:bCs/>
          <w:sz w:val="28"/>
          <w:szCs w:val="28"/>
        </w:rPr>
        <w:t>позовної</w:t>
      </w:r>
      <w:proofErr w:type="spellEnd"/>
      <w:r w:rsidRPr="002D7868">
        <w:rPr>
          <w:rFonts w:ascii="Times New Roman" w:hAnsi="Times New Roman" w:cs="Times New Roman"/>
          <w:b/>
          <w:bCs/>
          <w:sz w:val="28"/>
          <w:szCs w:val="28"/>
        </w:rPr>
        <w:t xml:space="preserve"> заяви до </w:t>
      </w:r>
      <w:proofErr w:type="spellStart"/>
      <w:r w:rsidRPr="002D7868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2D78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7868">
        <w:rPr>
          <w:rFonts w:ascii="Times New Roman" w:hAnsi="Times New Roman" w:cs="Times New Roman"/>
          <w:b/>
          <w:bCs/>
          <w:sz w:val="28"/>
          <w:szCs w:val="28"/>
        </w:rPr>
        <w:t>після</w:t>
      </w:r>
      <w:proofErr w:type="spellEnd"/>
      <w:r w:rsidRPr="002D78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7868">
        <w:rPr>
          <w:rFonts w:ascii="Times New Roman" w:hAnsi="Times New Roman" w:cs="Times New Roman"/>
          <w:b/>
          <w:bCs/>
          <w:sz w:val="28"/>
          <w:szCs w:val="28"/>
        </w:rPr>
        <w:t>усунення</w:t>
      </w:r>
      <w:proofErr w:type="spellEnd"/>
      <w:r w:rsidRPr="002D78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7868">
        <w:rPr>
          <w:rFonts w:ascii="Times New Roman" w:hAnsi="Times New Roman" w:cs="Times New Roman"/>
          <w:b/>
          <w:bCs/>
          <w:sz w:val="28"/>
          <w:szCs w:val="28"/>
        </w:rPr>
        <w:t>її</w:t>
      </w:r>
      <w:proofErr w:type="spellEnd"/>
      <w:r w:rsidRPr="002D78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7868">
        <w:rPr>
          <w:rFonts w:ascii="Times New Roman" w:hAnsi="Times New Roman" w:cs="Times New Roman"/>
          <w:b/>
          <w:bCs/>
          <w:sz w:val="28"/>
          <w:szCs w:val="28"/>
        </w:rPr>
        <w:t>недоліків</w:t>
      </w:r>
      <w:proofErr w:type="spellEnd"/>
      <w:r w:rsidRPr="002D7868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2D7868">
        <w:rPr>
          <w:rFonts w:ascii="Times New Roman" w:hAnsi="Times New Roman" w:cs="Times New Roman"/>
          <w:b/>
          <w:bCs/>
          <w:sz w:val="28"/>
          <w:szCs w:val="28"/>
        </w:rPr>
        <w:t>відкриття</w:t>
      </w:r>
      <w:proofErr w:type="spellEnd"/>
      <w:r w:rsidRPr="002D78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7868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2D7868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2D7868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2D78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7868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2D7868">
        <w:rPr>
          <w:rFonts w:ascii="Times New Roman" w:hAnsi="Times New Roman" w:cs="Times New Roman"/>
          <w:b/>
          <w:bCs/>
          <w:sz w:val="28"/>
          <w:szCs w:val="28"/>
        </w:rPr>
        <w:t xml:space="preserve"> 25.04.2018 по </w:t>
      </w:r>
      <w:proofErr w:type="spellStart"/>
      <w:r w:rsidRPr="002D7868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2D7868">
        <w:rPr>
          <w:rFonts w:ascii="Times New Roman" w:hAnsi="Times New Roman" w:cs="Times New Roman"/>
          <w:b/>
          <w:bCs/>
          <w:sz w:val="28"/>
          <w:szCs w:val="28"/>
        </w:rPr>
        <w:t xml:space="preserve"> №812/951/18.</w:t>
      </w:r>
    </w:p>
    <w:p w:rsidR="002D7868" w:rsidRPr="002D7868" w:rsidRDefault="002D7868" w:rsidP="002D7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D7868" w:rsidRPr="002D78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D7868" w:rsidRPr="002D7868" w:rsidRDefault="002D7868" w:rsidP="002D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8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26 </w:t>
            </w:r>
            <w:proofErr w:type="spellStart"/>
            <w:r w:rsidRPr="002D78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2D78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D7868" w:rsidRPr="002D7868" w:rsidRDefault="002D7868" w:rsidP="002D7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D7868" w:rsidRPr="002D7868" w:rsidRDefault="002D7868" w:rsidP="002D78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8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2D78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2D7868" w:rsidRPr="002D7868" w:rsidRDefault="002D7868" w:rsidP="002D786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7868" w:rsidRPr="002D7868" w:rsidRDefault="002D7868" w:rsidP="002D786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7868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786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 25.04.2018</w:t>
      </w:r>
      <w:proofErr w:type="gramEnd"/>
      <w:r w:rsidRPr="002D7868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№812/951/18 за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геології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надр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Схід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-Уголь"  про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анулювання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спеціального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надрами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>.</w:t>
      </w:r>
    </w:p>
    <w:p w:rsidR="002D7868" w:rsidRPr="002D7868" w:rsidRDefault="002D7868" w:rsidP="002D786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7868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м.Луганськ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7868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2D7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25.04.2018   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>.</w:t>
      </w:r>
    </w:p>
    <w:p w:rsidR="002D7868" w:rsidRPr="002D7868" w:rsidRDefault="002D7868" w:rsidP="002D786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2D7868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2D786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 25.04.2018</w:t>
      </w:r>
      <w:proofErr w:type="gramEnd"/>
      <w:r w:rsidRPr="002D7868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усунення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недоліків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D7868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2D7868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2D7868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2D7868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2D7868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2D78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7868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2D78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7868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2D7868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2D7868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2D786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D7868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http://reyestr.court.gov.ua/Review/73601600</w:t>
      </w:r>
    </w:p>
    <w:p w:rsidR="002D7868" w:rsidRPr="002D7868" w:rsidRDefault="002D7868" w:rsidP="002D7868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868" w:rsidRPr="002D7868" w:rsidRDefault="002D7868" w:rsidP="002D7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868" w:rsidRPr="002D7868" w:rsidRDefault="002D7868" w:rsidP="002D786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D7868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2D786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2D78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78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78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78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786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2D7868" w:rsidRPr="002D7868" w:rsidRDefault="002D7868" w:rsidP="002D7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86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4851E1" w:rsidRDefault="004851E1">
      <w:bookmarkStart w:id="0" w:name="_GoBack"/>
      <w:bookmarkEnd w:id="0"/>
    </w:p>
    <w:sectPr w:rsidR="004851E1" w:rsidSect="002631A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313"/>
    <w:rsid w:val="002D7868"/>
    <w:rsid w:val="004851E1"/>
    <w:rsid w:val="00D2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8BA46-16D1-4085-9816-AB61EC19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2018-04-26T08:44:00Z</dcterms:created>
  <dcterms:modified xsi:type="dcterms:W3CDTF">2018-04-26T08:44:00Z</dcterms:modified>
</cp:coreProperties>
</file>