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8B209" w14:textId="77777777" w:rsidR="0074185C" w:rsidRDefault="0074185C" w:rsidP="0074185C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gramStart"/>
      <w:r>
        <w:rPr>
          <w:b/>
          <w:bCs/>
          <w:sz w:val="28"/>
          <w:szCs w:val="28"/>
        </w:rPr>
        <w:t>якості  відповідача</w:t>
      </w:r>
      <w:proofErr w:type="gramEnd"/>
      <w:r>
        <w:rPr>
          <w:b/>
          <w:bCs/>
          <w:sz w:val="28"/>
          <w:szCs w:val="28"/>
        </w:rPr>
        <w:t xml:space="preserve">           ТОВ "Алчевськпромстрой"           (м.Алчевськ          ) у підготовче судове засідання з розгляду адміністративної справи №812/956/18 </w:t>
      </w:r>
    </w:p>
    <w:p w14:paraId="48C2B339" w14:textId="77777777" w:rsidR="0074185C" w:rsidRDefault="0074185C" w:rsidP="0074185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4185C" w14:paraId="46B08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0627522" w14:textId="77777777" w:rsidR="0074185C" w:rsidRDefault="0074185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349AFB" w14:textId="77777777" w:rsidR="0074185C" w:rsidRDefault="0074185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2A4BF3" w14:textId="77777777" w:rsidR="0074185C" w:rsidRDefault="0074185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E6BF301" w14:textId="77777777" w:rsidR="0074185C" w:rsidRDefault="0074185C" w:rsidP="0074185C">
      <w:pPr>
        <w:pStyle w:val="a3"/>
        <w:ind w:firstLine="675"/>
        <w:jc w:val="both"/>
      </w:pPr>
    </w:p>
    <w:p w14:paraId="0E566A0C" w14:textId="77777777" w:rsidR="0074185C" w:rsidRDefault="0074185C" w:rsidP="0074185C">
      <w:pPr>
        <w:pStyle w:val="a3"/>
        <w:ind w:firstLine="675"/>
        <w:jc w:val="both"/>
      </w:pPr>
      <w:r>
        <w:t xml:space="preserve">Луганський окружний адміністративний суд викликає </w:t>
      </w:r>
      <w:proofErr w:type="gramStart"/>
      <w:r>
        <w:t>як  відповідача</w:t>
      </w:r>
      <w:proofErr w:type="gramEnd"/>
      <w:r>
        <w:t>            ТОВ "Алчевськпромстрой"           у справі № 812/956/18, за позовом  Державної служби геології та надр України до Товариства з обмеженою відповідальністю "Алчевськпромстрой" про 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11:30 год.  05 червня 2018 року.</w:t>
      </w:r>
    </w:p>
    <w:p w14:paraId="242F0B6E" w14:textId="77777777" w:rsidR="0074185C" w:rsidRDefault="0074185C" w:rsidP="0074185C">
      <w:pPr>
        <w:pStyle w:val="a3"/>
        <w:ind w:firstLine="709"/>
        <w:jc w:val="both"/>
      </w:pPr>
      <w:r>
        <w:t xml:space="preserve">Учасники справи зобов’язані повідомити суд про наявність поважних причин неможливості прибути </w:t>
      </w:r>
      <w:proofErr w:type="gramStart"/>
      <w:r>
        <w:t>до суду</w:t>
      </w:r>
      <w:proofErr w:type="gramEnd"/>
      <w:r>
        <w:t>.</w:t>
      </w:r>
    </w:p>
    <w:p w14:paraId="3BD62FDC" w14:textId="77777777" w:rsidR="0074185C" w:rsidRDefault="0074185C" w:rsidP="0074185C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22F6EDE7" w14:textId="77777777" w:rsidR="0074185C" w:rsidRDefault="0074185C" w:rsidP="0074185C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76118EBB" w14:textId="77777777" w:rsidR="0074185C" w:rsidRDefault="0074185C" w:rsidP="0074185C">
      <w:pPr>
        <w:pStyle w:val="a3"/>
        <w:ind w:firstLine="675"/>
        <w:jc w:val="both"/>
      </w:pPr>
      <w:r>
        <w:t xml:space="preserve">  </w:t>
      </w:r>
    </w:p>
    <w:p w14:paraId="1A9D97A5" w14:textId="77777777" w:rsidR="0074185C" w:rsidRDefault="0074185C" w:rsidP="0074185C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2ACF4439" w14:textId="77777777" w:rsidR="0074185C" w:rsidRDefault="0074185C" w:rsidP="0074185C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6C7909C8" w14:textId="77777777" w:rsidR="0074185C" w:rsidRDefault="0074185C" w:rsidP="0074185C">
      <w:pPr>
        <w:pStyle w:val="a3"/>
        <w:jc w:val="both"/>
      </w:pPr>
    </w:p>
    <w:p w14:paraId="7A793E01" w14:textId="77777777" w:rsidR="0074185C" w:rsidRDefault="0074185C" w:rsidP="0074185C">
      <w:pPr>
        <w:pStyle w:val="a3"/>
        <w:jc w:val="both"/>
      </w:pPr>
    </w:p>
    <w:p w14:paraId="184CB26A" w14:textId="77777777" w:rsidR="0074185C" w:rsidRDefault="0074185C" w:rsidP="0074185C">
      <w:pPr>
        <w:pStyle w:val="a3"/>
        <w:ind w:firstLine="675"/>
        <w:jc w:val="both"/>
      </w:pPr>
    </w:p>
    <w:p w14:paraId="51653E56" w14:textId="77777777" w:rsidR="0074185C" w:rsidRDefault="0074185C" w:rsidP="0074185C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34153B11" w14:textId="77777777" w:rsidR="0074185C" w:rsidRDefault="0074185C" w:rsidP="0074185C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4E47E32" w14:textId="77777777" w:rsidR="00040D84" w:rsidRDefault="00040D84">
      <w:bookmarkStart w:id="0" w:name="_GoBack"/>
      <w:bookmarkEnd w:id="0"/>
    </w:p>
    <w:sectPr w:rsidR="00040D84" w:rsidSect="00EE382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D8"/>
    <w:rsid w:val="00040D84"/>
    <w:rsid w:val="0074185C"/>
    <w:rsid w:val="00C2242B"/>
    <w:rsid w:val="00C9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6E6B-58AA-4D8E-B208-94D2D32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41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41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2018-05-16T11:14:00Z</dcterms:created>
  <dcterms:modified xsi:type="dcterms:W3CDTF">2018-05-16T11:14:00Z</dcterms:modified>
</cp:coreProperties>
</file>