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BB" w:rsidRPr="009F31BB" w:rsidRDefault="009F31BB" w:rsidP="009F31B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"Роялти альфа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інвест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>" (пр</w:t>
      </w:r>
      <w:proofErr w:type="gram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еніна,3/20,Стаханов,Луганська область,94013) у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 про  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1B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F31BB">
        <w:rPr>
          <w:rFonts w:ascii="Times New Roman" w:hAnsi="Times New Roman" w:cs="Times New Roman"/>
          <w:b/>
          <w:bCs/>
          <w:sz w:val="28"/>
          <w:szCs w:val="28"/>
        </w:rPr>
        <w:t xml:space="preserve"> №2а/1270/9917/2012 </w:t>
      </w:r>
    </w:p>
    <w:p w:rsidR="009F31BB" w:rsidRPr="009F31BB" w:rsidRDefault="009F31BB" w:rsidP="009F31B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F31BB" w:rsidRPr="009F3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31BB" w:rsidRPr="009F31BB" w:rsidRDefault="009F31BB" w:rsidP="009F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9F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9F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31BB" w:rsidRPr="009F31BB" w:rsidRDefault="009F31BB" w:rsidP="009F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31BB" w:rsidRPr="009F31BB" w:rsidRDefault="009F31BB" w:rsidP="009F31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F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F31BB" w:rsidRPr="009F31BB" w:rsidRDefault="009F31BB" w:rsidP="009F31B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31B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F31B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"Роялти альфа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інвест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 про 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№ 2а/1270/9917/2012 за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"Роялти альфа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інвест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9F31B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№  о  09:00 год.  26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19.07.18 про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9F31B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F31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: http://reyestr.court.gov.ua/Review/ 75379834 </w:t>
      </w: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31B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31BB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9F31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F31B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F31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1B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31B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F31BB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B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F31B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F31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F31BB" w:rsidRPr="009F31BB" w:rsidRDefault="009F31BB" w:rsidP="009F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31B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F31B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31BB">
        <w:rPr>
          <w:rFonts w:ascii="Times New Roman" w:hAnsi="Times New Roman" w:cs="Times New Roman"/>
          <w:sz w:val="24"/>
          <w:szCs w:val="24"/>
        </w:rPr>
        <w:tab/>
      </w:r>
      <w:r w:rsidRPr="009F31BB">
        <w:rPr>
          <w:rFonts w:ascii="Times New Roman" w:hAnsi="Times New Roman" w:cs="Times New Roman"/>
          <w:sz w:val="24"/>
          <w:szCs w:val="24"/>
        </w:rPr>
        <w:tab/>
      </w:r>
      <w:r w:rsidRPr="009F31BB">
        <w:rPr>
          <w:rFonts w:ascii="Times New Roman" w:hAnsi="Times New Roman" w:cs="Times New Roman"/>
          <w:sz w:val="24"/>
          <w:szCs w:val="24"/>
        </w:rPr>
        <w:tab/>
      </w:r>
      <w:r w:rsidRPr="009F31BB">
        <w:rPr>
          <w:rFonts w:ascii="Times New Roman" w:hAnsi="Times New Roman" w:cs="Times New Roman"/>
          <w:sz w:val="24"/>
          <w:szCs w:val="24"/>
        </w:rPr>
        <w:tab/>
      </w:r>
      <w:r w:rsidRPr="009F31BB">
        <w:rPr>
          <w:rFonts w:ascii="Times New Roman" w:hAnsi="Times New Roman" w:cs="Times New Roman"/>
          <w:sz w:val="24"/>
          <w:szCs w:val="24"/>
        </w:rPr>
        <w:tab/>
      </w:r>
      <w:r w:rsidRPr="009F31BB">
        <w:rPr>
          <w:rFonts w:ascii="Times New Roman" w:hAnsi="Times New Roman" w:cs="Times New Roman"/>
          <w:sz w:val="24"/>
          <w:szCs w:val="24"/>
        </w:rPr>
        <w:tab/>
      </w:r>
      <w:r w:rsidRPr="009F31BB">
        <w:rPr>
          <w:rFonts w:ascii="Times New Roman" w:hAnsi="Times New Roman" w:cs="Times New Roman"/>
          <w:sz w:val="24"/>
          <w:szCs w:val="24"/>
        </w:rPr>
        <w:tab/>
      </w:r>
      <w:r w:rsidRPr="009F31BB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9F31BB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9F3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65FE" w:rsidRDefault="009B65FE">
      <w:bookmarkStart w:id="0" w:name="_GoBack"/>
      <w:bookmarkEnd w:id="0"/>
    </w:p>
    <w:sectPr w:rsidR="009B65FE" w:rsidSect="0029682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25"/>
    <w:rsid w:val="009A5D25"/>
    <w:rsid w:val="009B65FE"/>
    <w:rsid w:val="009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2018-07-20T12:00:00Z</dcterms:created>
  <dcterms:modified xsi:type="dcterms:W3CDTF">2018-07-20T12:00:00Z</dcterms:modified>
</cp:coreProperties>
</file>