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8DA" w:rsidRPr="009518DA" w:rsidRDefault="009518DA" w:rsidP="009518D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18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Оголошення про виклик в якості  відповідача ПП “Роялті альфа </w:t>
      </w:r>
      <w:proofErr w:type="spellStart"/>
      <w:r w:rsidRPr="009518D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інвест</w:t>
      </w:r>
      <w:proofErr w:type="spellEnd"/>
      <w:r w:rsidRPr="009518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” (м. Стаханов)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провадження у справі у адміністративній справі №2а/1270/9917/2012 </w:t>
      </w:r>
    </w:p>
    <w:p w:rsidR="009518DA" w:rsidRPr="009518DA" w:rsidRDefault="009518DA" w:rsidP="009518D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518DA" w:rsidRPr="009518DA" w:rsidRDefault="009518DA" w:rsidP="00951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518DA" w:rsidRPr="00951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518DA" w:rsidRPr="009518DA" w:rsidRDefault="009518DA" w:rsidP="0095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518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12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518DA" w:rsidRPr="009518DA" w:rsidRDefault="009518DA" w:rsidP="0095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518DA" w:rsidRPr="009518DA" w:rsidRDefault="009518DA" w:rsidP="009518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518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9518DA" w:rsidRPr="009518DA" w:rsidRDefault="009518DA" w:rsidP="009518D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518DA" w:rsidRPr="009518DA" w:rsidRDefault="009518DA" w:rsidP="009518D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18DA">
        <w:rPr>
          <w:rFonts w:ascii="Times New Roman" w:hAnsi="Times New Roman" w:cs="Times New Roman"/>
          <w:sz w:val="24"/>
          <w:szCs w:val="24"/>
          <w:lang w:val="uk-UA"/>
        </w:rPr>
        <w:t xml:space="preserve">Луганський окружний адміністративний суд викликає як  відповідача  ПП “Роялті альфа </w:t>
      </w:r>
      <w:proofErr w:type="spellStart"/>
      <w:r w:rsidRPr="009518DA">
        <w:rPr>
          <w:rFonts w:ascii="Times New Roman" w:hAnsi="Times New Roman" w:cs="Times New Roman"/>
          <w:sz w:val="24"/>
          <w:szCs w:val="24"/>
          <w:lang w:val="uk-UA"/>
        </w:rPr>
        <w:t>інвест</w:t>
      </w:r>
      <w:proofErr w:type="spellEnd"/>
      <w:r w:rsidRPr="009518DA">
        <w:rPr>
          <w:rFonts w:ascii="Times New Roman" w:hAnsi="Times New Roman" w:cs="Times New Roman"/>
          <w:sz w:val="24"/>
          <w:szCs w:val="24"/>
          <w:lang w:val="uk-UA"/>
        </w:rPr>
        <w:t xml:space="preserve">”,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провадження у справі № 2а/1270/9917/2012 за позовом  Виконавчої дирекції Луганського обласного відділення фонду соціального страхування з тимчасової втрати працездатності до Приватного підприємства “Роялті альфа </w:t>
      </w:r>
      <w:proofErr w:type="spellStart"/>
      <w:r w:rsidRPr="009518DA">
        <w:rPr>
          <w:rFonts w:ascii="Times New Roman" w:hAnsi="Times New Roman" w:cs="Times New Roman"/>
          <w:sz w:val="24"/>
          <w:szCs w:val="24"/>
          <w:lang w:val="uk-UA"/>
        </w:rPr>
        <w:t>інвест</w:t>
      </w:r>
      <w:proofErr w:type="spellEnd"/>
      <w:r w:rsidRPr="009518DA">
        <w:rPr>
          <w:rFonts w:ascii="Times New Roman" w:hAnsi="Times New Roman" w:cs="Times New Roman"/>
          <w:sz w:val="24"/>
          <w:szCs w:val="24"/>
          <w:lang w:val="uk-UA"/>
        </w:rPr>
        <w:t>”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3  о  10:30 год.  10 липня 2018 року.</w:t>
      </w:r>
    </w:p>
    <w:p w:rsidR="009518DA" w:rsidRPr="009518DA" w:rsidRDefault="009518DA" w:rsidP="009518D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18DA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11.06.2018 про призначення до розгляду заяви про відновлення втраченого провадження в Єдиному державному реєстрі судових рішень за посиланням: http://reyestr.court.gov.ua/Review/74571890 </w:t>
      </w:r>
    </w:p>
    <w:p w:rsidR="009518DA" w:rsidRPr="009518DA" w:rsidRDefault="009518DA" w:rsidP="009518D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18DA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9518DA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9518D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518DA" w:rsidRPr="009518DA" w:rsidRDefault="009518DA" w:rsidP="009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18DA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9518DA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9518D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518DA" w:rsidRPr="009518DA" w:rsidRDefault="009518DA" w:rsidP="009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18DA" w:rsidRPr="009518DA" w:rsidRDefault="009518DA" w:rsidP="0095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18DA" w:rsidRPr="009518DA" w:rsidRDefault="009518DA" w:rsidP="009518D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18DA" w:rsidRPr="009518DA" w:rsidRDefault="009518DA" w:rsidP="00951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18DA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9518D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9518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518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518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518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518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518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518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518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І.О. Свергун </w:t>
      </w:r>
    </w:p>
    <w:p w:rsidR="00A6456F" w:rsidRPr="009518DA" w:rsidRDefault="00A6456F" w:rsidP="009518DA">
      <w:bookmarkStart w:id="0" w:name="_GoBack"/>
      <w:bookmarkEnd w:id="0"/>
    </w:p>
    <w:sectPr w:rsidR="00A6456F" w:rsidRPr="009518DA" w:rsidSect="00CF37B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56002"/>
    <w:multiLevelType w:val="hybridMultilevel"/>
    <w:tmpl w:val="462C7EBE"/>
    <w:lvl w:ilvl="0" w:tplc="A23A2F0C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3A"/>
    <w:rsid w:val="007A1CD2"/>
    <w:rsid w:val="009518DA"/>
    <w:rsid w:val="00A6456F"/>
    <w:rsid w:val="00BA59EB"/>
    <w:rsid w:val="00D5143B"/>
    <w:rsid w:val="00D6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03E99-FFCE-4F7E-A696-421F31C1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F3A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F3A"/>
    <w:pPr>
      <w:ind w:left="720"/>
      <w:contextualSpacing/>
    </w:pPr>
  </w:style>
  <w:style w:type="paragraph" w:customStyle="1" w:styleId="1">
    <w:name w:val="Обычный1"/>
    <w:autoRedefine/>
    <w:rsid w:val="00D62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D62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Терегеря</cp:lastModifiedBy>
  <cp:revision>2</cp:revision>
  <dcterms:created xsi:type="dcterms:W3CDTF">2018-06-12T06:55:00Z</dcterms:created>
  <dcterms:modified xsi:type="dcterms:W3CDTF">2018-06-12T06:55:00Z</dcterms:modified>
</cp:coreProperties>
</file>