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59" w:rsidRDefault="00CE0D59" w:rsidP="00CE0D59">
      <w:pPr>
        <w:ind w:firstLine="5529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Додаток до наказу</w:t>
      </w:r>
    </w:p>
    <w:p w:rsidR="00CE0D59" w:rsidRDefault="00CE0D59" w:rsidP="00CE0D59">
      <w:pPr>
        <w:ind w:firstLine="5529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Новгород-Сіверського районного суду</w:t>
      </w:r>
    </w:p>
    <w:p w:rsidR="00C36264" w:rsidRPr="0073373F" w:rsidRDefault="00CE0D59" w:rsidP="00CE0D59">
      <w:pPr>
        <w:ind w:firstLine="5529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Чернігівської </w:t>
      </w:r>
      <w:r w:rsidR="00C36264">
        <w:rPr>
          <w:sz w:val="22"/>
          <w:szCs w:val="22"/>
          <w:lang w:val="uk-UA"/>
        </w:rPr>
        <w:t>області</w:t>
      </w:r>
    </w:p>
    <w:p w:rsidR="002E0494" w:rsidRPr="0073373F" w:rsidRDefault="00CE0D59" w:rsidP="00CE0D59">
      <w:pPr>
        <w:ind w:firstLine="5529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від 13 березня 2018 року № </w:t>
      </w:r>
      <w:r w:rsidR="00ED208D">
        <w:rPr>
          <w:sz w:val="22"/>
          <w:szCs w:val="22"/>
          <w:lang w:val="uk-UA"/>
        </w:rPr>
        <w:t>27-од</w:t>
      </w:r>
    </w:p>
    <w:p w:rsidR="002E0494" w:rsidRDefault="002E0494" w:rsidP="00106696">
      <w:pPr>
        <w:rPr>
          <w:sz w:val="20"/>
          <w:szCs w:val="20"/>
          <w:lang w:val="uk-UA"/>
        </w:rPr>
      </w:pPr>
    </w:p>
    <w:p w:rsidR="002E0494" w:rsidRDefault="002E0494" w:rsidP="002E0494">
      <w:pPr>
        <w:jc w:val="center"/>
        <w:rPr>
          <w:b/>
          <w:sz w:val="22"/>
          <w:szCs w:val="22"/>
          <w:lang w:val="uk-UA"/>
        </w:rPr>
      </w:pPr>
      <w:r w:rsidRPr="00A4472F">
        <w:rPr>
          <w:b/>
          <w:sz w:val="22"/>
          <w:szCs w:val="22"/>
          <w:lang w:val="uk-UA"/>
        </w:rPr>
        <w:t>УМОВИ</w:t>
      </w:r>
    </w:p>
    <w:p w:rsidR="00D00FE0" w:rsidRDefault="00D00FE0" w:rsidP="00D00FE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проведення конкурсу </w:t>
      </w:r>
      <w:r w:rsidR="002E0494">
        <w:rPr>
          <w:b/>
          <w:sz w:val="22"/>
          <w:szCs w:val="22"/>
          <w:lang w:val="uk-UA"/>
        </w:rPr>
        <w:t xml:space="preserve">на зайняття вакантної посади державної служби </w:t>
      </w:r>
      <w:r>
        <w:rPr>
          <w:b/>
          <w:sz w:val="22"/>
          <w:szCs w:val="22"/>
          <w:lang w:val="uk-UA"/>
        </w:rPr>
        <w:t xml:space="preserve">                                                                                    </w:t>
      </w:r>
      <w:r w:rsidR="002E0494">
        <w:rPr>
          <w:b/>
          <w:sz w:val="22"/>
          <w:szCs w:val="22"/>
          <w:lang w:val="uk-UA"/>
        </w:rPr>
        <w:t>категорії «В»</w:t>
      </w:r>
      <w:r>
        <w:rPr>
          <w:b/>
          <w:sz w:val="22"/>
          <w:szCs w:val="22"/>
          <w:lang w:val="uk-UA"/>
        </w:rPr>
        <w:t xml:space="preserve"> - </w:t>
      </w:r>
      <w:r w:rsidR="002E0494">
        <w:rPr>
          <w:b/>
          <w:sz w:val="22"/>
          <w:szCs w:val="22"/>
          <w:lang w:val="uk-UA"/>
        </w:rPr>
        <w:t xml:space="preserve">старшого секретаря </w:t>
      </w:r>
      <w:r w:rsidR="002E0494">
        <w:rPr>
          <w:b/>
          <w:sz w:val="22"/>
          <w:szCs w:val="22"/>
          <w:lang w:val="uk-UA"/>
        </w:rPr>
        <w:t xml:space="preserve">Новгород-Сіверського районного суду </w:t>
      </w:r>
    </w:p>
    <w:p w:rsidR="002E0494" w:rsidRDefault="002E0494" w:rsidP="00D00FE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Чернігівської області </w:t>
      </w:r>
    </w:p>
    <w:p w:rsidR="002E0494" w:rsidRPr="00A4472F" w:rsidRDefault="002E0494" w:rsidP="002E0494">
      <w:pPr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9"/>
        <w:gridCol w:w="3179"/>
        <w:gridCol w:w="6003"/>
      </w:tblGrid>
      <w:tr w:rsidR="002E0494" w:rsidRPr="00A01C01" w:rsidTr="00447AEB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A01C01" w:rsidRDefault="002E0494" w:rsidP="00447AEB">
            <w:pPr>
              <w:jc w:val="center"/>
              <w:rPr>
                <w:b/>
              </w:rPr>
            </w:pPr>
            <w:proofErr w:type="spellStart"/>
            <w:r w:rsidRPr="00A01C01">
              <w:rPr>
                <w:b/>
              </w:rPr>
              <w:t>Загальні</w:t>
            </w:r>
            <w:proofErr w:type="spellEnd"/>
            <w:r w:rsidRPr="00A01C01">
              <w:rPr>
                <w:b/>
              </w:rPr>
              <w:t xml:space="preserve"> </w:t>
            </w:r>
            <w:proofErr w:type="spellStart"/>
            <w:r w:rsidRPr="00A01C01">
              <w:rPr>
                <w:b/>
              </w:rPr>
              <w:t>умови</w:t>
            </w:r>
            <w:proofErr w:type="spellEnd"/>
          </w:p>
        </w:tc>
      </w:tr>
      <w:tr w:rsidR="002E0494" w:rsidRPr="00AC251F" w:rsidTr="002E0494">
        <w:trPr>
          <w:trHeight w:val="1550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3F2A4B" w:rsidRDefault="002E0494" w:rsidP="00447AEB">
            <w:pPr>
              <w:jc w:val="center"/>
              <w:rPr>
                <w:b/>
              </w:rPr>
            </w:pPr>
            <w:proofErr w:type="spellStart"/>
            <w:r w:rsidRPr="003F2A4B">
              <w:rPr>
                <w:b/>
              </w:rPr>
              <w:t>Посадові</w:t>
            </w:r>
            <w:proofErr w:type="spellEnd"/>
            <w:r w:rsidRPr="003F2A4B">
              <w:rPr>
                <w:b/>
              </w:rPr>
              <w:t xml:space="preserve"> </w:t>
            </w:r>
            <w:proofErr w:type="spellStart"/>
            <w:r w:rsidRPr="003F2A4B">
              <w:rPr>
                <w:b/>
              </w:rPr>
              <w:t>обов'язки</w:t>
            </w:r>
            <w:proofErr w:type="spellEnd"/>
            <w:r w:rsidRPr="003F2A4B">
              <w:rPr>
                <w:b/>
              </w:rPr>
              <w:t>: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9708B7" w:rsidRDefault="009708B7" w:rsidP="009708B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</w:t>
            </w:r>
            <w:r w:rsidR="002E0494" w:rsidRPr="00D074FC">
              <w:rPr>
                <w:rFonts w:ascii="Times New Roman" w:hAnsi="Times New Roman"/>
                <w:sz w:val="24"/>
                <w:szCs w:val="24"/>
              </w:rPr>
              <w:t xml:space="preserve">еде  </w:t>
            </w:r>
            <w:proofErr w:type="spellStart"/>
            <w:r w:rsidR="002E0494" w:rsidRPr="00D074FC">
              <w:rPr>
                <w:rFonts w:ascii="Times New Roman" w:hAnsi="Times New Roman"/>
                <w:sz w:val="24"/>
                <w:szCs w:val="24"/>
              </w:rPr>
              <w:t>первинний</w:t>
            </w:r>
            <w:proofErr w:type="spellEnd"/>
            <w:r w:rsidR="002E0494" w:rsidRPr="00D07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0494" w:rsidRPr="00D074FC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="002E0494" w:rsidRPr="00D07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494" w:rsidRPr="00D074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кримінальних </w:t>
            </w:r>
            <w:r w:rsidR="002E0494" w:rsidRPr="00D074FC">
              <w:rPr>
                <w:rFonts w:ascii="Times New Roman" w:hAnsi="Times New Roman"/>
                <w:sz w:val="24"/>
                <w:szCs w:val="24"/>
              </w:rPr>
              <w:t xml:space="preserve">справ і </w:t>
            </w:r>
            <w:proofErr w:type="spellStart"/>
            <w:r w:rsidR="002E0494" w:rsidRPr="00D074FC"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 w:rsidR="002E0494" w:rsidRPr="00D074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E0494" w:rsidRPr="00D074FC">
              <w:rPr>
                <w:rFonts w:ascii="Times New Roman" w:hAnsi="Times New Roman"/>
                <w:sz w:val="24"/>
                <w:szCs w:val="24"/>
              </w:rPr>
              <w:t>розгляд</w:t>
            </w:r>
            <w:proofErr w:type="spellEnd"/>
            <w:r w:rsidR="002E0494" w:rsidRPr="00D07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0494" w:rsidRPr="00D074FC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="002E0494" w:rsidRPr="00D07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0494" w:rsidRPr="00D074FC">
              <w:rPr>
                <w:rFonts w:ascii="Times New Roman" w:hAnsi="Times New Roman"/>
                <w:sz w:val="24"/>
                <w:szCs w:val="24"/>
              </w:rPr>
              <w:t>передбачено</w:t>
            </w:r>
            <w:proofErr w:type="spellEnd"/>
            <w:r w:rsidR="002E0494" w:rsidRPr="00D07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0494" w:rsidRPr="00D074FC">
              <w:rPr>
                <w:rFonts w:ascii="Times New Roman" w:hAnsi="Times New Roman"/>
                <w:sz w:val="24"/>
                <w:szCs w:val="24"/>
                <w:lang w:val="uk-UA"/>
              </w:rPr>
              <w:t>кримінально-</w:t>
            </w:r>
            <w:r w:rsidR="002E0494" w:rsidRPr="00D074FC">
              <w:rPr>
                <w:rFonts w:ascii="Times New Roman" w:hAnsi="Times New Roman"/>
                <w:sz w:val="24"/>
                <w:szCs w:val="24"/>
              </w:rPr>
              <w:t>процесуальним</w:t>
            </w:r>
            <w:proofErr w:type="spellEnd"/>
            <w:r w:rsidR="002E0494" w:rsidRPr="00D07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0494" w:rsidRPr="00D074FC">
              <w:rPr>
                <w:rFonts w:ascii="Times New Roman" w:hAnsi="Times New Roman"/>
                <w:sz w:val="24"/>
                <w:szCs w:val="24"/>
              </w:rPr>
              <w:t>законодавство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</w:p>
          <w:p w:rsidR="002E0494" w:rsidRPr="009708B7" w:rsidRDefault="009708B7" w:rsidP="002E0494">
            <w:pPr>
              <w:pStyle w:val="a5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- </w:t>
            </w:r>
            <w:proofErr w:type="spellStart"/>
            <w:r w:rsidR="002E0494">
              <w:rPr>
                <w:rFonts w:ascii="Times New Roman" w:hAnsi="Times New Roman"/>
                <w:sz w:val="24"/>
                <w:lang w:val="uk-UA"/>
              </w:rPr>
              <w:t>ді</w:t>
            </w:r>
            <w:r w:rsidR="002E0494">
              <w:rPr>
                <w:rFonts w:ascii="Times New Roman" w:hAnsi="Times New Roman"/>
                <w:sz w:val="24"/>
              </w:rPr>
              <w:t>йснює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підготовку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судових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справ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із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скаргами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поданнями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для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наді</w:t>
            </w:r>
            <w:r>
              <w:rPr>
                <w:rFonts w:ascii="Times New Roman" w:hAnsi="Times New Roman"/>
                <w:sz w:val="24"/>
              </w:rPr>
              <w:t>слання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</w:rPr>
              <w:t>судів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вищих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інстанцій</w:t>
            </w:r>
            <w:proofErr w:type="spellEnd"/>
          </w:p>
          <w:p w:rsidR="002E0494" w:rsidRPr="009708B7" w:rsidRDefault="009708B7" w:rsidP="009708B7">
            <w:pPr>
              <w:pStyle w:val="a5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- п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роводить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роботу з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оформлення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звернення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судових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рішень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до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виконання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контролює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одержання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повідомлень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про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їх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виконання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забезпечує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своєча</w:t>
            </w:r>
            <w:r>
              <w:rPr>
                <w:rFonts w:ascii="Times New Roman" w:hAnsi="Times New Roman"/>
                <w:sz w:val="24"/>
              </w:rPr>
              <w:t>сне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приєднання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</w:rPr>
              <w:t>судових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справ</w:t>
            </w:r>
          </w:p>
          <w:p w:rsidR="002E0494" w:rsidRPr="00ED208D" w:rsidRDefault="009708B7" w:rsidP="009708B7">
            <w:pPr>
              <w:pStyle w:val="a5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- </w:t>
            </w:r>
            <w:r w:rsidR="000D5935">
              <w:rPr>
                <w:rFonts w:ascii="Times New Roman" w:hAnsi="Times New Roman"/>
                <w:sz w:val="24"/>
                <w:lang w:val="uk-UA"/>
              </w:rPr>
              <w:t>с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кладає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 за  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встановленими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  формами  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статистичні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 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звіти</w:t>
            </w:r>
            <w:proofErr w:type="spellEnd"/>
            <w:r w:rsidR="002E0494">
              <w:rPr>
                <w:rFonts w:ascii="Times New Roman" w:hAnsi="Times New Roman"/>
                <w:sz w:val="24"/>
              </w:rPr>
              <w:t xml:space="preserve">   про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ре</w:t>
            </w:r>
            <w:r w:rsidR="00ED208D">
              <w:rPr>
                <w:rFonts w:ascii="Times New Roman" w:hAnsi="Times New Roman"/>
                <w:sz w:val="24"/>
              </w:rPr>
              <w:t>зультати</w:t>
            </w:r>
            <w:proofErr w:type="spellEnd"/>
            <w:r w:rsidR="00ED20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D208D">
              <w:rPr>
                <w:rFonts w:ascii="Times New Roman" w:hAnsi="Times New Roman"/>
                <w:sz w:val="24"/>
              </w:rPr>
              <w:t>розгляду</w:t>
            </w:r>
            <w:proofErr w:type="spellEnd"/>
            <w:r w:rsidR="00ED20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D208D">
              <w:rPr>
                <w:rFonts w:ascii="Times New Roman" w:hAnsi="Times New Roman"/>
                <w:sz w:val="24"/>
              </w:rPr>
              <w:t>судових</w:t>
            </w:r>
            <w:proofErr w:type="spellEnd"/>
            <w:r w:rsidR="00ED208D">
              <w:rPr>
                <w:rFonts w:ascii="Times New Roman" w:hAnsi="Times New Roman"/>
                <w:sz w:val="24"/>
              </w:rPr>
              <w:t xml:space="preserve"> справ</w:t>
            </w:r>
          </w:p>
          <w:p w:rsidR="002E0494" w:rsidRPr="009708B7" w:rsidRDefault="009708B7" w:rsidP="009708B7">
            <w:pPr>
              <w:pStyle w:val="a5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- в</w:t>
            </w:r>
            <w:r w:rsidR="002E0494">
              <w:rPr>
                <w:rFonts w:ascii="Times New Roman" w:hAnsi="Times New Roman"/>
                <w:sz w:val="24"/>
              </w:rPr>
              <w:t xml:space="preserve">еде </w:t>
            </w:r>
            <w:proofErr w:type="spellStart"/>
            <w:r w:rsidR="002E0494"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менклатурні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справи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суду</w:t>
            </w:r>
          </w:p>
          <w:p w:rsidR="002E0494" w:rsidRPr="009708B7" w:rsidRDefault="002E0494" w:rsidP="002E0494">
            <w:pPr>
              <w:pStyle w:val="a5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9708B7">
              <w:rPr>
                <w:rFonts w:ascii="Times New Roman" w:hAnsi="Times New Roman"/>
                <w:sz w:val="24"/>
                <w:lang w:val="uk-UA"/>
              </w:rPr>
              <w:t>- о</w:t>
            </w:r>
            <w:proofErr w:type="spellStart"/>
            <w:r>
              <w:rPr>
                <w:rFonts w:ascii="Times New Roman" w:hAnsi="Times New Roman"/>
                <w:sz w:val="24"/>
              </w:rPr>
              <w:t>рганізовує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роботу з </w:t>
            </w:r>
            <w:proofErr w:type="spellStart"/>
            <w:r>
              <w:rPr>
                <w:rFonts w:ascii="Times New Roman" w:hAnsi="Times New Roman"/>
                <w:sz w:val="24"/>
              </w:rPr>
              <w:t>обліку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</w:rPr>
              <w:t>зберігання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судових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справ, </w:t>
            </w:r>
            <w:proofErr w:type="spellStart"/>
            <w:r>
              <w:rPr>
                <w:rFonts w:ascii="Times New Roman" w:hAnsi="Times New Roman"/>
                <w:sz w:val="24"/>
              </w:rPr>
              <w:t>речових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доказі</w:t>
            </w:r>
            <w:r w:rsidR="009708B7">
              <w:rPr>
                <w:rFonts w:ascii="Times New Roman" w:hAnsi="Times New Roman"/>
                <w:sz w:val="24"/>
              </w:rPr>
              <w:t>в</w:t>
            </w:r>
            <w:proofErr w:type="spellEnd"/>
            <w:r w:rsidR="009708B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9708B7">
              <w:rPr>
                <w:rFonts w:ascii="Times New Roman" w:hAnsi="Times New Roman"/>
                <w:sz w:val="24"/>
              </w:rPr>
              <w:t>документів</w:t>
            </w:r>
            <w:proofErr w:type="spellEnd"/>
            <w:r w:rsidR="009708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708B7">
              <w:rPr>
                <w:rFonts w:ascii="Times New Roman" w:hAnsi="Times New Roman"/>
                <w:sz w:val="24"/>
              </w:rPr>
              <w:t>первинного</w:t>
            </w:r>
            <w:proofErr w:type="spellEnd"/>
            <w:r w:rsidR="009708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708B7">
              <w:rPr>
                <w:rFonts w:ascii="Times New Roman" w:hAnsi="Times New Roman"/>
                <w:sz w:val="24"/>
              </w:rPr>
              <w:t>обліку</w:t>
            </w:r>
            <w:proofErr w:type="spellEnd"/>
          </w:p>
          <w:p w:rsidR="002E0494" w:rsidRPr="009708B7" w:rsidRDefault="002E0494" w:rsidP="002E0494">
            <w:pPr>
              <w:pStyle w:val="a5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9708B7">
              <w:rPr>
                <w:rFonts w:ascii="Times New Roman" w:hAnsi="Times New Roman"/>
                <w:sz w:val="24"/>
                <w:lang w:val="uk-UA"/>
              </w:rPr>
              <w:t>- з</w:t>
            </w:r>
            <w:proofErr w:type="spellStart"/>
            <w:r>
              <w:rPr>
                <w:rFonts w:ascii="Times New Roman" w:hAnsi="Times New Roman"/>
                <w:sz w:val="24"/>
              </w:rPr>
              <w:t>дійснює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контроль за </w:t>
            </w:r>
            <w:proofErr w:type="spellStart"/>
            <w:r>
              <w:rPr>
                <w:rFonts w:ascii="Times New Roman" w:hAnsi="Times New Roman"/>
                <w:sz w:val="24"/>
              </w:rPr>
              <w:t>направленням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судових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справ </w:t>
            </w:r>
            <w:proofErr w:type="spellStart"/>
            <w:r>
              <w:rPr>
                <w:rFonts w:ascii="Times New Roman" w:hAnsi="Times New Roman"/>
                <w:sz w:val="24"/>
              </w:rPr>
              <w:t>із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скаргами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под</w:t>
            </w:r>
            <w:r w:rsidR="009708B7">
              <w:rPr>
                <w:rFonts w:ascii="Times New Roman" w:hAnsi="Times New Roman"/>
                <w:sz w:val="24"/>
              </w:rPr>
              <w:t>аннями</w:t>
            </w:r>
            <w:proofErr w:type="spellEnd"/>
            <w:r w:rsidR="009708B7">
              <w:rPr>
                <w:rFonts w:ascii="Times New Roman" w:hAnsi="Times New Roman"/>
                <w:sz w:val="24"/>
              </w:rPr>
              <w:t xml:space="preserve"> до </w:t>
            </w:r>
            <w:proofErr w:type="spellStart"/>
            <w:r w:rsidR="009708B7">
              <w:rPr>
                <w:rFonts w:ascii="Times New Roman" w:hAnsi="Times New Roman"/>
                <w:sz w:val="24"/>
              </w:rPr>
              <w:t>судів</w:t>
            </w:r>
            <w:proofErr w:type="spellEnd"/>
            <w:r w:rsidR="009708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708B7">
              <w:rPr>
                <w:rFonts w:ascii="Times New Roman" w:hAnsi="Times New Roman"/>
                <w:sz w:val="24"/>
              </w:rPr>
              <w:t>вищих</w:t>
            </w:r>
            <w:proofErr w:type="spellEnd"/>
            <w:r w:rsidR="009708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708B7">
              <w:rPr>
                <w:rFonts w:ascii="Times New Roman" w:hAnsi="Times New Roman"/>
                <w:sz w:val="24"/>
              </w:rPr>
              <w:t>інстанцій</w:t>
            </w:r>
            <w:proofErr w:type="spellEnd"/>
          </w:p>
          <w:p w:rsidR="002E0494" w:rsidRPr="009708B7" w:rsidRDefault="002E0494" w:rsidP="002E0494">
            <w:pPr>
              <w:pStyle w:val="a5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9708B7">
              <w:rPr>
                <w:rFonts w:ascii="Times New Roman" w:hAnsi="Times New Roman"/>
                <w:sz w:val="24"/>
                <w:lang w:val="uk-UA"/>
              </w:rPr>
              <w:t>- з</w:t>
            </w:r>
            <w:proofErr w:type="spellStart"/>
            <w:r>
              <w:rPr>
                <w:rFonts w:ascii="Times New Roman" w:hAnsi="Times New Roman"/>
                <w:sz w:val="24"/>
              </w:rPr>
              <w:t>дійснює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контроль за </w:t>
            </w:r>
            <w:proofErr w:type="spellStart"/>
            <w:r>
              <w:rPr>
                <w:rFonts w:ascii="Times New Roman" w:hAnsi="Times New Roman"/>
                <w:sz w:val="24"/>
              </w:rPr>
              <w:t>своєчасним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</w:rPr>
              <w:t>якісним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звернен</w:t>
            </w:r>
            <w:r w:rsidR="009708B7">
              <w:rPr>
                <w:rFonts w:ascii="Times New Roman" w:hAnsi="Times New Roman"/>
                <w:sz w:val="24"/>
              </w:rPr>
              <w:t>ням</w:t>
            </w:r>
            <w:proofErr w:type="spellEnd"/>
            <w:r w:rsidR="009708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708B7">
              <w:rPr>
                <w:rFonts w:ascii="Times New Roman" w:hAnsi="Times New Roman"/>
                <w:sz w:val="24"/>
              </w:rPr>
              <w:t>судових</w:t>
            </w:r>
            <w:proofErr w:type="spellEnd"/>
            <w:r w:rsidR="009708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708B7">
              <w:rPr>
                <w:rFonts w:ascii="Times New Roman" w:hAnsi="Times New Roman"/>
                <w:sz w:val="24"/>
              </w:rPr>
              <w:t>рішень</w:t>
            </w:r>
            <w:proofErr w:type="spellEnd"/>
            <w:r w:rsidR="009708B7">
              <w:rPr>
                <w:rFonts w:ascii="Times New Roman" w:hAnsi="Times New Roman"/>
                <w:sz w:val="24"/>
              </w:rPr>
              <w:t xml:space="preserve"> до </w:t>
            </w:r>
            <w:proofErr w:type="spellStart"/>
            <w:r w:rsidR="009708B7">
              <w:rPr>
                <w:rFonts w:ascii="Times New Roman" w:hAnsi="Times New Roman"/>
                <w:sz w:val="24"/>
              </w:rPr>
              <w:t>виконання</w:t>
            </w:r>
            <w:proofErr w:type="spellEnd"/>
          </w:p>
          <w:p w:rsidR="002E0494" w:rsidRPr="009708B7" w:rsidRDefault="002E0494" w:rsidP="002E0494">
            <w:pPr>
              <w:pStyle w:val="a5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9708B7">
              <w:rPr>
                <w:rFonts w:ascii="Times New Roman" w:hAnsi="Times New Roman"/>
                <w:sz w:val="24"/>
                <w:lang w:val="uk-UA"/>
              </w:rPr>
              <w:t>- к</w:t>
            </w:r>
            <w:proofErr w:type="spellStart"/>
            <w:r>
              <w:rPr>
                <w:rFonts w:ascii="Times New Roman" w:hAnsi="Times New Roman"/>
                <w:sz w:val="24"/>
              </w:rPr>
              <w:t>онтролює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відкликання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виконавчих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докумен</w:t>
            </w:r>
            <w:r w:rsidR="009708B7">
              <w:rPr>
                <w:rFonts w:ascii="Times New Roman" w:hAnsi="Times New Roman"/>
                <w:sz w:val="24"/>
              </w:rPr>
              <w:t>тів</w:t>
            </w:r>
            <w:proofErr w:type="spellEnd"/>
            <w:r w:rsidR="009708B7">
              <w:rPr>
                <w:rFonts w:ascii="Times New Roman" w:hAnsi="Times New Roman"/>
                <w:sz w:val="24"/>
              </w:rPr>
              <w:t xml:space="preserve"> у </w:t>
            </w:r>
            <w:proofErr w:type="spellStart"/>
            <w:r w:rsidR="009708B7">
              <w:rPr>
                <w:rFonts w:ascii="Times New Roman" w:hAnsi="Times New Roman"/>
                <w:sz w:val="24"/>
              </w:rPr>
              <w:t>разі</w:t>
            </w:r>
            <w:proofErr w:type="spellEnd"/>
            <w:r w:rsidR="009708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708B7">
              <w:rPr>
                <w:rFonts w:ascii="Times New Roman" w:hAnsi="Times New Roman"/>
                <w:sz w:val="24"/>
              </w:rPr>
              <w:t>припинення</w:t>
            </w:r>
            <w:proofErr w:type="spellEnd"/>
            <w:r w:rsidR="009708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708B7">
              <w:rPr>
                <w:rFonts w:ascii="Times New Roman" w:hAnsi="Times New Roman"/>
                <w:sz w:val="24"/>
              </w:rPr>
              <w:t>виконання</w:t>
            </w:r>
            <w:proofErr w:type="spellEnd"/>
          </w:p>
          <w:p w:rsidR="002E0494" w:rsidRPr="000868DC" w:rsidRDefault="002E0494" w:rsidP="002E0494">
            <w:pPr>
              <w:pStyle w:val="a5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0868DC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="000D5935">
              <w:rPr>
                <w:rFonts w:ascii="Times New Roman" w:hAnsi="Times New Roman"/>
                <w:sz w:val="24"/>
                <w:lang w:val="uk-UA"/>
              </w:rPr>
              <w:t>- з</w:t>
            </w:r>
            <w:r w:rsidRPr="000868DC">
              <w:rPr>
                <w:rFonts w:ascii="Times New Roman" w:hAnsi="Times New Roman"/>
                <w:sz w:val="24"/>
                <w:lang w:val="uk-UA"/>
              </w:rPr>
              <w:t>абезпечує своєчасне та якісне складання звітів судової статистики, ведення документів п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ервинного обліку, відповідає  </w:t>
            </w:r>
            <w:r w:rsidRPr="000868DC">
              <w:rPr>
                <w:rFonts w:ascii="Times New Roman" w:hAnsi="Times New Roman"/>
                <w:sz w:val="24"/>
                <w:lang w:val="uk-UA"/>
              </w:rPr>
              <w:t>за достовірність та своєчасн</w:t>
            </w:r>
            <w:r w:rsidR="000D5935">
              <w:rPr>
                <w:rFonts w:ascii="Times New Roman" w:hAnsi="Times New Roman"/>
                <w:sz w:val="24"/>
                <w:lang w:val="uk-UA"/>
              </w:rPr>
              <w:t>ість їх складання та оформлення</w:t>
            </w:r>
          </w:p>
          <w:p w:rsidR="002E0494" w:rsidRPr="00B83D3F" w:rsidRDefault="002E0494" w:rsidP="002E0494">
            <w:pPr>
              <w:pStyle w:val="a5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0868DC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="000D5935">
              <w:rPr>
                <w:rFonts w:ascii="Times New Roman" w:hAnsi="Times New Roman"/>
                <w:sz w:val="24"/>
                <w:lang w:val="uk-UA"/>
              </w:rPr>
              <w:t>- з</w:t>
            </w:r>
            <w:r w:rsidRPr="00B83D3F">
              <w:rPr>
                <w:rFonts w:ascii="Times New Roman" w:hAnsi="Times New Roman"/>
                <w:sz w:val="24"/>
                <w:lang w:val="uk-UA"/>
              </w:rPr>
              <w:t>дійснює  контроль  за своєчасною  здачею  судових справ до канцелярії суду, проводить аналітичну роботу щодо строків здачі справ до канцелярії суду</w:t>
            </w:r>
          </w:p>
          <w:p w:rsidR="002E0494" w:rsidRPr="000D5935" w:rsidRDefault="002E0494" w:rsidP="002E0494">
            <w:pPr>
              <w:pStyle w:val="a5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B83D3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="000D5935">
              <w:rPr>
                <w:rFonts w:ascii="Times New Roman" w:hAnsi="Times New Roman"/>
                <w:sz w:val="24"/>
                <w:lang w:val="uk-UA"/>
              </w:rPr>
              <w:t>- о</w:t>
            </w:r>
            <w:proofErr w:type="spellStart"/>
            <w:r>
              <w:rPr>
                <w:rFonts w:ascii="Times New Roman" w:hAnsi="Times New Roman"/>
                <w:sz w:val="24"/>
              </w:rPr>
              <w:t>рганізовує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підготовку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 передачу до </w:t>
            </w:r>
            <w:proofErr w:type="spellStart"/>
            <w:r>
              <w:rPr>
                <w:rFonts w:ascii="Times New Roman" w:hAnsi="Times New Roman"/>
                <w:sz w:val="24"/>
              </w:rPr>
              <w:t>архіву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суду </w:t>
            </w:r>
            <w:proofErr w:type="spellStart"/>
            <w:r>
              <w:rPr>
                <w:rFonts w:ascii="Times New Roman" w:hAnsi="Times New Roman"/>
                <w:sz w:val="24"/>
              </w:rPr>
              <w:t>судових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справ за </w:t>
            </w:r>
            <w:proofErr w:type="spellStart"/>
            <w:r>
              <w:rPr>
                <w:rFonts w:ascii="Times New Roman" w:hAnsi="Times New Roman"/>
                <w:sz w:val="24"/>
              </w:rPr>
              <w:t>минулі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років</w:t>
            </w:r>
            <w:proofErr w:type="spellEnd"/>
            <w:r w:rsidR="000D5935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0D5935">
              <w:rPr>
                <w:rFonts w:ascii="Times New Roman" w:hAnsi="Times New Roman"/>
                <w:sz w:val="24"/>
              </w:rPr>
              <w:t>провадження</w:t>
            </w:r>
            <w:proofErr w:type="spellEnd"/>
            <w:r w:rsidR="000D5935">
              <w:rPr>
                <w:rFonts w:ascii="Times New Roman" w:hAnsi="Times New Roman"/>
                <w:sz w:val="24"/>
              </w:rPr>
              <w:t xml:space="preserve"> у </w:t>
            </w:r>
            <w:proofErr w:type="spellStart"/>
            <w:r w:rsidR="000D5935">
              <w:rPr>
                <w:rFonts w:ascii="Times New Roman" w:hAnsi="Times New Roman"/>
                <w:sz w:val="24"/>
              </w:rPr>
              <w:t>яких</w:t>
            </w:r>
            <w:proofErr w:type="spellEnd"/>
            <w:r w:rsidR="000D593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D5935">
              <w:rPr>
                <w:rFonts w:ascii="Times New Roman" w:hAnsi="Times New Roman"/>
                <w:sz w:val="24"/>
              </w:rPr>
              <w:t>закінчено</w:t>
            </w:r>
            <w:proofErr w:type="spellEnd"/>
            <w:r w:rsidR="000D5935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="000D5935">
              <w:rPr>
                <w:rFonts w:ascii="Times New Roman" w:hAnsi="Times New Roman"/>
                <w:sz w:val="24"/>
              </w:rPr>
              <w:t xml:space="preserve">за </w:t>
            </w:r>
            <w:proofErr w:type="spellStart"/>
            <w:r w:rsidR="000D5935">
              <w:rPr>
                <w:rFonts w:ascii="Times New Roman" w:hAnsi="Times New Roman"/>
                <w:sz w:val="24"/>
              </w:rPr>
              <w:t>минулі</w:t>
            </w:r>
            <w:proofErr w:type="spellEnd"/>
            <w:r w:rsidR="000D5935">
              <w:rPr>
                <w:rFonts w:ascii="Times New Roman" w:hAnsi="Times New Roman"/>
                <w:sz w:val="24"/>
              </w:rPr>
              <w:t xml:space="preserve"> роки</w:t>
            </w:r>
          </w:p>
          <w:p w:rsidR="002E0494" w:rsidRPr="00ED208D" w:rsidRDefault="002E0494" w:rsidP="002E0494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D5935">
              <w:rPr>
                <w:rFonts w:ascii="Times New Roman" w:hAnsi="Times New Roman"/>
                <w:sz w:val="24"/>
                <w:lang w:val="uk-UA"/>
              </w:rPr>
              <w:t>- в</w:t>
            </w:r>
            <w:r>
              <w:rPr>
                <w:rFonts w:ascii="Times New Roman" w:hAnsi="Times New Roman"/>
                <w:sz w:val="24"/>
              </w:rPr>
              <w:t xml:space="preserve">носить </w:t>
            </w:r>
            <w:proofErr w:type="spellStart"/>
            <w:r>
              <w:rPr>
                <w:rFonts w:ascii="Times New Roman" w:hAnsi="Times New Roman"/>
                <w:sz w:val="24"/>
              </w:rPr>
              <w:t>пропозиції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плану </w:t>
            </w:r>
            <w:proofErr w:type="spellStart"/>
            <w:r>
              <w:rPr>
                <w:rFonts w:ascii="Times New Roman" w:hAnsi="Times New Roman"/>
                <w:sz w:val="24"/>
              </w:rPr>
              <w:t>роботи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суду з </w:t>
            </w:r>
            <w:proofErr w:type="spellStart"/>
            <w:r>
              <w:rPr>
                <w:rFonts w:ascii="Times New Roman" w:hAnsi="Times New Roman"/>
                <w:sz w:val="24"/>
              </w:rPr>
              <w:t>питань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організації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діловодства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судової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статистики</w:t>
            </w:r>
          </w:p>
          <w:p w:rsidR="002E0494" w:rsidRPr="000D5935" w:rsidRDefault="002E0494" w:rsidP="002E0494">
            <w:pPr>
              <w:pStyle w:val="a5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D5935">
              <w:rPr>
                <w:rFonts w:ascii="Times New Roman" w:hAnsi="Times New Roman"/>
                <w:sz w:val="24"/>
                <w:lang w:val="uk-UA"/>
              </w:rPr>
              <w:t>- о</w:t>
            </w:r>
            <w:proofErr w:type="spellStart"/>
            <w:r>
              <w:rPr>
                <w:rFonts w:ascii="Times New Roman" w:hAnsi="Times New Roman"/>
                <w:sz w:val="24"/>
              </w:rPr>
              <w:t>рганізовує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</w:rPr>
              <w:t>забезпечує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належне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здійснення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прийому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громад</w:t>
            </w:r>
            <w:r w:rsidR="000D5935">
              <w:rPr>
                <w:rFonts w:ascii="Times New Roman" w:hAnsi="Times New Roman"/>
                <w:sz w:val="24"/>
              </w:rPr>
              <w:t>ян</w:t>
            </w:r>
            <w:proofErr w:type="spellEnd"/>
            <w:r w:rsidR="000D593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D5935">
              <w:rPr>
                <w:rFonts w:ascii="Times New Roman" w:hAnsi="Times New Roman"/>
                <w:sz w:val="24"/>
              </w:rPr>
              <w:t>працівниками</w:t>
            </w:r>
            <w:proofErr w:type="spellEnd"/>
            <w:r w:rsidR="000D593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D5935">
              <w:rPr>
                <w:rFonts w:ascii="Times New Roman" w:hAnsi="Times New Roman"/>
                <w:sz w:val="24"/>
              </w:rPr>
              <w:t>канцелярії</w:t>
            </w:r>
            <w:proofErr w:type="spellEnd"/>
            <w:r w:rsidR="000D5935">
              <w:rPr>
                <w:rFonts w:ascii="Times New Roman" w:hAnsi="Times New Roman"/>
                <w:sz w:val="24"/>
              </w:rPr>
              <w:t xml:space="preserve"> суду</w:t>
            </w:r>
          </w:p>
          <w:p w:rsidR="002E0494" w:rsidRPr="00ED208D" w:rsidRDefault="002E0494" w:rsidP="002E0494">
            <w:pPr>
              <w:pStyle w:val="a5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D5935">
              <w:rPr>
                <w:rFonts w:ascii="Times New Roman" w:hAnsi="Times New Roman"/>
                <w:sz w:val="24"/>
                <w:lang w:val="uk-UA"/>
              </w:rPr>
              <w:t>- в</w:t>
            </w:r>
            <w:r>
              <w:rPr>
                <w:rFonts w:ascii="Times New Roman" w:hAnsi="Times New Roman"/>
                <w:sz w:val="24"/>
              </w:rPr>
              <w:t xml:space="preserve">еде </w:t>
            </w:r>
            <w:proofErr w:type="spellStart"/>
            <w:r>
              <w:rPr>
                <w:rFonts w:ascii="Times New Roman" w:hAnsi="Times New Roman"/>
                <w:sz w:val="24"/>
              </w:rPr>
              <w:t>облік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 контроль за </w:t>
            </w:r>
            <w:proofErr w:type="spellStart"/>
            <w:r>
              <w:rPr>
                <w:rFonts w:ascii="Times New Roman" w:hAnsi="Times New Roman"/>
                <w:sz w:val="24"/>
              </w:rPr>
              <w:t>виконанням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судових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доручень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що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надійшли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</w:rPr>
              <w:t>інших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су</w:t>
            </w:r>
            <w:r w:rsidR="00ED208D">
              <w:rPr>
                <w:rFonts w:ascii="Times New Roman" w:hAnsi="Times New Roman"/>
                <w:sz w:val="24"/>
              </w:rPr>
              <w:t>дів</w:t>
            </w:r>
            <w:proofErr w:type="spellEnd"/>
            <w:r w:rsidR="00ED20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D208D">
              <w:rPr>
                <w:rFonts w:ascii="Times New Roman" w:hAnsi="Times New Roman"/>
                <w:sz w:val="24"/>
              </w:rPr>
              <w:t>України</w:t>
            </w:r>
            <w:proofErr w:type="spellEnd"/>
            <w:r w:rsidR="00ED208D"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 w:rsidR="00ED208D">
              <w:rPr>
                <w:rFonts w:ascii="Times New Roman" w:hAnsi="Times New Roman"/>
                <w:sz w:val="24"/>
              </w:rPr>
              <w:t>іноземних</w:t>
            </w:r>
            <w:proofErr w:type="spellEnd"/>
            <w:r w:rsidR="00ED208D">
              <w:rPr>
                <w:rFonts w:ascii="Times New Roman" w:hAnsi="Times New Roman"/>
                <w:sz w:val="24"/>
              </w:rPr>
              <w:t xml:space="preserve"> держав</w:t>
            </w:r>
          </w:p>
          <w:p w:rsidR="002E0494" w:rsidRPr="008C7707" w:rsidRDefault="002E0494" w:rsidP="008C770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D5935">
              <w:rPr>
                <w:rFonts w:ascii="Times New Roman" w:hAnsi="Times New Roman"/>
                <w:sz w:val="24"/>
                <w:lang w:val="uk-UA"/>
              </w:rPr>
              <w:t>- п</w:t>
            </w:r>
            <w:proofErr w:type="spellStart"/>
            <w:r>
              <w:rPr>
                <w:rFonts w:ascii="Times New Roman" w:hAnsi="Times New Roman"/>
                <w:sz w:val="24"/>
              </w:rPr>
              <w:t>роводить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навчання</w:t>
            </w:r>
            <w:proofErr w:type="spellEnd"/>
            <w:r w:rsidR="000D5935">
              <w:rPr>
                <w:rFonts w:ascii="Times New Roman" w:hAnsi="Times New Roman"/>
                <w:sz w:val="24"/>
              </w:rPr>
              <w:t xml:space="preserve"> з </w:t>
            </w:r>
            <w:proofErr w:type="spellStart"/>
            <w:r w:rsidR="000D5935">
              <w:rPr>
                <w:rFonts w:ascii="Times New Roman" w:hAnsi="Times New Roman"/>
                <w:sz w:val="24"/>
              </w:rPr>
              <w:t>працівниками</w:t>
            </w:r>
            <w:proofErr w:type="spellEnd"/>
            <w:r w:rsidR="000D593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D5935">
              <w:rPr>
                <w:rFonts w:ascii="Times New Roman" w:hAnsi="Times New Roman"/>
                <w:sz w:val="24"/>
              </w:rPr>
              <w:t>канцелярії</w:t>
            </w:r>
            <w:proofErr w:type="spellEnd"/>
            <w:r w:rsidR="000D5935">
              <w:rPr>
                <w:rFonts w:ascii="Times New Roman" w:hAnsi="Times New Roman"/>
                <w:sz w:val="24"/>
              </w:rPr>
              <w:t xml:space="preserve"> суду</w:t>
            </w:r>
          </w:p>
        </w:tc>
      </w:tr>
      <w:tr w:rsidR="002E0494" w:rsidRPr="00A01C01" w:rsidTr="00447AEB"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A75B6A" w:rsidRDefault="002E0494" w:rsidP="00447AEB">
            <w:pPr>
              <w:jc w:val="center"/>
              <w:rPr>
                <w:b/>
              </w:rPr>
            </w:pPr>
            <w:proofErr w:type="spellStart"/>
            <w:r w:rsidRPr="00A75B6A">
              <w:rPr>
                <w:b/>
              </w:rPr>
              <w:t>Умови</w:t>
            </w:r>
            <w:proofErr w:type="spellEnd"/>
            <w:r w:rsidRPr="00A75B6A">
              <w:rPr>
                <w:b/>
              </w:rPr>
              <w:t xml:space="preserve"> оплати </w:t>
            </w:r>
            <w:proofErr w:type="spellStart"/>
            <w:r w:rsidRPr="00A75B6A">
              <w:rPr>
                <w:b/>
              </w:rPr>
              <w:t>праці</w:t>
            </w:r>
            <w:proofErr w:type="spellEnd"/>
            <w:r w:rsidRPr="00A75B6A">
              <w:rPr>
                <w:b/>
              </w:rPr>
              <w:t>: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A927AB" w:rsidRDefault="002E0494" w:rsidP="002E0494">
            <w:pPr>
              <w:jc w:val="both"/>
            </w:pPr>
            <w:r>
              <w:rPr>
                <w:lang w:val="uk-UA"/>
              </w:rPr>
              <w:t xml:space="preserve">- </w:t>
            </w:r>
            <w:r w:rsidR="00CE0D59">
              <w:rPr>
                <w:lang w:val="uk-UA"/>
              </w:rPr>
              <w:t>п</w:t>
            </w:r>
            <w:r>
              <w:rPr>
                <w:lang w:val="uk-UA"/>
              </w:rPr>
              <w:t xml:space="preserve">осадовий оклад відповідно до Постанови Кабінету Міністрів України №24 від 25.01.2018 року – 3500 грн., надбавки, доплати та премії відповідно до ст.52 </w:t>
            </w:r>
            <w:r w:rsidR="00CE0D59">
              <w:rPr>
                <w:lang w:val="uk-UA"/>
              </w:rPr>
              <w:t xml:space="preserve">                </w:t>
            </w:r>
            <w:r>
              <w:rPr>
                <w:lang w:val="uk-UA"/>
              </w:rPr>
              <w:t>Закону України «Про державну службу»</w:t>
            </w:r>
          </w:p>
        </w:tc>
      </w:tr>
      <w:tr w:rsidR="002E0494" w:rsidRPr="00A01C01" w:rsidTr="00447AEB"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A75B6A" w:rsidRDefault="002E0494" w:rsidP="00447AEB">
            <w:pPr>
              <w:jc w:val="center"/>
              <w:rPr>
                <w:b/>
              </w:rPr>
            </w:pPr>
            <w:proofErr w:type="spellStart"/>
            <w:r w:rsidRPr="00A75B6A">
              <w:rPr>
                <w:b/>
              </w:rPr>
              <w:lastRenderedPageBreak/>
              <w:t>Інформація</w:t>
            </w:r>
            <w:proofErr w:type="spellEnd"/>
            <w:r w:rsidRPr="00A75B6A">
              <w:rPr>
                <w:b/>
              </w:rPr>
              <w:t xml:space="preserve"> про </w:t>
            </w:r>
            <w:proofErr w:type="spellStart"/>
            <w:r w:rsidRPr="00A75B6A">
              <w:rPr>
                <w:b/>
              </w:rPr>
              <w:t>строковість</w:t>
            </w:r>
            <w:proofErr w:type="spellEnd"/>
            <w:r w:rsidRPr="00A75B6A">
              <w:rPr>
                <w:b/>
              </w:rPr>
              <w:t xml:space="preserve"> </w:t>
            </w:r>
            <w:proofErr w:type="spellStart"/>
            <w:r w:rsidRPr="00A75B6A">
              <w:rPr>
                <w:b/>
              </w:rPr>
              <w:t>чи</w:t>
            </w:r>
            <w:proofErr w:type="spellEnd"/>
            <w:r w:rsidRPr="00A75B6A">
              <w:rPr>
                <w:b/>
              </w:rPr>
              <w:t xml:space="preserve"> </w:t>
            </w:r>
            <w:proofErr w:type="spellStart"/>
            <w:r w:rsidRPr="00A75B6A">
              <w:rPr>
                <w:b/>
              </w:rPr>
              <w:t>безстроковість</w:t>
            </w:r>
            <w:proofErr w:type="spellEnd"/>
            <w:r w:rsidRPr="00A75B6A">
              <w:rPr>
                <w:b/>
              </w:rPr>
              <w:t xml:space="preserve"> </w:t>
            </w:r>
            <w:proofErr w:type="spellStart"/>
            <w:r w:rsidRPr="00A75B6A">
              <w:rPr>
                <w:b/>
              </w:rPr>
              <w:t>призначення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на</w:t>
            </w:r>
            <w:proofErr w:type="gramEnd"/>
            <w:r>
              <w:rPr>
                <w:b/>
              </w:rPr>
              <w:t xml:space="preserve"> посаду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7B093F" w:rsidRDefault="00CE0D59" w:rsidP="00447A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2E0494">
              <w:rPr>
                <w:lang w:val="uk-UA"/>
              </w:rPr>
              <w:t>трокова, на період відпустки по догляду за дитиною основного працівника</w:t>
            </w:r>
          </w:p>
        </w:tc>
      </w:tr>
      <w:tr w:rsidR="002E0494" w:rsidRPr="00A01C01" w:rsidTr="00447AEB"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B47594" w:rsidRDefault="002E0494" w:rsidP="00447AEB">
            <w:pPr>
              <w:jc w:val="center"/>
              <w:rPr>
                <w:b/>
                <w:lang w:val="uk-UA"/>
              </w:rPr>
            </w:pPr>
            <w:proofErr w:type="spellStart"/>
            <w:r w:rsidRPr="00A75B6A">
              <w:rPr>
                <w:b/>
              </w:rPr>
              <w:t>Перелі</w:t>
            </w:r>
            <w:proofErr w:type="gramStart"/>
            <w:r w:rsidRPr="00A75B6A">
              <w:rPr>
                <w:b/>
              </w:rPr>
              <w:t>к</w:t>
            </w:r>
            <w:proofErr w:type="spellEnd"/>
            <w:proofErr w:type="gramEnd"/>
            <w:r w:rsidRPr="00A75B6A">
              <w:rPr>
                <w:b/>
              </w:rPr>
              <w:t xml:space="preserve"> </w:t>
            </w:r>
            <w:proofErr w:type="spellStart"/>
            <w:r w:rsidRPr="00A75B6A">
              <w:rPr>
                <w:b/>
              </w:rPr>
              <w:t>документів</w:t>
            </w:r>
            <w:proofErr w:type="spellEnd"/>
            <w:r w:rsidRPr="00A75B6A">
              <w:rPr>
                <w:b/>
              </w:rPr>
              <w:t xml:space="preserve">, </w:t>
            </w:r>
            <w:proofErr w:type="spellStart"/>
            <w:r w:rsidRPr="00A75B6A">
              <w:rPr>
                <w:b/>
              </w:rPr>
              <w:t>необхідних</w:t>
            </w:r>
            <w:proofErr w:type="spellEnd"/>
            <w:r w:rsidRPr="00A75B6A">
              <w:rPr>
                <w:b/>
              </w:rPr>
              <w:t xml:space="preserve"> для </w:t>
            </w:r>
            <w:proofErr w:type="spellStart"/>
            <w:r w:rsidRPr="00A75B6A">
              <w:rPr>
                <w:b/>
              </w:rPr>
              <w:t>участі</w:t>
            </w:r>
            <w:proofErr w:type="spellEnd"/>
            <w:r w:rsidRPr="00A75B6A">
              <w:rPr>
                <w:b/>
              </w:rPr>
              <w:t xml:space="preserve"> в </w:t>
            </w:r>
            <w:proofErr w:type="spellStart"/>
            <w:r w:rsidRPr="00A75B6A">
              <w:rPr>
                <w:b/>
              </w:rPr>
              <w:t>конкурсі</w:t>
            </w:r>
            <w:proofErr w:type="spellEnd"/>
            <w:r w:rsidRPr="00A75B6A">
              <w:rPr>
                <w:b/>
              </w:rPr>
              <w:t xml:space="preserve">, та строк </w:t>
            </w:r>
            <w:proofErr w:type="spellStart"/>
            <w:r w:rsidRPr="00A75B6A">
              <w:rPr>
                <w:b/>
              </w:rPr>
              <w:t>їх</w:t>
            </w:r>
            <w:proofErr w:type="spellEnd"/>
            <w:r w:rsidRPr="00A75B6A">
              <w:rPr>
                <w:b/>
              </w:rPr>
              <w:t xml:space="preserve"> </w:t>
            </w:r>
            <w:proofErr w:type="spellStart"/>
            <w:r w:rsidRPr="00A75B6A">
              <w:rPr>
                <w:b/>
              </w:rPr>
              <w:t>подання</w:t>
            </w:r>
            <w:proofErr w:type="spellEnd"/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C54DAF" w:rsidRDefault="00505947" w:rsidP="00447AEB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1)</w:t>
            </w:r>
            <w:r w:rsidR="00CE0D59">
              <w:rPr>
                <w:color w:val="000000"/>
                <w:lang w:val="uk-UA"/>
              </w:rPr>
              <w:t xml:space="preserve"> к</w:t>
            </w:r>
            <w:r w:rsidR="002E0494" w:rsidRPr="00C54DAF">
              <w:rPr>
                <w:color w:val="000000"/>
                <w:lang w:val="uk-UA"/>
              </w:rPr>
              <w:t>оп</w:t>
            </w:r>
            <w:r>
              <w:rPr>
                <w:color w:val="000000"/>
                <w:lang w:val="uk-UA"/>
              </w:rPr>
              <w:t>ія паспорта громадянина України</w:t>
            </w:r>
          </w:p>
          <w:p w:rsidR="002E0494" w:rsidRPr="00C54DAF" w:rsidRDefault="00505947" w:rsidP="00447AEB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2)</w:t>
            </w:r>
            <w:r w:rsidR="00CE0D59">
              <w:rPr>
                <w:color w:val="000000"/>
                <w:lang w:val="uk-UA"/>
              </w:rPr>
              <w:t xml:space="preserve"> п</w:t>
            </w:r>
            <w:r w:rsidR="002E0494" w:rsidRPr="00C54DAF">
              <w:rPr>
                <w:color w:val="000000"/>
                <w:lang w:val="uk-UA"/>
              </w:rPr>
              <w:t>исьмова заява про участь у конкурсі із з</w:t>
            </w:r>
            <w:r w:rsidR="00CE0D59">
              <w:rPr>
                <w:color w:val="000000"/>
                <w:lang w:val="uk-UA"/>
              </w:rPr>
              <w:t>азначенням основних мотивів для</w:t>
            </w:r>
            <w:r w:rsidR="002E0494" w:rsidRPr="00C54DAF">
              <w:rPr>
                <w:color w:val="000000"/>
                <w:lang w:val="uk-UA"/>
              </w:rPr>
              <w:t xml:space="preserve"> </w:t>
            </w:r>
            <w:r w:rsidR="00CE0D59">
              <w:rPr>
                <w:color w:val="000000"/>
                <w:lang w:val="uk-UA"/>
              </w:rPr>
              <w:t>зайняття посади</w:t>
            </w:r>
            <w:r w:rsidR="002E0494" w:rsidRPr="00C54DAF">
              <w:rPr>
                <w:color w:val="000000"/>
                <w:lang w:val="uk-UA"/>
              </w:rPr>
              <w:t>, до якої дод</w:t>
            </w:r>
            <w:r>
              <w:rPr>
                <w:color w:val="000000"/>
                <w:lang w:val="uk-UA"/>
              </w:rPr>
              <w:t>ається резюме у довільній формі</w:t>
            </w:r>
          </w:p>
          <w:p w:rsidR="002E0494" w:rsidRPr="00C54DAF" w:rsidRDefault="00505947" w:rsidP="00447AEB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3)</w:t>
            </w:r>
            <w:r w:rsidR="00CE0D59">
              <w:rPr>
                <w:color w:val="000000"/>
                <w:lang w:val="uk-UA"/>
              </w:rPr>
              <w:t xml:space="preserve"> письмова заява, в якій</w:t>
            </w:r>
            <w:r w:rsidR="002E0494" w:rsidRPr="00C54DAF">
              <w:rPr>
                <w:color w:val="000000"/>
                <w:lang w:val="uk-UA"/>
              </w:rPr>
              <w:t xml:space="preserve"> повідомляє</w:t>
            </w:r>
            <w:r w:rsidR="00CE0D59">
              <w:rPr>
                <w:color w:val="000000"/>
                <w:lang w:val="uk-UA"/>
              </w:rPr>
              <w:t xml:space="preserve"> про те</w:t>
            </w:r>
            <w:r w:rsidR="002E0494" w:rsidRPr="00C54DAF">
              <w:rPr>
                <w:color w:val="000000"/>
                <w:lang w:val="uk-UA"/>
              </w:rPr>
              <w:t xml:space="preserve">, що до неї не застосовуються заборони, визначені </w:t>
            </w:r>
            <w:hyperlink r:id="rId6" w:anchor="n13" w:tgtFrame="_blank" w:history="1">
              <w:r w:rsidR="002E0494" w:rsidRPr="00505947">
                <w:rPr>
                  <w:rStyle w:val="a4"/>
                  <w:color w:val="000000"/>
                  <w:u w:val="none"/>
                  <w:lang w:val="uk-UA"/>
                </w:rPr>
                <w:t>частиною третьою</w:t>
              </w:r>
            </w:hyperlink>
            <w:r w:rsidR="002E0494" w:rsidRPr="00505947">
              <w:rPr>
                <w:color w:val="000000"/>
                <w:lang w:val="uk-UA"/>
              </w:rPr>
              <w:t xml:space="preserve"> або </w:t>
            </w:r>
            <w:hyperlink r:id="rId7" w:anchor="n14" w:tgtFrame="_blank" w:history="1">
              <w:r w:rsidR="002E0494" w:rsidRPr="00505947">
                <w:rPr>
                  <w:rStyle w:val="a4"/>
                  <w:color w:val="000000"/>
                  <w:u w:val="none"/>
                  <w:lang w:val="uk-UA"/>
                </w:rPr>
                <w:t>четвертою</w:t>
              </w:r>
            </w:hyperlink>
            <w:r w:rsidR="002E0494" w:rsidRPr="00505947">
              <w:rPr>
                <w:color w:val="000000"/>
                <w:lang w:val="uk-UA"/>
              </w:rPr>
              <w:t xml:space="preserve"> статті 1 Закону України «</w:t>
            </w:r>
            <w:r w:rsidR="002E0494" w:rsidRPr="00C54DAF">
              <w:rPr>
                <w:color w:val="000000"/>
                <w:lang w:val="uk-UA"/>
              </w:rPr>
              <w:t>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  <w:r w:rsidR="002E0494">
              <w:rPr>
                <w:color w:val="000000"/>
                <w:lang w:val="uk-UA"/>
              </w:rPr>
              <w:t xml:space="preserve"> </w:t>
            </w:r>
          </w:p>
          <w:p w:rsidR="002E0494" w:rsidRDefault="00505947" w:rsidP="00447AEB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4)</w:t>
            </w:r>
            <w:r w:rsidR="002E049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копію</w:t>
            </w:r>
            <w:r w:rsidR="002E0494" w:rsidRPr="00C54DAF">
              <w:rPr>
                <w:color w:val="000000"/>
                <w:lang w:val="uk-UA"/>
              </w:rPr>
              <w:t xml:space="preserve"> (копії) документа (документів) пр</w:t>
            </w:r>
            <w:r>
              <w:rPr>
                <w:color w:val="000000"/>
                <w:lang w:val="uk-UA"/>
              </w:rPr>
              <w:t>о освіту</w:t>
            </w:r>
          </w:p>
          <w:p w:rsidR="002E0494" w:rsidRPr="00C54DAF" w:rsidRDefault="00505947" w:rsidP="00447AEB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5) о</w:t>
            </w:r>
            <w:r w:rsidR="002E0494">
              <w:rPr>
                <w:color w:val="000000"/>
                <w:lang w:val="uk-UA"/>
              </w:rPr>
              <w:t xml:space="preserve">ригінал посвідчення </w:t>
            </w:r>
            <w:r w:rsidR="00732E3B">
              <w:rPr>
                <w:color w:val="000000"/>
                <w:lang w:val="uk-UA"/>
              </w:rPr>
              <w:t xml:space="preserve">атестації щодо </w:t>
            </w:r>
            <w:r w:rsidR="002E0494">
              <w:rPr>
                <w:color w:val="000000"/>
                <w:lang w:val="uk-UA"/>
              </w:rPr>
              <w:t>віл</w:t>
            </w:r>
            <w:r>
              <w:rPr>
                <w:color w:val="000000"/>
                <w:lang w:val="uk-UA"/>
              </w:rPr>
              <w:t>ьного володіння державною мовою</w:t>
            </w:r>
          </w:p>
          <w:p w:rsidR="002E0494" w:rsidRPr="00C54DAF" w:rsidRDefault="009708B7" w:rsidP="00447AEB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505947">
              <w:rPr>
                <w:color w:val="000000"/>
                <w:lang w:val="uk-UA"/>
              </w:rPr>
              <w:t>) з</w:t>
            </w:r>
            <w:r w:rsidR="002E0494" w:rsidRPr="00C54DAF">
              <w:rPr>
                <w:color w:val="000000"/>
                <w:lang w:val="uk-UA"/>
              </w:rPr>
              <w:t>аповнена особ</w:t>
            </w:r>
            <w:r w:rsidR="00505947">
              <w:rPr>
                <w:color w:val="000000"/>
                <w:lang w:val="uk-UA"/>
              </w:rPr>
              <w:t>ова картка встановленого зразка</w:t>
            </w:r>
          </w:p>
          <w:p w:rsidR="00505947" w:rsidRDefault="00505947" w:rsidP="00447AEB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7) д</w:t>
            </w:r>
            <w:r w:rsidR="002E0494" w:rsidRPr="00C54DAF">
              <w:rPr>
                <w:color w:val="000000"/>
                <w:lang w:val="uk-UA"/>
              </w:rPr>
              <w:t xml:space="preserve">екларація особи, уповноваженої на виконання функцій держави або місцевого самоврядування,                     </w:t>
            </w:r>
            <w:r w:rsidR="00732E3B">
              <w:rPr>
                <w:color w:val="000000"/>
                <w:lang w:val="uk-UA"/>
              </w:rPr>
              <w:t>за минулий</w:t>
            </w:r>
            <w:r>
              <w:rPr>
                <w:color w:val="000000"/>
                <w:lang w:val="uk-UA"/>
              </w:rPr>
              <w:t xml:space="preserve"> рік</w:t>
            </w:r>
          </w:p>
          <w:p w:rsidR="002E0494" w:rsidRPr="00C54DAF" w:rsidRDefault="00505947" w:rsidP="00447AEB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05947">
              <w:rPr>
                <w:color w:val="000000"/>
                <w:u w:val="single"/>
                <w:lang w:val="uk-UA"/>
              </w:rPr>
              <w:t>Примітка.</w:t>
            </w:r>
            <w:r>
              <w:rPr>
                <w:color w:val="000000"/>
                <w:lang w:val="uk-UA"/>
              </w:rPr>
              <w:t xml:space="preserve"> Декларація особи, уповноваженої на виконання функцій держави або місцевого с</w:t>
            </w:r>
            <w:r w:rsidR="00732E3B">
              <w:rPr>
                <w:color w:val="000000"/>
                <w:lang w:val="uk-UA"/>
              </w:rPr>
              <w:t>амоврядування, за минулий</w:t>
            </w:r>
            <w:bookmarkStart w:id="0" w:name="_GoBack"/>
            <w:bookmarkEnd w:id="0"/>
            <w:r>
              <w:rPr>
                <w:color w:val="000000"/>
                <w:lang w:val="uk-UA"/>
              </w:rPr>
              <w:t xml:space="preserve"> рік, </w:t>
            </w:r>
            <w:r w:rsidR="009708B7">
              <w:rPr>
                <w:color w:val="000000"/>
                <w:lang w:val="uk-UA"/>
              </w:rPr>
              <w:t xml:space="preserve">надається у вигляді роздрукованого примірника на офіційному </w:t>
            </w:r>
            <w:r>
              <w:rPr>
                <w:color w:val="000000"/>
                <w:lang w:val="uk-UA"/>
              </w:rPr>
              <w:t>веб-сайті НАЗК</w:t>
            </w:r>
          </w:p>
          <w:p w:rsidR="002E0494" w:rsidRPr="005025A7" w:rsidRDefault="009708B7" w:rsidP="00447AEB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Документи </w:t>
            </w:r>
            <w:r w:rsidR="00505947">
              <w:rPr>
                <w:color w:val="000000"/>
                <w:lang w:val="uk-UA"/>
              </w:rPr>
              <w:t xml:space="preserve">для участі у конкурсі </w:t>
            </w:r>
            <w:r>
              <w:rPr>
                <w:color w:val="000000"/>
                <w:lang w:val="uk-UA"/>
              </w:rPr>
              <w:t xml:space="preserve">приймаються </w:t>
            </w:r>
            <w:r w:rsidR="00505947">
              <w:rPr>
                <w:color w:val="000000"/>
                <w:lang w:val="uk-UA"/>
              </w:rPr>
              <w:t xml:space="preserve">                     </w:t>
            </w:r>
            <w:r w:rsidR="00ED208D">
              <w:rPr>
                <w:color w:val="000000"/>
                <w:lang w:val="uk-UA"/>
              </w:rPr>
              <w:t>до 16</w:t>
            </w:r>
            <w:r w:rsidR="002E049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год. </w:t>
            </w:r>
            <w:r w:rsidR="00ED208D">
              <w:rPr>
                <w:color w:val="000000"/>
                <w:lang w:val="uk-UA"/>
              </w:rPr>
              <w:t>45</w:t>
            </w:r>
            <w:r w:rsidR="00505947">
              <w:rPr>
                <w:color w:val="000000"/>
                <w:lang w:val="uk-UA"/>
              </w:rPr>
              <w:t xml:space="preserve"> хв. </w:t>
            </w:r>
            <w:r w:rsidR="00ED208D">
              <w:rPr>
                <w:color w:val="000000"/>
                <w:lang w:val="uk-UA"/>
              </w:rPr>
              <w:t xml:space="preserve">29 березня </w:t>
            </w:r>
            <w:r>
              <w:rPr>
                <w:color w:val="000000"/>
                <w:lang w:val="uk-UA"/>
              </w:rPr>
              <w:t>2018</w:t>
            </w:r>
            <w:r w:rsidR="002E0494" w:rsidRPr="00D62CE0">
              <w:rPr>
                <w:color w:val="000000"/>
                <w:lang w:val="uk-UA"/>
              </w:rPr>
              <w:t xml:space="preserve"> року</w:t>
            </w:r>
          </w:p>
        </w:tc>
      </w:tr>
      <w:tr w:rsidR="002E0494" w:rsidRPr="00A01C01" w:rsidTr="00447AEB"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505947" w:rsidRDefault="00505947" w:rsidP="00505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</w:t>
            </w:r>
            <w:proofErr w:type="spellStart"/>
            <w:r w:rsidRPr="00A75B6A">
              <w:rPr>
                <w:b/>
              </w:rPr>
              <w:t>ісце</w:t>
            </w:r>
            <w:proofErr w:type="spellEnd"/>
            <w:r>
              <w:rPr>
                <w:b/>
                <w:lang w:val="uk-UA"/>
              </w:rPr>
              <w:t>,</w:t>
            </w:r>
            <w:r w:rsidRPr="00A75B6A">
              <w:rPr>
                <w:b/>
              </w:rPr>
              <w:t xml:space="preserve"> </w:t>
            </w:r>
            <w:r w:rsidRPr="00A75B6A">
              <w:rPr>
                <w:b/>
              </w:rPr>
              <w:t>час</w:t>
            </w:r>
            <w:r w:rsidRPr="00A75B6A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та д</w:t>
            </w:r>
            <w:proofErr w:type="spellStart"/>
            <w:r>
              <w:rPr>
                <w:b/>
              </w:rPr>
              <w:t>ата</w:t>
            </w:r>
            <w:proofErr w:type="spellEnd"/>
            <w:r>
              <w:rPr>
                <w:b/>
                <w:lang w:val="uk-UA"/>
              </w:rPr>
              <w:t xml:space="preserve"> </w:t>
            </w:r>
            <w:r w:rsidR="00732E3B">
              <w:rPr>
                <w:b/>
                <w:lang w:val="uk-UA"/>
              </w:rPr>
              <w:t xml:space="preserve">початку </w:t>
            </w:r>
            <w:proofErr w:type="spellStart"/>
            <w:r>
              <w:rPr>
                <w:b/>
              </w:rPr>
              <w:t>проведення</w:t>
            </w:r>
            <w:proofErr w:type="spellEnd"/>
            <w:r>
              <w:rPr>
                <w:b/>
              </w:rPr>
              <w:t xml:space="preserve"> конкурсу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7A" w:rsidRDefault="00505947" w:rsidP="00447AEB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Новгород-Сіверський</w:t>
            </w:r>
            <w:r w:rsidR="007A7D7A">
              <w:rPr>
                <w:color w:val="000000"/>
                <w:lang w:val="uk-UA"/>
              </w:rPr>
              <w:t xml:space="preserve"> районний суд Чернігів</w:t>
            </w:r>
            <w:r w:rsidR="00ED208D">
              <w:rPr>
                <w:color w:val="000000"/>
                <w:lang w:val="uk-UA"/>
              </w:rPr>
              <w:t>ської області за адресою:</w:t>
            </w:r>
            <w:r w:rsidR="007A7D7A">
              <w:rPr>
                <w:color w:val="000000"/>
                <w:lang w:val="uk-UA"/>
              </w:rPr>
              <w:t xml:space="preserve"> Чернігівська область, </w:t>
            </w:r>
            <w:r w:rsidR="00ED208D">
              <w:rPr>
                <w:color w:val="000000"/>
                <w:lang w:val="uk-UA"/>
              </w:rPr>
              <w:t xml:space="preserve">                              </w:t>
            </w:r>
            <w:r w:rsidR="007A7D7A">
              <w:rPr>
                <w:color w:val="000000"/>
                <w:lang w:val="uk-UA"/>
              </w:rPr>
              <w:t xml:space="preserve"> м. Новгород-Сіверський, вул. Гімназична,10а</w:t>
            </w:r>
            <w:r w:rsidR="00106696">
              <w:rPr>
                <w:color w:val="000000"/>
                <w:lang w:val="uk-UA"/>
              </w:rPr>
              <w:t xml:space="preserve">, </w:t>
            </w:r>
          </w:p>
          <w:p w:rsidR="002E0494" w:rsidRPr="007B093F" w:rsidRDefault="002E0494" w:rsidP="007A7D7A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="007A7D7A">
              <w:rPr>
                <w:color w:val="000000"/>
                <w:lang w:val="uk-UA"/>
              </w:rPr>
              <w:t>о 10 год. 0</w:t>
            </w:r>
            <w:r>
              <w:rPr>
                <w:color w:val="000000"/>
                <w:lang w:val="uk-UA"/>
              </w:rPr>
              <w:t>0</w:t>
            </w:r>
            <w:r w:rsidR="007A7D7A">
              <w:rPr>
                <w:color w:val="000000"/>
                <w:lang w:val="uk-UA"/>
              </w:rPr>
              <w:t xml:space="preserve"> хв.</w:t>
            </w:r>
            <w:r>
              <w:rPr>
                <w:color w:val="000000"/>
                <w:lang w:val="uk-UA"/>
              </w:rPr>
              <w:t xml:space="preserve">, </w:t>
            </w:r>
            <w:r w:rsidR="007A7D7A">
              <w:rPr>
                <w:color w:val="000000"/>
                <w:lang w:val="uk-UA"/>
              </w:rPr>
              <w:t>04 квітня 2018 року</w:t>
            </w:r>
          </w:p>
        </w:tc>
      </w:tr>
      <w:tr w:rsidR="002E0494" w:rsidRPr="00106696" w:rsidTr="00447AEB"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5025A7" w:rsidRDefault="002E0494" w:rsidP="00447AEB">
            <w:pPr>
              <w:jc w:val="center"/>
              <w:rPr>
                <w:b/>
              </w:rPr>
            </w:pPr>
            <w:proofErr w:type="spellStart"/>
            <w:proofErr w:type="gramStart"/>
            <w:r w:rsidRPr="005025A7">
              <w:rPr>
                <w:b/>
              </w:rPr>
              <w:t>Пр</w:t>
            </w:r>
            <w:proofErr w:type="gramEnd"/>
            <w:r w:rsidRPr="005025A7">
              <w:rPr>
                <w:b/>
              </w:rPr>
              <w:t>ізвище</w:t>
            </w:r>
            <w:proofErr w:type="spellEnd"/>
            <w:r w:rsidRPr="005025A7">
              <w:rPr>
                <w:b/>
              </w:rPr>
              <w:t xml:space="preserve">, </w:t>
            </w:r>
            <w:proofErr w:type="spellStart"/>
            <w:r w:rsidRPr="005025A7">
              <w:rPr>
                <w:b/>
              </w:rPr>
              <w:t>ім’я</w:t>
            </w:r>
            <w:proofErr w:type="spellEnd"/>
            <w:r w:rsidRPr="005025A7">
              <w:rPr>
                <w:b/>
              </w:rPr>
              <w:t xml:space="preserve"> та по </w:t>
            </w:r>
            <w:proofErr w:type="spellStart"/>
            <w:r w:rsidRPr="005025A7">
              <w:rPr>
                <w:b/>
              </w:rPr>
              <w:t>батькові</w:t>
            </w:r>
            <w:proofErr w:type="spellEnd"/>
            <w:r w:rsidRPr="005025A7">
              <w:rPr>
                <w:b/>
              </w:rPr>
              <w:t xml:space="preserve">, номер телефону та адреса </w:t>
            </w:r>
            <w:proofErr w:type="spellStart"/>
            <w:r w:rsidRPr="005025A7">
              <w:rPr>
                <w:b/>
              </w:rPr>
              <w:t>електронної</w:t>
            </w:r>
            <w:proofErr w:type="spellEnd"/>
            <w:r w:rsidRPr="005025A7">
              <w:rPr>
                <w:b/>
              </w:rPr>
              <w:t xml:space="preserve"> </w:t>
            </w:r>
            <w:proofErr w:type="spellStart"/>
            <w:r w:rsidRPr="005025A7">
              <w:rPr>
                <w:b/>
              </w:rPr>
              <w:t>пошти</w:t>
            </w:r>
            <w:proofErr w:type="spellEnd"/>
            <w:r w:rsidRPr="005025A7">
              <w:rPr>
                <w:b/>
              </w:rPr>
              <w:t xml:space="preserve"> особи, яка </w:t>
            </w:r>
            <w:proofErr w:type="spellStart"/>
            <w:r w:rsidRPr="005025A7">
              <w:rPr>
                <w:b/>
              </w:rPr>
              <w:t>надає</w:t>
            </w:r>
            <w:proofErr w:type="spellEnd"/>
            <w:r w:rsidRPr="005025A7">
              <w:rPr>
                <w:b/>
              </w:rPr>
              <w:t xml:space="preserve"> </w:t>
            </w:r>
            <w:proofErr w:type="spellStart"/>
            <w:r w:rsidRPr="005025A7">
              <w:rPr>
                <w:b/>
              </w:rPr>
              <w:t>додаткову</w:t>
            </w:r>
            <w:proofErr w:type="spellEnd"/>
            <w:r w:rsidRPr="005025A7">
              <w:rPr>
                <w:b/>
              </w:rPr>
              <w:t xml:space="preserve"> </w:t>
            </w:r>
            <w:proofErr w:type="spellStart"/>
            <w:r w:rsidRPr="005025A7">
              <w:rPr>
                <w:b/>
              </w:rPr>
              <w:t>інформацію</w:t>
            </w:r>
            <w:proofErr w:type="spellEnd"/>
            <w:r w:rsidRPr="005025A7">
              <w:rPr>
                <w:b/>
              </w:rPr>
              <w:t xml:space="preserve"> з </w:t>
            </w:r>
            <w:proofErr w:type="spellStart"/>
            <w:r w:rsidRPr="005025A7">
              <w:rPr>
                <w:b/>
              </w:rPr>
              <w:t>питань</w:t>
            </w:r>
            <w:proofErr w:type="spellEnd"/>
            <w:r w:rsidRPr="005025A7">
              <w:rPr>
                <w:b/>
              </w:rPr>
              <w:t xml:space="preserve"> </w:t>
            </w:r>
            <w:proofErr w:type="spellStart"/>
            <w:r w:rsidRPr="005025A7">
              <w:rPr>
                <w:b/>
              </w:rPr>
              <w:t>проведення</w:t>
            </w:r>
            <w:proofErr w:type="spellEnd"/>
            <w:r w:rsidRPr="005025A7">
              <w:rPr>
                <w:b/>
              </w:rPr>
              <w:t xml:space="preserve"> конкурсу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7A" w:rsidRDefault="002E0494" w:rsidP="00447A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Терещенко Світлана Миколаївна, </w:t>
            </w:r>
          </w:p>
          <w:p w:rsidR="007A7D7A" w:rsidRDefault="007A7D7A" w:rsidP="00447A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(04658) 3-15-96</w:t>
            </w:r>
          </w:p>
          <w:p w:rsidR="002E0494" w:rsidRPr="00106696" w:rsidRDefault="002E0494" w:rsidP="00447A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inbox</w:t>
            </w:r>
            <w:r w:rsidRPr="00106696">
              <w:rPr>
                <w:lang w:val="uk-UA"/>
              </w:rPr>
              <w:t>@</w:t>
            </w:r>
            <w:r>
              <w:rPr>
                <w:lang w:val="en-US"/>
              </w:rPr>
              <w:t>ns</w:t>
            </w:r>
            <w:r w:rsidRPr="00106696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cn</w:t>
            </w:r>
            <w:proofErr w:type="spellEnd"/>
            <w:r w:rsidRPr="00106696">
              <w:rPr>
                <w:lang w:val="uk-UA"/>
              </w:rPr>
              <w:t>.</w:t>
            </w:r>
            <w:r>
              <w:rPr>
                <w:lang w:val="en-US"/>
              </w:rPr>
              <w:t>court</w:t>
            </w:r>
            <w:r w:rsidRPr="00106696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106696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2E0494" w:rsidRPr="00A01C01" w:rsidTr="00447AEB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9708B7" w:rsidRDefault="009708B7" w:rsidP="00447AE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2E0494" w:rsidRPr="00A01C01" w:rsidTr="00447AEB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A01C01" w:rsidRDefault="002E0494" w:rsidP="00447AEB">
            <w:pPr>
              <w:jc w:val="center"/>
            </w:pPr>
            <w:r w:rsidRPr="00A01C01"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61432B" w:rsidRDefault="002E0494" w:rsidP="00447AEB">
            <w:pPr>
              <w:pStyle w:val="rvps14"/>
              <w:rPr>
                <w:b/>
              </w:rPr>
            </w:pPr>
            <w:r w:rsidRPr="0061432B">
              <w:rPr>
                <w:b/>
              </w:rPr>
              <w:t>Освіта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A01C01" w:rsidRDefault="009708B7" w:rsidP="00447AEB">
            <w:pPr>
              <w:pStyle w:val="a3"/>
              <w:jc w:val="both"/>
              <w:rPr>
                <w:lang w:val="uk-UA"/>
              </w:rPr>
            </w:pPr>
            <w:r>
              <w:rPr>
                <w:rStyle w:val="rvts0"/>
                <w:lang w:val="uk-UA"/>
              </w:rPr>
              <w:t>в</w:t>
            </w:r>
            <w:r w:rsidR="002E0494">
              <w:rPr>
                <w:rStyle w:val="rvts0"/>
                <w:lang w:val="uk-UA"/>
              </w:rPr>
              <w:t>ища</w:t>
            </w:r>
            <w:r>
              <w:rPr>
                <w:rStyle w:val="rvts0"/>
                <w:lang w:val="uk-UA"/>
              </w:rPr>
              <w:t xml:space="preserve">, </w:t>
            </w:r>
            <w:r w:rsidR="002E0494">
              <w:rPr>
                <w:rStyle w:val="rvts0"/>
                <w:lang w:val="uk-UA"/>
              </w:rPr>
              <w:t xml:space="preserve"> ступеня молодший бакалавр або бакалавр</w:t>
            </w:r>
          </w:p>
        </w:tc>
      </w:tr>
      <w:tr w:rsidR="002E0494" w:rsidRPr="00A01C01" w:rsidTr="00447AEB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A01C01" w:rsidRDefault="002E0494" w:rsidP="00447AEB">
            <w:pPr>
              <w:jc w:val="center"/>
            </w:pPr>
            <w:r w:rsidRPr="00A01C01">
              <w:t>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61432B" w:rsidRDefault="002E0494" w:rsidP="00447AEB">
            <w:pPr>
              <w:pStyle w:val="rvps14"/>
              <w:rPr>
                <w:b/>
              </w:rPr>
            </w:pPr>
            <w:r w:rsidRPr="0061432B">
              <w:rPr>
                <w:b/>
              </w:rPr>
              <w:t>Досвід роботи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FC143A" w:rsidRDefault="002E0494" w:rsidP="00447AEB">
            <w:pPr>
              <w:pStyle w:val="rvps14"/>
              <w:jc w:val="both"/>
            </w:pPr>
            <w:r>
              <w:t>не потребує</w:t>
            </w:r>
          </w:p>
        </w:tc>
      </w:tr>
      <w:tr w:rsidR="002E0494" w:rsidRPr="00A01C01" w:rsidTr="00447AEB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A01C01" w:rsidRDefault="002E0494" w:rsidP="00447AEB">
            <w:pPr>
              <w:jc w:val="center"/>
            </w:pPr>
            <w:r w:rsidRPr="00A01C01">
              <w:t>3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61432B" w:rsidRDefault="002E0494" w:rsidP="00447AEB">
            <w:pPr>
              <w:pStyle w:val="rvps14"/>
              <w:rPr>
                <w:b/>
              </w:rPr>
            </w:pPr>
            <w:r w:rsidRPr="0061432B">
              <w:rPr>
                <w:b/>
              </w:rPr>
              <w:t>Володіння державною мовою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94" w:rsidRPr="00FC143A" w:rsidRDefault="002E0494" w:rsidP="00447AEB">
            <w:pPr>
              <w:pStyle w:val="rvps14"/>
            </w:pPr>
            <w:r w:rsidRPr="00FC143A">
              <w:rPr>
                <w:rStyle w:val="rvts0"/>
              </w:rPr>
              <w:t xml:space="preserve">вільне </w:t>
            </w:r>
            <w:r>
              <w:rPr>
                <w:rStyle w:val="rvts0"/>
              </w:rPr>
              <w:t>володіння державною мовою</w:t>
            </w:r>
          </w:p>
        </w:tc>
      </w:tr>
      <w:tr w:rsidR="00DB7BB0" w:rsidRPr="00A01C01" w:rsidTr="00823746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B0" w:rsidRPr="008C7707" w:rsidRDefault="00DB7BB0" w:rsidP="00DB7BB0">
            <w:pPr>
              <w:pStyle w:val="rvps14"/>
              <w:jc w:val="center"/>
              <w:rPr>
                <w:rStyle w:val="rvts0"/>
                <w:b/>
              </w:rPr>
            </w:pPr>
            <w:r w:rsidRPr="008C7707">
              <w:rPr>
                <w:rStyle w:val="rvts0"/>
                <w:b/>
              </w:rPr>
              <w:t>Вимоги до компетентності</w:t>
            </w:r>
          </w:p>
        </w:tc>
      </w:tr>
      <w:tr w:rsidR="00DB7BB0" w:rsidRPr="00A01C01" w:rsidTr="000A3D50"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B0" w:rsidRPr="008C7707" w:rsidRDefault="00DB7BB0" w:rsidP="00DB7BB0">
            <w:pPr>
              <w:pStyle w:val="rvps14"/>
              <w:jc w:val="center"/>
              <w:rPr>
                <w:b/>
              </w:rPr>
            </w:pPr>
            <w:r w:rsidRPr="008C7707">
              <w:rPr>
                <w:b/>
              </w:rPr>
              <w:t>Вимога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B0" w:rsidRPr="008C7707" w:rsidRDefault="00DB7BB0" w:rsidP="00DB7BB0">
            <w:pPr>
              <w:pStyle w:val="rvps14"/>
              <w:jc w:val="center"/>
              <w:rPr>
                <w:rStyle w:val="rvts0"/>
                <w:b/>
              </w:rPr>
            </w:pPr>
            <w:r w:rsidRPr="008C7707">
              <w:rPr>
                <w:rStyle w:val="rvts0"/>
                <w:b/>
              </w:rPr>
              <w:t>Компоненти вимоги</w:t>
            </w:r>
          </w:p>
        </w:tc>
      </w:tr>
      <w:tr w:rsidR="00DB7BB0" w:rsidRPr="0033186A" w:rsidTr="00ED208D">
        <w:trPr>
          <w:trHeight w:val="106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B0" w:rsidRPr="00DB7BB0" w:rsidRDefault="00DB7BB0" w:rsidP="00447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B0" w:rsidRPr="0061432B" w:rsidRDefault="00DB7BB0" w:rsidP="00447AEB">
            <w:pPr>
              <w:pStyle w:val="rvps14"/>
              <w:rPr>
                <w:b/>
              </w:rPr>
            </w:pPr>
            <w:r>
              <w:rPr>
                <w:b/>
              </w:rPr>
              <w:t xml:space="preserve">Якісне </w:t>
            </w:r>
            <w:r w:rsidR="0033186A">
              <w:rPr>
                <w:b/>
              </w:rPr>
              <w:t>виконання поставлених завдань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86A" w:rsidRDefault="0033186A" w:rsidP="0033186A">
            <w:pPr>
              <w:pStyle w:val="rvps14"/>
              <w:numPr>
                <w:ilvl w:val="0"/>
                <w:numId w:val="3"/>
              </w:numPr>
              <w:rPr>
                <w:rStyle w:val="rvts0"/>
              </w:rPr>
            </w:pPr>
            <w:r>
              <w:rPr>
                <w:rStyle w:val="rvts0"/>
              </w:rPr>
              <w:t>вміння працювати з інформацією</w:t>
            </w:r>
          </w:p>
          <w:p w:rsidR="0033186A" w:rsidRDefault="0033186A" w:rsidP="0033186A">
            <w:pPr>
              <w:pStyle w:val="rvps14"/>
              <w:numPr>
                <w:ilvl w:val="0"/>
                <w:numId w:val="3"/>
              </w:numPr>
              <w:rPr>
                <w:rStyle w:val="rvts0"/>
              </w:rPr>
            </w:pPr>
            <w:r>
              <w:rPr>
                <w:rStyle w:val="rvts0"/>
              </w:rPr>
              <w:t>орієнтація на досягнення кінцевих результатів</w:t>
            </w:r>
          </w:p>
          <w:p w:rsidR="0033186A" w:rsidRDefault="0033186A" w:rsidP="0033186A">
            <w:pPr>
              <w:pStyle w:val="rvps14"/>
              <w:numPr>
                <w:ilvl w:val="0"/>
                <w:numId w:val="3"/>
              </w:numPr>
              <w:rPr>
                <w:rStyle w:val="rvts0"/>
              </w:rPr>
            </w:pPr>
            <w:r>
              <w:rPr>
                <w:rStyle w:val="rvts0"/>
              </w:rPr>
              <w:t>вміння вирішувати комплексні завдання</w:t>
            </w:r>
          </w:p>
          <w:p w:rsidR="00ED208D" w:rsidRPr="00FC143A" w:rsidRDefault="00ED208D" w:rsidP="00ED208D">
            <w:pPr>
              <w:pStyle w:val="rvps14"/>
              <w:numPr>
                <w:ilvl w:val="0"/>
                <w:numId w:val="3"/>
              </w:numPr>
              <w:rPr>
                <w:rStyle w:val="rvts0"/>
              </w:rPr>
            </w:pPr>
            <w:r>
              <w:rPr>
                <w:rStyle w:val="rvts0"/>
              </w:rPr>
              <w:t>організованість</w:t>
            </w:r>
          </w:p>
        </w:tc>
      </w:tr>
      <w:tr w:rsidR="0033186A" w:rsidRPr="0033186A" w:rsidTr="00447AEB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86A" w:rsidRPr="0033186A" w:rsidRDefault="0033186A" w:rsidP="00447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86A" w:rsidRPr="0033186A" w:rsidRDefault="0033186A" w:rsidP="00447AEB">
            <w:pPr>
              <w:rPr>
                <w:b/>
                <w:lang w:val="uk-UA"/>
              </w:rPr>
            </w:pPr>
            <w:r w:rsidRPr="0033186A">
              <w:rPr>
                <w:b/>
                <w:lang w:val="uk-UA"/>
              </w:rPr>
              <w:t>Командна робота та взаємодія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86A" w:rsidRPr="0033186A" w:rsidRDefault="0033186A" w:rsidP="0033186A">
            <w:pPr>
              <w:pStyle w:val="a7"/>
              <w:numPr>
                <w:ilvl w:val="0"/>
                <w:numId w:val="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3318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міння працювати в команді </w:t>
            </w:r>
          </w:p>
          <w:p w:rsidR="0033186A" w:rsidRPr="00F96758" w:rsidRDefault="0033186A" w:rsidP="0033186A">
            <w:pPr>
              <w:pStyle w:val="a7"/>
              <w:numPr>
                <w:ilvl w:val="0"/>
                <w:numId w:val="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186A">
              <w:rPr>
                <w:rFonts w:ascii="Times New Roman" w:hAnsi="Times New Roman"/>
                <w:sz w:val="24"/>
                <w:szCs w:val="24"/>
                <w:lang w:val="uk-UA"/>
              </w:rPr>
              <w:t>вміння ефективної співпраці з іншими</w:t>
            </w:r>
          </w:p>
        </w:tc>
      </w:tr>
      <w:tr w:rsidR="0033186A" w:rsidRPr="0033186A" w:rsidTr="00447AEB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86A" w:rsidRPr="0033186A" w:rsidRDefault="0033186A" w:rsidP="00447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86A" w:rsidRPr="0033186A" w:rsidRDefault="0033186A" w:rsidP="00447AEB">
            <w:pPr>
              <w:rPr>
                <w:b/>
                <w:lang w:val="uk-UA"/>
              </w:rPr>
            </w:pPr>
            <w:r w:rsidRPr="0033186A">
              <w:rPr>
                <w:b/>
                <w:lang w:val="uk-UA"/>
              </w:rPr>
              <w:t>Особистісні компетенції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86A" w:rsidRPr="0033186A" w:rsidRDefault="0033186A" w:rsidP="0033186A">
            <w:pPr>
              <w:pStyle w:val="a7"/>
              <w:widowControl w:val="0"/>
              <w:numPr>
                <w:ilvl w:val="0"/>
                <w:numId w:val="2"/>
              </w:numPr>
              <w:suppressLineNumbers/>
              <w:tabs>
                <w:tab w:val="left" w:pos="309"/>
              </w:tabs>
              <w:suppressAutoHyphens/>
              <w:spacing w:after="0" w:line="240" w:lineRule="auto"/>
              <w:ind w:left="714" w:hanging="357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33186A">
              <w:rPr>
                <w:rFonts w:ascii="Times New Roman" w:eastAsia="TimesNewRomanPSMT" w:hAnsi="Times New Roman" w:cs="Times New Roman"/>
                <w:color w:val="000000"/>
                <w:kern w:val="1"/>
                <w:sz w:val="24"/>
                <w:szCs w:val="24"/>
                <w:lang w:val="uk-UA" w:eastAsia="hi-IN" w:bidi="hi-IN"/>
              </w:rPr>
              <w:t>відповідальність і пунктуальність</w:t>
            </w:r>
          </w:p>
          <w:p w:rsidR="0033186A" w:rsidRPr="0033186A" w:rsidRDefault="0033186A" w:rsidP="0033186A">
            <w:pPr>
              <w:pStyle w:val="a7"/>
              <w:widowControl w:val="0"/>
              <w:numPr>
                <w:ilvl w:val="0"/>
                <w:numId w:val="2"/>
              </w:numPr>
              <w:suppressLineNumbers/>
              <w:tabs>
                <w:tab w:val="left" w:pos="309"/>
              </w:tabs>
              <w:suppressAutoHyphens/>
              <w:spacing w:after="0" w:line="240" w:lineRule="auto"/>
              <w:ind w:left="714" w:hanging="357"/>
              <w:jc w:val="both"/>
              <w:rPr>
                <w:rFonts w:eastAsia="Arial Unicode MS"/>
                <w:kern w:val="1"/>
                <w:lang w:val="uk-UA" w:eastAsia="hi-IN" w:bidi="hi-IN"/>
              </w:rPr>
            </w:pPr>
            <w:r w:rsidRPr="0033186A">
              <w:rPr>
                <w:rFonts w:ascii="Times New Roman" w:eastAsia="TimesNewRomanPSMT" w:hAnsi="Times New Roman"/>
                <w:color w:val="000000"/>
                <w:kern w:val="1"/>
                <w:sz w:val="24"/>
                <w:szCs w:val="24"/>
                <w:lang w:val="uk-UA" w:eastAsia="hi-IN" w:bidi="hi-IN"/>
              </w:rPr>
              <w:t>уважність до деталей</w:t>
            </w:r>
          </w:p>
          <w:p w:rsidR="0033186A" w:rsidRPr="0033186A" w:rsidRDefault="0033186A" w:rsidP="0033186A">
            <w:pPr>
              <w:pStyle w:val="a7"/>
              <w:widowControl w:val="0"/>
              <w:numPr>
                <w:ilvl w:val="0"/>
                <w:numId w:val="2"/>
              </w:numPr>
              <w:suppressLineNumbers/>
              <w:tabs>
                <w:tab w:val="left" w:pos="309"/>
              </w:tabs>
              <w:suppressAutoHyphens/>
              <w:spacing w:after="0" w:line="240" w:lineRule="auto"/>
              <w:ind w:left="714" w:hanging="357"/>
              <w:jc w:val="both"/>
              <w:rPr>
                <w:rFonts w:eastAsia="Arial Unicode MS"/>
                <w:kern w:val="1"/>
                <w:lang w:val="uk-UA" w:eastAsia="hi-IN" w:bidi="hi-IN"/>
              </w:rPr>
            </w:pPr>
            <w:r w:rsidRPr="0033186A">
              <w:rPr>
                <w:rFonts w:ascii="Times New Roman" w:eastAsia="TimesNewRomanPSMT" w:hAnsi="Times New Roman"/>
                <w:color w:val="000000"/>
                <w:kern w:val="1"/>
                <w:sz w:val="24"/>
                <w:szCs w:val="24"/>
                <w:lang w:val="uk-UA" w:eastAsia="hi-IN" w:bidi="hi-IN"/>
              </w:rPr>
              <w:lastRenderedPageBreak/>
              <w:t>ініціативність</w:t>
            </w:r>
          </w:p>
          <w:p w:rsidR="0033186A" w:rsidRPr="008C7707" w:rsidRDefault="0033186A" w:rsidP="0033186A">
            <w:pPr>
              <w:pStyle w:val="a7"/>
              <w:widowControl w:val="0"/>
              <w:numPr>
                <w:ilvl w:val="0"/>
                <w:numId w:val="2"/>
              </w:numPr>
              <w:suppressLineNumbers/>
              <w:tabs>
                <w:tab w:val="left" w:pos="309"/>
              </w:tabs>
              <w:suppressAutoHyphens/>
              <w:spacing w:after="0" w:line="240" w:lineRule="auto"/>
              <w:ind w:left="714" w:hanging="357"/>
              <w:jc w:val="both"/>
              <w:rPr>
                <w:rFonts w:eastAsia="Arial Unicode MS"/>
                <w:kern w:val="1"/>
                <w:lang w:val="uk-UA" w:eastAsia="hi-IN" w:bidi="hi-IN"/>
              </w:rPr>
            </w:pPr>
            <w:r w:rsidRPr="0033186A">
              <w:rPr>
                <w:rFonts w:ascii="Times New Roman" w:eastAsia="TimesNewRomanPSMT" w:hAnsi="Times New Roman"/>
                <w:color w:val="000000"/>
                <w:kern w:val="1"/>
                <w:sz w:val="24"/>
                <w:szCs w:val="24"/>
                <w:lang w:val="uk-UA" w:eastAsia="hi-IN" w:bidi="hi-IN"/>
              </w:rPr>
              <w:t>орієнтація на саморозвиток</w:t>
            </w:r>
          </w:p>
          <w:p w:rsidR="008C7707" w:rsidRPr="0033186A" w:rsidRDefault="008C7707" w:rsidP="0033186A">
            <w:pPr>
              <w:pStyle w:val="a7"/>
              <w:widowControl w:val="0"/>
              <w:numPr>
                <w:ilvl w:val="0"/>
                <w:numId w:val="2"/>
              </w:numPr>
              <w:suppressLineNumbers/>
              <w:tabs>
                <w:tab w:val="left" w:pos="309"/>
              </w:tabs>
              <w:suppressAutoHyphens/>
              <w:spacing w:after="0" w:line="240" w:lineRule="auto"/>
              <w:ind w:left="714" w:hanging="357"/>
              <w:jc w:val="both"/>
              <w:rPr>
                <w:rFonts w:eastAsia="Arial Unicode MS"/>
                <w:kern w:val="1"/>
                <w:lang w:val="uk-UA" w:eastAsia="hi-IN" w:bidi="hi-IN"/>
              </w:rPr>
            </w:pPr>
            <w:r>
              <w:rPr>
                <w:rFonts w:ascii="Times New Roman" w:eastAsia="TimesNewRomanPSMT" w:hAnsi="Times New Roman"/>
                <w:color w:val="000000"/>
                <w:kern w:val="1"/>
                <w:sz w:val="24"/>
                <w:szCs w:val="24"/>
                <w:lang w:val="uk-UA" w:eastAsia="hi-IN" w:bidi="hi-IN"/>
              </w:rPr>
              <w:t>орієнтація на обслуговування</w:t>
            </w:r>
          </w:p>
          <w:p w:rsidR="0033186A" w:rsidRPr="0033186A" w:rsidRDefault="0033186A" w:rsidP="0033186A">
            <w:pPr>
              <w:pStyle w:val="a7"/>
              <w:widowControl w:val="0"/>
              <w:numPr>
                <w:ilvl w:val="0"/>
                <w:numId w:val="2"/>
              </w:numPr>
              <w:suppressLineNumbers/>
              <w:tabs>
                <w:tab w:val="left" w:pos="309"/>
              </w:tabs>
              <w:suppressAutoHyphens/>
              <w:spacing w:after="0" w:line="240" w:lineRule="auto"/>
              <w:ind w:left="714" w:hanging="357"/>
              <w:jc w:val="both"/>
              <w:rPr>
                <w:rFonts w:eastAsia="Arial Unicode MS"/>
                <w:kern w:val="1"/>
                <w:lang w:val="uk-UA" w:eastAsia="hi-IN" w:bidi="hi-IN"/>
              </w:rPr>
            </w:pPr>
            <w:proofErr w:type="spellStart"/>
            <w:r w:rsidRPr="0033186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вміння</w:t>
            </w:r>
            <w:proofErr w:type="spellEnd"/>
            <w:r w:rsidRPr="0033186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186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працювати</w:t>
            </w:r>
            <w:proofErr w:type="spellEnd"/>
            <w:r w:rsidRPr="0033186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3186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стресових</w:t>
            </w:r>
            <w:proofErr w:type="spellEnd"/>
            <w:r w:rsidRPr="0033186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186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ситуаціях</w:t>
            </w:r>
            <w:proofErr w:type="spellEnd"/>
          </w:p>
        </w:tc>
      </w:tr>
      <w:tr w:rsidR="0033186A" w:rsidRPr="00A01C01" w:rsidTr="00447AEB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86A" w:rsidRPr="008C7707" w:rsidRDefault="008C7707" w:rsidP="00447AE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Професійні знання</w:t>
            </w:r>
          </w:p>
        </w:tc>
      </w:tr>
      <w:tr w:rsidR="008C7707" w:rsidRPr="00A01C01" w:rsidTr="003B6E1C"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07" w:rsidRPr="0061432B" w:rsidRDefault="008C7707" w:rsidP="008C7707">
            <w:pPr>
              <w:pStyle w:val="rvps14"/>
              <w:jc w:val="center"/>
              <w:rPr>
                <w:b/>
              </w:rPr>
            </w:pPr>
            <w:r>
              <w:rPr>
                <w:b/>
              </w:rPr>
              <w:t>Вимога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07" w:rsidRPr="008C7707" w:rsidRDefault="008C7707" w:rsidP="008C7707">
            <w:pPr>
              <w:pStyle w:val="rvps14"/>
              <w:jc w:val="center"/>
              <w:rPr>
                <w:b/>
                <w:lang w:val="ru-RU"/>
              </w:rPr>
            </w:pPr>
            <w:proofErr w:type="spellStart"/>
            <w:r w:rsidRPr="008C7707">
              <w:rPr>
                <w:b/>
                <w:lang w:val="ru-RU"/>
              </w:rPr>
              <w:t>Компоненти</w:t>
            </w:r>
            <w:proofErr w:type="spellEnd"/>
            <w:r w:rsidRPr="008C7707">
              <w:rPr>
                <w:b/>
                <w:lang w:val="ru-RU"/>
              </w:rPr>
              <w:t xml:space="preserve"> </w:t>
            </w:r>
            <w:proofErr w:type="spellStart"/>
            <w:r w:rsidRPr="008C7707">
              <w:rPr>
                <w:b/>
                <w:lang w:val="ru-RU"/>
              </w:rPr>
              <w:t>вимоги</w:t>
            </w:r>
            <w:proofErr w:type="spellEnd"/>
          </w:p>
        </w:tc>
      </w:tr>
      <w:tr w:rsidR="0033186A" w:rsidRPr="00A01C01" w:rsidTr="00106696">
        <w:trPr>
          <w:trHeight w:val="862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86A" w:rsidRPr="00106696" w:rsidRDefault="00106696" w:rsidP="00447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86A" w:rsidRPr="0061432B" w:rsidRDefault="0033186A" w:rsidP="00447AEB">
            <w:pPr>
              <w:pStyle w:val="rvps14"/>
              <w:rPr>
                <w:b/>
              </w:rPr>
            </w:pPr>
            <w:r w:rsidRPr="0061432B">
              <w:rPr>
                <w:b/>
              </w:rPr>
              <w:t>Знання законодавства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86A" w:rsidRDefault="00D00FE0" w:rsidP="00447AEB">
            <w:pPr>
              <w:pStyle w:val="a3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-    </w:t>
            </w:r>
            <w:r w:rsidR="0033186A" w:rsidRPr="00A10E60">
              <w:rPr>
                <w:color w:val="000000"/>
                <w:lang w:val="uk-UA"/>
              </w:rPr>
              <w:t>Конституція</w:t>
            </w:r>
            <w:r w:rsidR="0033186A">
              <w:rPr>
                <w:color w:val="000000"/>
              </w:rPr>
              <w:t xml:space="preserve"> </w:t>
            </w:r>
            <w:r w:rsidR="0033186A" w:rsidRPr="00A10E60">
              <w:rPr>
                <w:color w:val="000000"/>
                <w:lang w:val="uk-UA"/>
              </w:rPr>
              <w:t>України</w:t>
            </w:r>
          </w:p>
          <w:p w:rsidR="0033186A" w:rsidRDefault="00D00FE0" w:rsidP="00D00FE0">
            <w:pPr>
              <w:pStyle w:val="a3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-    </w:t>
            </w:r>
            <w:r w:rsidR="0033186A">
              <w:rPr>
                <w:color w:val="000000"/>
                <w:lang w:val="uk-UA"/>
              </w:rPr>
              <w:t>Закон Укра</w:t>
            </w:r>
            <w:r w:rsidR="00ED208D">
              <w:rPr>
                <w:color w:val="000000"/>
                <w:lang w:val="uk-UA"/>
              </w:rPr>
              <w:t>їни «Про державну службу»</w:t>
            </w:r>
          </w:p>
          <w:p w:rsidR="0033186A" w:rsidRPr="000920F7" w:rsidRDefault="00D00FE0" w:rsidP="00447AEB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-    </w:t>
            </w:r>
            <w:r w:rsidR="0033186A">
              <w:rPr>
                <w:color w:val="000000"/>
                <w:lang w:val="uk-UA"/>
              </w:rPr>
              <w:t>Закон</w:t>
            </w:r>
            <w:r w:rsidR="0033186A" w:rsidRPr="003105BC">
              <w:rPr>
                <w:color w:val="000000"/>
                <w:lang w:val="uk-UA"/>
              </w:rPr>
              <w:t xml:space="preserve"> України</w:t>
            </w:r>
            <w:r>
              <w:rPr>
                <w:color w:val="000000"/>
                <w:lang w:val="uk-UA"/>
              </w:rPr>
              <w:t xml:space="preserve"> «Про запобігання корупції»</w:t>
            </w:r>
          </w:p>
        </w:tc>
      </w:tr>
      <w:tr w:rsidR="0033186A" w:rsidRPr="00A50041" w:rsidTr="00447AEB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86A" w:rsidRPr="00106696" w:rsidRDefault="00106696" w:rsidP="00447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86A" w:rsidRPr="00C36264" w:rsidRDefault="00C36264" w:rsidP="00447AEB">
            <w:pPr>
              <w:pStyle w:val="rvps14"/>
              <w:rPr>
                <w:b/>
              </w:rPr>
            </w:pPr>
            <w:r w:rsidRPr="00C36264">
              <w:rPr>
                <w:b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96" w:rsidRPr="00ED208D" w:rsidRDefault="00106696" w:rsidP="00106696">
            <w:pPr>
              <w:numPr>
                <w:ilvl w:val="0"/>
                <w:numId w:val="2"/>
              </w:numPr>
              <w:tabs>
                <w:tab w:val="left" w:pos="265"/>
              </w:tabs>
              <w:contextualSpacing/>
              <w:jc w:val="both"/>
            </w:pPr>
            <w:r w:rsidRPr="00ED208D">
              <w:rPr>
                <w:lang w:val="uk-UA"/>
              </w:rPr>
              <w:t xml:space="preserve">Цивільний кодекс України </w:t>
            </w:r>
          </w:p>
          <w:p w:rsidR="00106696" w:rsidRPr="00ED208D" w:rsidRDefault="00106696" w:rsidP="00106696">
            <w:pPr>
              <w:pStyle w:val="a7"/>
              <w:numPr>
                <w:ilvl w:val="0"/>
                <w:numId w:val="2"/>
              </w:numPr>
              <w:tabs>
                <w:tab w:val="left" w:pos="2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Кримінальний </w:t>
            </w:r>
            <w:r w:rsidRPr="00ED208D">
              <w:rPr>
                <w:rFonts w:ascii="Times New Roman" w:hAnsi="Times New Roman"/>
                <w:sz w:val="24"/>
                <w:szCs w:val="24"/>
              </w:rPr>
              <w:t xml:space="preserve">кодекс </w:t>
            </w:r>
            <w:proofErr w:type="spellStart"/>
            <w:r w:rsidRPr="00ED208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  <w:p w:rsidR="00ED208D" w:rsidRPr="00ED208D" w:rsidRDefault="00ED208D" w:rsidP="00106696">
            <w:pPr>
              <w:pStyle w:val="a7"/>
              <w:numPr>
                <w:ilvl w:val="0"/>
                <w:numId w:val="2"/>
              </w:numPr>
              <w:tabs>
                <w:tab w:val="left" w:pos="2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08D">
              <w:rPr>
                <w:rFonts w:ascii="Times New Roman" w:hAnsi="Times New Roman"/>
                <w:sz w:val="24"/>
                <w:szCs w:val="24"/>
                <w:lang w:val="uk-UA"/>
              </w:rPr>
              <w:t>Кодекс адміністративного судочинства України</w:t>
            </w:r>
          </w:p>
          <w:p w:rsidR="00ED208D" w:rsidRPr="00ED208D" w:rsidRDefault="00ED208D" w:rsidP="00106696">
            <w:pPr>
              <w:pStyle w:val="a7"/>
              <w:numPr>
                <w:ilvl w:val="0"/>
                <w:numId w:val="2"/>
              </w:numPr>
              <w:tabs>
                <w:tab w:val="left" w:pos="2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Кодекс України про адміністративні правопорушення </w:t>
            </w:r>
          </w:p>
          <w:p w:rsidR="00C36264" w:rsidRPr="00ED208D" w:rsidRDefault="00C36264" w:rsidP="00106696">
            <w:pPr>
              <w:pStyle w:val="a7"/>
              <w:numPr>
                <w:ilvl w:val="0"/>
                <w:numId w:val="2"/>
              </w:numPr>
              <w:tabs>
                <w:tab w:val="left" w:pos="2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судоустрій і статус суддів»</w:t>
            </w:r>
          </w:p>
          <w:p w:rsidR="00C36264" w:rsidRPr="00ED208D" w:rsidRDefault="00C36264" w:rsidP="00106696">
            <w:pPr>
              <w:pStyle w:val="a7"/>
              <w:numPr>
                <w:ilvl w:val="0"/>
                <w:numId w:val="2"/>
              </w:numPr>
              <w:tabs>
                <w:tab w:val="left" w:pos="2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«Про судовий збір» </w:t>
            </w:r>
          </w:p>
          <w:p w:rsidR="00C36264" w:rsidRPr="00ED208D" w:rsidRDefault="00C36264" w:rsidP="00106696">
            <w:pPr>
              <w:pStyle w:val="a7"/>
              <w:numPr>
                <w:ilvl w:val="0"/>
                <w:numId w:val="2"/>
              </w:numPr>
              <w:tabs>
                <w:tab w:val="left" w:pos="2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08D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ED208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ED208D">
              <w:rPr>
                <w:rFonts w:ascii="Times New Roman" w:hAnsi="Times New Roman"/>
                <w:sz w:val="24"/>
                <w:szCs w:val="24"/>
              </w:rPr>
              <w:t xml:space="preserve"> «Про доступ до </w:t>
            </w:r>
            <w:proofErr w:type="spellStart"/>
            <w:r w:rsidRPr="00ED208D">
              <w:rPr>
                <w:rFonts w:ascii="Times New Roman" w:hAnsi="Times New Roman"/>
                <w:sz w:val="24"/>
                <w:szCs w:val="24"/>
              </w:rPr>
              <w:t>публічної</w:t>
            </w:r>
            <w:proofErr w:type="spellEnd"/>
            <w:r w:rsidRPr="00ED2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208D">
              <w:rPr>
                <w:rFonts w:ascii="Times New Roman" w:hAnsi="Times New Roman"/>
                <w:sz w:val="24"/>
                <w:szCs w:val="24"/>
              </w:rPr>
              <w:t>інформації</w:t>
            </w:r>
            <w:proofErr w:type="spellEnd"/>
            <w:r w:rsidRPr="00ED208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6264" w:rsidRPr="00ED208D" w:rsidRDefault="00C36264" w:rsidP="00106696">
            <w:pPr>
              <w:pStyle w:val="a7"/>
              <w:numPr>
                <w:ilvl w:val="0"/>
                <w:numId w:val="2"/>
              </w:numPr>
              <w:tabs>
                <w:tab w:val="left" w:pos="2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08D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захист персональних даних»</w:t>
            </w:r>
          </w:p>
          <w:p w:rsidR="00C36264" w:rsidRPr="00ED208D" w:rsidRDefault="00C36264" w:rsidP="00106696">
            <w:pPr>
              <w:pStyle w:val="a7"/>
              <w:numPr>
                <w:ilvl w:val="0"/>
                <w:numId w:val="2"/>
              </w:numPr>
              <w:tabs>
                <w:tab w:val="left" w:pos="2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08D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виконавче провадження»</w:t>
            </w:r>
          </w:p>
          <w:p w:rsidR="00C36264" w:rsidRPr="00ED208D" w:rsidRDefault="00C36264" w:rsidP="00106696">
            <w:pPr>
              <w:pStyle w:val="a7"/>
              <w:numPr>
                <w:ilvl w:val="0"/>
                <w:numId w:val="2"/>
              </w:numPr>
              <w:tabs>
                <w:tab w:val="left" w:pos="2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08D">
              <w:rPr>
                <w:rFonts w:ascii="Times New Roman" w:hAnsi="Times New Roman"/>
                <w:sz w:val="24"/>
                <w:szCs w:val="24"/>
                <w:lang w:val="uk-UA"/>
              </w:rPr>
              <w:t>Інструкція з діловодства в місцевих загальних судах, 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</w:t>
            </w:r>
          </w:p>
          <w:p w:rsidR="00C36264" w:rsidRPr="00ED208D" w:rsidRDefault="00C36264" w:rsidP="00106696">
            <w:pPr>
              <w:pStyle w:val="a7"/>
              <w:numPr>
                <w:ilvl w:val="0"/>
                <w:numId w:val="2"/>
              </w:numPr>
              <w:tabs>
                <w:tab w:val="left" w:pos="2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08D">
              <w:rPr>
                <w:rFonts w:ascii="Times New Roman" w:hAnsi="Times New Roman"/>
                <w:sz w:val="24"/>
                <w:szCs w:val="24"/>
                <w:lang w:val="uk-UA"/>
              </w:rPr>
              <w:t>Положення про автоматизовану систему документообігу суду</w:t>
            </w:r>
          </w:p>
          <w:p w:rsidR="00C36264" w:rsidRPr="00ED208D" w:rsidRDefault="00C36264" w:rsidP="00106696">
            <w:pPr>
              <w:pStyle w:val="a7"/>
              <w:numPr>
                <w:ilvl w:val="0"/>
                <w:numId w:val="2"/>
              </w:numPr>
              <w:tabs>
                <w:tab w:val="left" w:pos="2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судових справ і документів, що утворюються в діяльності суду, із зазначенням строків зберігання</w:t>
            </w:r>
          </w:p>
          <w:p w:rsidR="0033186A" w:rsidRPr="00C36264" w:rsidRDefault="00C36264" w:rsidP="00106696">
            <w:pPr>
              <w:pStyle w:val="a7"/>
              <w:numPr>
                <w:ilvl w:val="0"/>
                <w:numId w:val="2"/>
              </w:numPr>
              <w:tabs>
                <w:tab w:val="left" w:pos="265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D2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Загальні правила </w:t>
            </w:r>
            <w:proofErr w:type="spellStart"/>
            <w:r w:rsidRPr="00ED208D">
              <w:rPr>
                <w:rFonts w:ascii="Times New Roman" w:hAnsi="Times New Roman"/>
                <w:sz w:val="24"/>
                <w:szCs w:val="24"/>
              </w:rPr>
              <w:t>етично</w:t>
            </w:r>
            <w:proofErr w:type="spellEnd"/>
            <w:r w:rsidRPr="00ED208D">
              <w:rPr>
                <w:rFonts w:ascii="Times New Roman" w:hAnsi="Times New Roman"/>
                <w:sz w:val="24"/>
                <w:szCs w:val="24"/>
                <w:lang w:val="uk-UA"/>
              </w:rPr>
              <w:t>ї поведінки державних службовців та посадових осіб місцевого самоврядування</w:t>
            </w:r>
          </w:p>
        </w:tc>
      </w:tr>
    </w:tbl>
    <w:p w:rsidR="002E0494" w:rsidRPr="00204822" w:rsidRDefault="002E0494" w:rsidP="002E0494">
      <w:pPr>
        <w:jc w:val="center"/>
      </w:pPr>
    </w:p>
    <w:p w:rsidR="002E0494" w:rsidRPr="00204822" w:rsidRDefault="002E0494" w:rsidP="002E0494">
      <w:pPr>
        <w:jc w:val="center"/>
        <w:rPr>
          <w:b/>
        </w:rPr>
      </w:pPr>
    </w:p>
    <w:p w:rsidR="002E0494" w:rsidRPr="00D818AE" w:rsidRDefault="002E0494" w:rsidP="002E0494">
      <w:pPr>
        <w:rPr>
          <w:lang w:val="uk-UA"/>
        </w:rPr>
      </w:pPr>
    </w:p>
    <w:p w:rsidR="002E0494" w:rsidRPr="000920F7" w:rsidRDefault="002E0494" w:rsidP="002E0494">
      <w:pPr>
        <w:rPr>
          <w:lang w:val="uk-UA"/>
        </w:rPr>
      </w:pPr>
    </w:p>
    <w:p w:rsidR="002E0494" w:rsidRDefault="002E0494" w:rsidP="002E0494"/>
    <w:p w:rsidR="002E0494" w:rsidRPr="009479E7" w:rsidRDefault="002E0494" w:rsidP="002E0494">
      <w:pPr>
        <w:rPr>
          <w:lang w:val="uk-UA"/>
        </w:rPr>
      </w:pPr>
    </w:p>
    <w:p w:rsidR="005C4981" w:rsidRPr="002E0494" w:rsidRDefault="005C4981">
      <w:pPr>
        <w:rPr>
          <w:lang w:val="uk-UA"/>
        </w:rPr>
      </w:pPr>
    </w:p>
    <w:sectPr w:rsidR="005C4981" w:rsidRPr="002E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charset w:val="80"/>
    <w:family w:val="roman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4372D"/>
    <w:multiLevelType w:val="hybridMultilevel"/>
    <w:tmpl w:val="FFB08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A0159"/>
    <w:multiLevelType w:val="hybridMultilevel"/>
    <w:tmpl w:val="9A8EAD9E"/>
    <w:lvl w:ilvl="0" w:tplc="B0261DE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D3B31"/>
    <w:multiLevelType w:val="hybridMultilevel"/>
    <w:tmpl w:val="0F9417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552EF0"/>
    <w:multiLevelType w:val="hybridMultilevel"/>
    <w:tmpl w:val="F5789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A51E7"/>
    <w:multiLevelType w:val="hybridMultilevel"/>
    <w:tmpl w:val="2C60BF48"/>
    <w:lvl w:ilvl="0" w:tplc="FED0293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7977F8"/>
    <w:multiLevelType w:val="hybridMultilevel"/>
    <w:tmpl w:val="16089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55CD0"/>
    <w:multiLevelType w:val="hybridMultilevel"/>
    <w:tmpl w:val="D7EE4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94"/>
    <w:rsid w:val="000D5935"/>
    <w:rsid w:val="00106696"/>
    <w:rsid w:val="002E0494"/>
    <w:rsid w:val="00330341"/>
    <w:rsid w:val="0033186A"/>
    <w:rsid w:val="00505947"/>
    <w:rsid w:val="005C4981"/>
    <w:rsid w:val="00732E3B"/>
    <w:rsid w:val="007A7D7A"/>
    <w:rsid w:val="00845E6B"/>
    <w:rsid w:val="008C7707"/>
    <w:rsid w:val="009708B7"/>
    <w:rsid w:val="00B47594"/>
    <w:rsid w:val="00C36264"/>
    <w:rsid w:val="00CE0D59"/>
    <w:rsid w:val="00D00FE0"/>
    <w:rsid w:val="00DB7BB0"/>
    <w:rsid w:val="00E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0494"/>
    <w:pPr>
      <w:spacing w:before="100" w:beforeAutospacing="1" w:after="100" w:afterAutospacing="1"/>
    </w:pPr>
    <w:rPr>
      <w:rFonts w:eastAsia="Calibri"/>
    </w:rPr>
  </w:style>
  <w:style w:type="character" w:customStyle="1" w:styleId="rvts0">
    <w:name w:val="rvts0"/>
    <w:rsid w:val="002E0494"/>
    <w:rPr>
      <w:rFonts w:cs="Times New Roman"/>
    </w:rPr>
  </w:style>
  <w:style w:type="paragraph" w:customStyle="1" w:styleId="rvps14">
    <w:name w:val="rvps14"/>
    <w:basedOn w:val="a"/>
    <w:rsid w:val="002E0494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rvps2">
    <w:name w:val="rvps2"/>
    <w:basedOn w:val="a"/>
    <w:rsid w:val="002E0494"/>
    <w:pPr>
      <w:spacing w:before="100" w:beforeAutospacing="1" w:after="100" w:afterAutospacing="1"/>
    </w:pPr>
    <w:rPr>
      <w:rFonts w:eastAsia="Calibri"/>
    </w:rPr>
  </w:style>
  <w:style w:type="paragraph" w:customStyle="1" w:styleId="Style2">
    <w:name w:val="Style2"/>
    <w:basedOn w:val="a"/>
    <w:rsid w:val="002E0494"/>
    <w:pPr>
      <w:widowControl w:val="0"/>
      <w:autoSpaceDE w:val="0"/>
      <w:autoSpaceDN w:val="0"/>
      <w:adjustRightInd w:val="0"/>
      <w:jc w:val="both"/>
    </w:pPr>
  </w:style>
  <w:style w:type="character" w:customStyle="1" w:styleId="FontStyle13">
    <w:name w:val="Font Style13"/>
    <w:basedOn w:val="a0"/>
    <w:rsid w:val="002E049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2E0494"/>
    <w:pPr>
      <w:widowControl w:val="0"/>
      <w:autoSpaceDE w:val="0"/>
      <w:autoSpaceDN w:val="0"/>
      <w:adjustRightInd w:val="0"/>
      <w:spacing w:line="302" w:lineRule="exact"/>
      <w:jc w:val="both"/>
    </w:pPr>
  </w:style>
  <w:style w:type="character" w:styleId="a4">
    <w:name w:val="Hyperlink"/>
    <w:rsid w:val="002E0494"/>
    <w:rPr>
      <w:rFonts w:cs="Times New Roman"/>
      <w:color w:val="0000FF"/>
      <w:u w:val="single"/>
    </w:rPr>
  </w:style>
  <w:style w:type="paragraph" w:styleId="a5">
    <w:name w:val="Plain Text"/>
    <w:basedOn w:val="a"/>
    <w:link w:val="a6"/>
    <w:rsid w:val="002E0494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E049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3318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0494"/>
    <w:pPr>
      <w:spacing w:before="100" w:beforeAutospacing="1" w:after="100" w:afterAutospacing="1"/>
    </w:pPr>
    <w:rPr>
      <w:rFonts w:eastAsia="Calibri"/>
    </w:rPr>
  </w:style>
  <w:style w:type="character" w:customStyle="1" w:styleId="rvts0">
    <w:name w:val="rvts0"/>
    <w:rsid w:val="002E0494"/>
    <w:rPr>
      <w:rFonts w:cs="Times New Roman"/>
    </w:rPr>
  </w:style>
  <w:style w:type="paragraph" w:customStyle="1" w:styleId="rvps14">
    <w:name w:val="rvps14"/>
    <w:basedOn w:val="a"/>
    <w:rsid w:val="002E0494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rvps2">
    <w:name w:val="rvps2"/>
    <w:basedOn w:val="a"/>
    <w:rsid w:val="002E0494"/>
    <w:pPr>
      <w:spacing w:before="100" w:beforeAutospacing="1" w:after="100" w:afterAutospacing="1"/>
    </w:pPr>
    <w:rPr>
      <w:rFonts w:eastAsia="Calibri"/>
    </w:rPr>
  </w:style>
  <w:style w:type="paragraph" w:customStyle="1" w:styleId="Style2">
    <w:name w:val="Style2"/>
    <w:basedOn w:val="a"/>
    <w:rsid w:val="002E0494"/>
    <w:pPr>
      <w:widowControl w:val="0"/>
      <w:autoSpaceDE w:val="0"/>
      <w:autoSpaceDN w:val="0"/>
      <w:adjustRightInd w:val="0"/>
      <w:jc w:val="both"/>
    </w:pPr>
  </w:style>
  <w:style w:type="character" w:customStyle="1" w:styleId="FontStyle13">
    <w:name w:val="Font Style13"/>
    <w:basedOn w:val="a0"/>
    <w:rsid w:val="002E049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2E0494"/>
    <w:pPr>
      <w:widowControl w:val="0"/>
      <w:autoSpaceDE w:val="0"/>
      <w:autoSpaceDN w:val="0"/>
      <w:adjustRightInd w:val="0"/>
      <w:spacing w:line="302" w:lineRule="exact"/>
      <w:jc w:val="both"/>
    </w:pPr>
  </w:style>
  <w:style w:type="character" w:styleId="a4">
    <w:name w:val="Hyperlink"/>
    <w:rsid w:val="002E0494"/>
    <w:rPr>
      <w:rFonts w:cs="Times New Roman"/>
      <w:color w:val="0000FF"/>
      <w:u w:val="single"/>
    </w:rPr>
  </w:style>
  <w:style w:type="paragraph" w:styleId="a5">
    <w:name w:val="Plain Text"/>
    <w:basedOn w:val="a"/>
    <w:link w:val="a6"/>
    <w:rsid w:val="002E0494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E049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3318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13</cp:revision>
  <cp:lastPrinted>2018-03-13T10:36:00Z</cp:lastPrinted>
  <dcterms:created xsi:type="dcterms:W3CDTF">2018-03-13T07:48:00Z</dcterms:created>
  <dcterms:modified xsi:type="dcterms:W3CDTF">2018-03-13T11:30:00Z</dcterms:modified>
</cp:coreProperties>
</file>