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8C" w:rsidRDefault="00703C8C" w:rsidP="00703C8C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Додаток №</w:t>
      </w:r>
      <w:r w:rsidR="00771655">
        <w:rPr>
          <w:b/>
          <w:sz w:val="24"/>
          <w:szCs w:val="24"/>
          <w:lang w:eastAsia="ru-RU"/>
        </w:rPr>
        <w:t>6</w:t>
      </w:r>
      <w:r>
        <w:rPr>
          <w:b/>
          <w:sz w:val="24"/>
          <w:szCs w:val="24"/>
          <w:lang w:eastAsia="ru-RU"/>
        </w:rPr>
        <w:t xml:space="preserve">                                                                  </w:t>
      </w:r>
    </w:p>
    <w:p w:rsidR="00703C8C" w:rsidRDefault="00703C8C" w:rsidP="00703C8C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703C8C" w:rsidRDefault="00703C8C" w:rsidP="00703C8C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ЗАТВЕРДЖЕНО</w:t>
      </w:r>
    </w:p>
    <w:p w:rsidR="00703C8C" w:rsidRDefault="00703C8C" w:rsidP="00703C8C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Наказом керівника апарату суду</w:t>
      </w:r>
    </w:p>
    <w:p w:rsidR="00703C8C" w:rsidRDefault="00703C8C" w:rsidP="00703C8C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Вінницького міського   суду Вінницької      </w:t>
      </w:r>
    </w:p>
    <w:p w:rsidR="00703C8C" w:rsidRDefault="00703C8C" w:rsidP="00703C8C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області від 02 жовтня 2018 року </w:t>
      </w:r>
      <w:r>
        <w:rPr>
          <w:b/>
          <w:color w:val="FF0000"/>
          <w:sz w:val="24"/>
          <w:szCs w:val="24"/>
          <w:lang w:eastAsia="ru-RU"/>
        </w:rPr>
        <w:t>№ 754-к</w:t>
      </w:r>
      <w:r>
        <w:rPr>
          <w:b/>
          <w:sz w:val="24"/>
          <w:szCs w:val="24"/>
          <w:lang w:eastAsia="ru-RU"/>
        </w:rPr>
        <w:t xml:space="preserve">                    </w:t>
      </w:r>
    </w:p>
    <w:p w:rsidR="00703C8C" w:rsidRDefault="00703C8C" w:rsidP="00703C8C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703C8C" w:rsidRDefault="00703C8C" w:rsidP="00703C8C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703C8C" w:rsidRDefault="00703C8C" w:rsidP="00703C8C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703C8C" w:rsidRPr="00FE5F53" w:rsidRDefault="00703C8C" w:rsidP="00703C8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 зайняття вакантних посад державної служби категорії «В» –</w:t>
      </w:r>
      <w:r>
        <w:rPr>
          <w:b/>
          <w:sz w:val="24"/>
          <w:szCs w:val="24"/>
        </w:rPr>
        <w:t xml:space="preserve"> секретаря суду відділу </w:t>
      </w:r>
      <w:r w:rsidR="00771655">
        <w:rPr>
          <w:b/>
          <w:sz w:val="24"/>
          <w:szCs w:val="24"/>
        </w:rPr>
        <w:t xml:space="preserve">виконання та документального забезпечення </w:t>
      </w:r>
      <w:r>
        <w:rPr>
          <w:b/>
          <w:sz w:val="24"/>
          <w:szCs w:val="24"/>
        </w:rPr>
        <w:t>Вінницького міського суду Вінницької області</w:t>
      </w:r>
      <w:r w:rsidR="001874A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77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771655" w:rsidRPr="00156773">
        <w:rPr>
          <w:b/>
          <w:sz w:val="24"/>
          <w:szCs w:val="24"/>
        </w:rPr>
        <w:t xml:space="preserve">одна вакансія </w:t>
      </w:r>
      <w:r w:rsidR="00D74D16">
        <w:rPr>
          <w:b/>
          <w:sz w:val="24"/>
          <w:szCs w:val="24"/>
        </w:rPr>
        <w:t>безстроково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703C8C" w:rsidTr="00E12F8D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C8C" w:rsidRDefault="00703C8C" w:rsidP="00E12F8D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703C8C" w:rsidTr="00E12F8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after="0"/>
              <w:rPr>
                <w:b/>
              </w:rPr>
            </w:pPr>
            <w:r>
              <w:rPr>
                <w:b/>
              </w:rPr>
              <w:t xml:space="preserve">Посадові </w:t>
            </w:r>
            <w:proofErr w:type="spellStart"/>
            <w:r>
              <w:rPr>
                <w:b/>
              </w:rPr>
              <w:t>обов</w:t>
            </w:r>
            <w:proofErr w:type="spellEnd"/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язки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5" w:rsidRDefault="00771655" w:rsidP="00771655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Секретар  суду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відділу 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виконання та документального забезпечення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апарату.</w:t>
            </w:r>
          </w:p>
          <w:p w:rsidR="00771655" w:rsidRDefault="00771655" w:rsidP="007716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Веде облік розглянутих   справ і матеріалів,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забезпечує     заповнення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обліково-статистичних карток в електронному вигляді.</w:t>
            </w:r>
          </w:p>
          <w:p w:rsidR="00771655" w:rsidRDefault="00771655" w:rsidP="007716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Забезпечує зберігання судових справ та інших матеріалів.</w:t>
            </w:r>
          </w:p>
          <w:p w:rsidR="00771655" w:rsidRDefault="00771655" w:rsidP="007716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 номенклатурні справи суду.</w:t>
            </w:r>
          </w:p>
          <w:p w:rsidR="00771655" w:rsidRDefault="00771655" w:rsidP="007716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Здійснює підготовку судових справ із скаргами, поданнями для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надіслання до судів вищих інстанцій.</w:t>
            </w:r>
          </w:p>
          <w:p w:rsidR="00771655" w:rsidRDefault="00771655" w:rsidP="007716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Проводить роботу з оформлення звернення судових рішень до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виконання,   контролює   одержання   повідомлень   про   їх   виконання   та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забезпечує своєчасне приєднання до судових справ, виготовляє виконавчі листи по кримінальним провадженням.</w:t>
            </w:r>
          </w:p>
          <w:p w:rsidR="00771655" w:rsidRDefault="00771655" w:rsidP="007716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Веде контроль за виконанням по кримінальних провадженнях, по яким ухвалений вирок щодо сплати штрафу в дохід держави, та по яким оголошено в розшук засудженого.</w:t>
            </w:r>
          </w:p>
          <w:p w:rsidR="00771655" w:rsidRDefault="00771655" w:rsidP="007716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Здійснює   облік виконавчих документів, які   передаються   для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 до державної виконавчої служби.</w:t>
            </w:r>
          </w:p>
          <w:p w:rsidR="00771655" w:rsidRDefault="00771655" w:rsidP="007716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Проводить перевірку відповідності документів у судових справах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опису справи.</w:t>
            </w:r>
          </w:p>
          <w:p w:rsidR="00771655" w:rsidRDefault="00771655" w:rsidP="007716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Видає справи секретарям судового засідання та іншим працівникам апарату суду, про що робить відмітку в ОСК в електронному вигляді.</w:t>
            </w:r>
          </w:p>
          <w:p w:rsidR="00771655" w:rsidRDefault="00771655" w:rsidP="007716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Надає пропозиції щодо складання номенклатури справ суду.</w:t>
            </w:r>
          </w:p>
          <w:p w:rsidR="00771655" w:rsidRDefault="00771655" w:rsidP="007716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Здійснює підготовку та передачу до архіву суду судових справ за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минулі роки, провадження у яких закінчено, а також іншу документацію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канцелярії суду за минулі роки, виготовляє акти передачі судових справ до архіву суду.</w:t>
            </w:r>
          </w:p>
          <w:p w:rsidR="00771655" w:rsidRDefault="00771655" w:rsidP="007716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Здійснює видачу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судових  справ  для 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ознайомлення учасникам судового розгляду та копії технічного запису судових засідань відповідно до встановленого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порядку.</w:t>
            </w:r>
          </w:p>
          <w:p w:rsidR="00703C8C" w:rsidRPr="00771655" w:rsidRDefault="00771655" w:rsidP="00771655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  інші  доручення  та  розпорядження  начальника відділу виконання та документального забезпечення, керівника апарату, голови суду та їх заступників.</w:t>
            </w:r>
          </w:p>
        </w:tc>
      </w:tr>
      <w:tr w:rsidR="00703C8C" w:rsidTr="00E12F8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4846D2">
            <w:pPr>
              <w:spacing w:before="100" w:beforeAutospacing="1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Відповідно до штатного розпису: посадовий оклад – 2 643 грн., надбавка за вислугу років, надбавка за ранг державного службовця, за наявності достатнього фонду оплати праці – премія та інші виплати, які передбачені Законом України «Про </w:t>
            </w:r>
            <w:r w:rsidR="004846D2">
              <w:rPr>
                <w:sz w:val="24"/>
                <w:szCs w:val="24"/>
                <w:lang w:eastAsia="ru-RU"/>
              </w:rPr>
              <w:t>д</w:t>
            </w:r>
            <w:r>
              <w:rPr>
                <w:sz w:val="24"/>
                <w:szCs w:val="24"/>
                <w:lang w:eastAsia="ru-RU"/>
              </w:rPr>
              <w:t>ержавну службу».</w:t>
            </w:r>
          </w:p>
        </w:tc>
      </w:tr>
      <w:tr w:rsidR="00703C8C" w:rsidTr="00E12F8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D74D16" w:rsidP="00E12F8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Безстроково</w:t>
            </w:r>
          </w:p>
        </w:tc>
      </w:tr>
      <w:tr w:rsidR="00703C8C" w:rsidTr="00E12F8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C" w:rsidRDefault="00703C8C" w:rsidP="00E12F8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703C8C" w:rsidRDefault="00703C8C" w:rsidP="00E12F8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703C8C" w:rsidRDefault="00703C8C" w:rsidP="00E12F8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703C8C" w:rsidRDefault="00703C8C" w:rsidP="00E12F8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703C8C" w:rsidRDefault="00703C8C" w:rsidP="00E12F8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5) оригінал посвідчення атестації щодо вільного володіння державною мовою</w:t>
            </w:r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703C8C" w:rsidRDefault="00703C8C" w:rsidP="00E12F8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703C8C" w:rsidRDefault="00703C8C" w:rsidP="00E12F8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2017 рік (електронна).</w:t>
            </w:r>
          </w:p>
          <w:p w:rsidR="00703C8C" w:rsidRDefault="00703C8C" w:rsidP="00E12F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подання документів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407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15 </w:t>
            </w:r>
            <w:r w:rsidR="002407AE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календарних днів з дня оприлюднення інформації про проведення конкурсу на офіційному сайті Національного агентства України  з питань державної служби з 09 год. 00 хв. до             18 год. 00  хв.  (в п’ятницю  до 16 год. 45 хв.)  по </w:t>
            </w:r>
            <w:r w:rsidR="002407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 жовтня</w:t>
            </w:r>
            <w:r w:rsidR="002407AE">
              <w:rPr>
                <w:rFonts w:ascii="Times New Roman" w:hAnsi="Times New Roman" w:cs="Times New Roman"/>
                <w:sz w:val="24"/>
                <w:szCs w:val="24"/>
              </w:rPr>
              <w:t xml:space="preserve"> 2018 року за адресою: м. Вінниця, вул. Грушевського, 17, </w:t>
            </w:r>
            <w:proofErr w:type="spellStart"/>
            <w:r w:rsidR="002407A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2407AE">
              <w:rPr>
                <w:rFonts w:ascii="Times New Roman" w:hAnsi="Times New Roman" w:cs="Times New Roman"/>
                <w:sz w:val="24"/>
                <w:szCs w:val="24"/>
              </w:rPr>
              <w:t>. 118).</w:t>
            </w:r>
          </w:p>
          <w:p w:rsidR="00703C8C" w:rsidRDefault="00703C8C" w:rsidP="00E12F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03C8C" w:rsidTr="00E12F8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703C8C" w:rsidRDefault="00703C8C" w:rsidP="004846D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 xml:space="preserve">10:00, </w:t>
            </w:r>
            <w:r w:rsidR="004846D2">
              <w:rPr>
                <w:color w:val="FF0000"/>
                <w:sz w:val="24"/>
                <w:szCs w:val="24"/>
                <w:lang w:eastAsia="ru-RU"/>
              </w:rPr>
              <w:t>23</w:t>
            </w:r>
            <w:r w:rsidR="001874A8">
              <w:rPr>
                <w:color w:val="FF0000"/>
                <w:sz w:val="24"/>
                <w:szCs w:val="24"/>
                <w:lang w:eastAsia="ru-RU"/>
              </w:rPr>
              <w:t xml:space="preserve"> жовтня</w:t>
            </w:r>
            <w:r>
              <w:rPr>
                <w:sz w:val="24"/>
                <w:szCs w:val="24"/>
                <w:lang w:eastAsia="ru-RU"/>
              </w:rPr>
              <w:t xml:space="preserve"> 2018 року.</w:t>
            </w:r>
          </w:p>
        </w:tc>
      </w:tr>
      <w:tr w:rsidR="00703C8C" w:rsidTr="00E12F8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C" w:rsidRDefault="00703C8C" w:rsidP="00E12F8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  <w:p w:rsidR="00703C8C" w:rsidRDefault="00703C8C" w:rsidP="00E12F8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703C8C" w:rsidRDefault="00703C8C" w:rsidP="00E12F8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703C8C" w:rsidRDefault="00703C8C" w:rsidP="00703C8C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443"/>
        <w:gridCol w:w="864"/>
        <w:gridCol w:w="7345"/>
      </w:tblGrid>
      <w:tr w:rsidR="00703C8C" w:rsidTr="00E12F8D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C" w:rsidRDefault="00703C8C" w:rsidP="00E12F8D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703C8C" w:rsidRDefault="00703C8C" w:rsidP="00E12F8D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703C8C" w:rsidTr="00E12F8D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C8C" w:rsidRDefault="00703C8C" w:rsidP="00E12F8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C8C" w:rsidRDefault="00703C8C" w:rsidP="00E12F8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C8C" w:rsidRDefault="00703C8C" w:rsidP="00E12F8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Ступінь вищої освіти не нижче молодшого бакалавра або бакалавра</w:t>
            </w:r>
          </w:p>
        </w:tc>
      </w:tr>
      <w:tr w:rsidR="00703C8C" w:rsidTr="00E12F8D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C8C" w:rsidRDefault="00703C8C" w:rsidP="0077165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8C" w:rsidRDefault="00703C8C" w:rsidP="00E12F8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  <w:p w:rsidR="00703C8C" w:rsidRDefault="00703C8C" w:rsidP="00E12F8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C8C" w:rsidRDefault="00703C8C" w:rsidP="00E12F8D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703C8C" w:rsidTr="0080319A">
        <w:trPr>
          <w:trHeight w:val="26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C8C" w:rsidRDefault="00703C8C" w:rsidP="00E12F8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C8C" w:rsidRDefault="00703C8C" w:rsidP="00E12F8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8C" w:rsidRDefault="00703C8C" w:rsidP="00E12F8D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703C8C" w:rsidRDefault="00703C8C" w:rsidP="00E12F8D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703C8C" w:rsidTr="00E12F8D">
        <w:trPr>
          <w:trHeight w:val="12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C8C" w:rsidRDefault="00703C8C" w:rsidP="00E12F8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C8C" w:rsidRDefault="00703C8C" w:rsidP="00E12F8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іноземною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C8C" w:rsidRDefault="00703C8C" w:rsidP="00E12F8D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703C8C" w:rsidTr="00E12F8D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C8C" w:rsidRDefault="00703C8C" w:rsidP="00E12F8D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</w:tc>
      </w:tr>
      <w:tr w:rsidR="00703C8C" w:rsidTr="00E12F8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C" w:rsidRDefault="00703C8C" w:rsidP="00E12F8D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703C8C" w:rsidTr="00E12F8D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A747E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Уміння працювати з комп’ютером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вміння використовувати комп’ютерне обладнання та програмне забезпечення, використовувати офісну техніку; </w:t>
            </w:r>
          </w:p>
          <w:p w:rsidR="00703C8C" w:rsidRDefault="00703C8C" w:rsidP="00E12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Excel);</w:t>
            </w:r>
          </w:p>
          <w:p w:rsidR="00703C8C" w:rsidRDefault="00703C8C" w:rsidP="00E12F8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вміння користуватись електронною поштою.</w:t>
            </w:r>
          </w:p>
        </w:tc>
      </w:tr>
      <w:tr w:rsidR="00703C8C" w:rsidTr="00E12F8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A747E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Необхідні ділові якості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703C8C" w:rsidRDefault="00703C8C" w:rsidP="00E12F8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703C8C" w:rsidRDefault="00703C8C" w:rsidP="00E12F8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703C8C" w:rsidRDefault="00703C8C" w:rsidP="00E12F8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703C8C" w:rsidRDefault="00703C8C" w:rsidP="00E12F8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 конфліктність;</w:t>
            </w:r>
          </w:p>
          <w:p w:rsidR="00703C8C" w:rsidRDefault="00703C8C" w:rsidP="00E12F8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703C8C" w:rsidRDefault="00703C8C" w:rsidP="00E12F8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          комунікабельність, вміння спілкуватись з людьми.</w:t>
            </w:r>
          </w:p>
        </w:tc>
      </w:tr>
      <w:tr w:rsidR="00703C8C" w:rsidTr="00E12F8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A747E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Необхідні особистісні якості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C" w:rsidRDefault="00703C8C" w:rsidP="00E12F8D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</w:p>
          <w:p w:rsidR="00703C8C" w:rsidRDefault="00703C8C" w:rsidP="00E12F8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відповідальність;</w:t>
            </w:r>
          </w:p>
          <w:p w:rsidR="00703C8C" w:rsidRDefault="00703C8C" w:rsidP="00E12F8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703C8C" w:rsidRDefault="00703C8C" w:rsidP="00E12F8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ввічливість;</w:t>
            </w:r>
          </w:p>
          <w:p w:rsidR="00703C8C" w:rsidRDefault="00703C8C" w:rsidP="00E12F8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703C8C" w:rsidRDefault="00703C8C" w:rsidP="00E12F8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надійність і порядність;</w:t>
            </w:r>
          </w:p>
          <w:p w:rsidR="00703C8C" w:rsidRDefault="00703C8C" w:rsidP="00E12F8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дисциплінованість.</w:t>
            </w:r>
          </w:p>
        </w:tc>
      </w:tr>
      <w:tr w:rsidR="00703C8C" w:rsidTr="0080319A">
        <w:trPr>
          <w:trHeight w:val="721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3C8C" w:rsidRDefault="0080319A" w:rsidP="00E12F8D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               </w:t>
            </w:r>
          </w:p>
          <w:p w:rsidR="00703C8C" w:rsidRDefault="00703C8C" w:rsidP="00E12F8D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703C8C" w:rsidTr="00E12F8D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8C" w:rsidRDefault="00703C8C" w:rsidP="00E12F8D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703C8C" w:rsidTr="00E12F8D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Конституція України;</w:t>
            </w:r>
          </w:p>
          <w:p w:rsidR="00703C8C" w:rsidRDefault="00703C8C" w:rsidP="00E12F8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Закон України «Про державну службу»;</w:t>
            </w:r>
          </w:p>
          <w:p w:rsidR="00703C8C" w:rsidRDefault="00703C8C" w:rsidP="00E12F8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запобігання корупції».</w:t>
            </w:r>
          </w:p>
        </w:tc>
      </w:tr>
      <w:tr w:rsidR="00703C8C" w:rsidTr="00E12F8D">
        <w:trPr>
          <w:trHeight w:val="10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8C" w:rsidRDefault="00703C8C" w:rsidP="00E12F8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703C8C" w:rsidRDefault="00703C8C" w:rsidP="00E12F8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2"/>
                <w:sz w:val="24"/>
                <w:szCs w:val="24"/>
              </w:rPr>
              <w:t xml:space="preserve">Цивільний </w:t>
            </w:r>
            <w:r>
              <w:rPr>
                <w:spacing w:val="1"/>
                <w:sz w:val="24"/>
                <w:szCs w:val="24"/>
              </w:rPr>
              <w:t>процесуальний кодекс України;</w:t>
            </w:r>
          </w:p>
          <w:p w:rsidR="00703C8C" w:rsidRDefault="00703C8C" w:rsidP="00E12F8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703C8C" w:rsidRDefault="00703C8C" w:rsidP="00E12F8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156773" w:rsidRPr="00156773" w:rsidRDefault="00703C8C" w:rsidP="00E12F8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56773">
              <w:rPr>
                <w:spacing w:val="1"/>
                <w:sz w:val="24"/>
                <w:szCs w:val="24"/>
              </w:rPr>
              <w:t>Кодекс України Про адміністративні правопорушення</w:t>
            </w:r>
            <w:r w:rsidR="00156773">
              <w:rPr>
                <w:spacing w:val="1"/>
                <w:sz w:val="24"/>
                <w:szCs w:val="24"/>
              </w:rPr>
              <w:t>;</w:t>
            </w:r>
          </w:p>
          <w:p w:rsidR="00703C8C" w:rsidRPr="00156773" w:rsidRDefault="00703C8C" w:rsidP="00E12F8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56773">
              <w:rPr>
                <w:spacing w:val="1"/>
                <w:sz w:val="24"/>
                <w:szCs w:val="24"/>
              </w:rPr>
              <w:t>Закон України «Про виконавче провадження»;</w:t>
            </w:r>
          </w:p>
          <w:p w:rsidR="00703C8C" w:rsidRDefault="00703C8C" w:rsidP="00E12F8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очищення влади»;</w:t>
            </w:r>
          </w:p>
          <w:p w:rsidR="00703C8C" w:rsidRDefault="00703C8C" w:rsidP="00E12F8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sz w:val="24"/>
                <w:szCs w:val="24"/>
              </w:rPr>
              <w:t xml:space="preserve">в місцевому загальному суді, </w:t>
            </w:r>
            <w:r>
              <w:rPr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703C8C" w:rsidRDefault="00703C8C" w:rsidP="00E12F8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703C8C" w:rsidRDefault="00703C8C" w:rsidP="00E12F8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Положення про апарат суду.</w:t>
            </w:r>
          </w:p>
        </w:tc>
      </w:tr>
    </w:tbl>
    <w:p w:rsidR="00B10A22" w:rsidRDefault="00B10A22"/>
    <w:sectPr w:rsidR="00B10A22" w:rsidSect="006014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03C8C"/>
    <w:rsid w:val="00156773"/>
    <w:rsid w:val="001874A8"/>
    <w:rsid w:val="002407AE"/>
    <w:rsid w:val="002B3A78"/>
    <w:rsid w:val="004846D2"/>
    <w:rsid w:val="00703C8C"/>
    <w:rsid w:val="00771655"/>
    <w:rsid w:val="007C61D3"/>
    <w:rsid w:val="0080319A"/>
    <w:rsid w:val="00924870"/>
    <w:rsid w:val="00A13CA0"/>
    <w:rsid w:val="00A747E3"/>
    <w:rsid w:val="00B10A22"/>
    <w:rsid w:val="00BA6A3E"/>
    <w:rsid w:val="00BD2575"/>
    <w:rsid w:val="00C260F4"/>
    <w:rsid w:val="00D74D16"/>
    <w:rsid w:val="00EA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4342</Words>
  <Characters>2475</Characters>
  <Application>Microsoft Office Word</Application>
  <DocSecurity>0</DocSecurity>
  <Lines>20</Lines>
  <Paragraphs>13</Paragraphs>
  <ScaleCrop>false</ScaleCrop>
  <Company>Grizli777</Company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2018-10-02T14:12:00Z</cp:lastPrinted>
  <dcterms:created xsi:type="dcterms:W3CDTF">2018-10-02T11:26:00Z</dcterms:created>
  <dcterms:modified xsi:type="dcterms:W3CDTF">2018-10-03T09:18:00Z</dcterms:modified>
</cp:coreProperties>
</file>