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A0" w:rsidRPr="00FF5A3A" w:rsidRDefault="005C7EA0" w:rsidP="005C7EA0">
      <w:pPr>
        <w:ind w:firstLine="7371"/>
        <w:jc w:val="both"/>
        <w:rPr>
          <w:lang w:val="uk-UA"/>
        </w:rPr>
      </w:pPr>
      <w:r w:rsidRPr="00FF5A3A">
        <w:rPr>
          <w:lang w:val="uk-UA"/>
        </w:rPr>
        <w:t xml:space="preserve">Додаток </w:t>
      </w:r>
    </w:p>
    <w:p w:rsidR="005C7EA0" w:rsidRPr="00FF5A3A" w:rsidRDefault="005C7EA0" w:rsidP="005C7EA0">
      <w:pPr>
        <w:ind w:firstLine="7371"/>
        <w:jc w:val="both"/>
        <w:rPr>
          <w:lang w:val="uk-UA"/>
        </w:rPr>
      </w:pPr>
      <w:r w:rsidRPr="00FF5A3A">
        <w:rPr>
          <w:lang w:val="uk-UA"/>
        </w:rPr>
        <w:t xml:space="preserve">до наказу № 90 / А-ос </w:t>
      </w:r>
    </w:p>
    <w:p w:rsidR="005C7EA0" w:rsidRPr="00FF5A3A" w:rsidRDefault="005C7EA0" w:rsidP="005C7EA0">
      <w:pPr>
        <w:ind w:firstLine="7371"/>
        <w:jc w:val="both"/>
        <w:rPr>
          <w:lang w:val="uk-UA"/>
        </w:rPr>
      </w:pPr>
      <w:r w:rsidRPr="00FF5A3A">
        <w:rPr>
          <w:lang w:val="uk-UA"/>
        </w:rPr>
        <w:t>від 07.07.2017</w:t>
      </w:r>
    </w:p>
    <w:p w:rsidR="007E74BD" w:rsidRPr="00FF5A3A" w:rsidRDefault="007E74BD" w:rsidP="00AF506B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b/>
          <w:bCs/>
          <w:color w:val="000000" w:themeColor="text1"/>
          <w:sz w:val="20"/>
          <w:szCs w:val="20"/>
          <w:lang w:val="uk-UA"/>
        </w:rPr>
      </w:pPr>
    </w:p>
    <w:p w:rsidR="0076054A" w:rsidRPr="00FF5A3A" w:rsidRDefault="0076054A" w:rsidP="0076054A">
      <w:pPr>
        <w:jc w:val="center"/>
        <w:rPr>
          <w:lang w:val="uk-UA"/>
        </w:rPr>
      </w:pPr>
      <w:r w:rsidRPr="00FF5A3A">
        <w:rPr>
          <w:b/>
          <w:lang w:val="uk-UA"/>
        </w:rPr>
        <w:t xml:space="preserve">УМОВИ </w:t>
      </w:r>
      <w:r w:rsidRPr="00FF5A3A">
        <w:rPr>
          <w:b/>
          <w:lang w:val="uk-UA"/>
        </w:rPr>
        <w:br/>
      </w:r>
      <w:r w:rsidRPr="00FF5A3A">
        <w:rPr>
          <w:lang w:val="uk-UA"/>
        </w:rPr>
        <w:t>проведення конкурсу</w:t>
      </w:r>
    </w:p>
    <w:p w:rsidR="002315EA" w:rsidRPr="00FF5A3A" w:rsidRDefault="0076054A" w:rsidP="002315EA">
      <w:pPr>
        <w:jc w:val="center"/>
        <w:rPr>
          <w:color w:val="000000" w:themeColor="text1"/>
          <w:lang w:val="uk-UA"/>
        </w:rPr>
      </w:pPr>
      <w:r w:rsidRPr="00FF5A3A">
        <w:rPr>
          <w:lang w:val="uk-UA"/>
        </w:rPr>
        <w:t>на зайняття вакантної посади державного службовця категорії «В» -</w:t>
      </w:r>
      <w:r w:rsidR="002315EA" w:rsidRPr="00FF5A3A">
        <w:rPr>
          <w:lang w:val="uk-UA"/>
        </w:rPr>
        <w:t xml:space="preserve"> </w:t>
      </w:r>
      <w:r w:rsidR="00A44B1F" w:rsidRPr="00FF5A3A">
        <w:rPr>
          <w:lang w:val="uk-UA"/>
        </w:rPr>
        <w:t xml:space="preserve">провідного </w:t>
      </w:r>
      <w:r w:rsidR="00AF506B" w:rsidRPr="00FF5A3A">
        <w:rPr>
          <w:color w:val="000000" w:themeColor="text1"/>
          <w:lang w:val="uk-UA"/>
        </w:rPr>
        <w:t xml:space="preserve">спеціаліста </w:t>
      </w:r>
      <w:r w:rsidR="00A30089" w:rsidRPr="00FF5A3A">
        <w:rPr>
          <w:color w:val="000000" w:themeColor="text1"/>
          <w:lang w:val="uk-UA"/>
        </w:rPr>
        <w:t>відділу </w:t>
      </w:r>
    </w:p>
    <w:p w:rsidR="00AF506B" w:rsidRPr="00FF5A3A" w:rsidRDefault="00A94495" w:rsidP="002315EA">
      <w:pPr>
        <w:jc w:val="center"/>
        <w:rPr>
          <w:color w:val="000000" w:themeColor="text1"/>
          <w:lang w:val="uk-UA"/>
        </w:rPr>
      </w:pPr>
      <w:r w:rsidRPr="00FF5A3A">
        <w:rPr>
          <w:color w:val="000000" w:themeColor="text1"/>
          <w:lang w:val="uk-UA"/>
        </w:rPr>
        <w:t>обліково-статистичної та аналітичної роботи</w:t>
      </w:r>
      <w:r w:rsidR="00A30089" w:rsidRPr="00FF5A3A">
        <w:rPr>
          <w:color w:val="000000" w:themeColor="text1"/>
          <w:lang w:val="uk-UA"/>
        </w:rPr>
        <w:t xml:space="preserve"> </w:t>
      </w:r>
      <w:r w:rsidRPr="00FF5A3A">
        <w:rPr>
          <w:color w:val="000000" w:themeColor="text1"/>
          <w:lang w:val="uk-UA"/>
        </w:rPr>
        <w:t>Луганського окружного адміністративного суду</w:t>
      </w:r>
      <w:r w:rsidR="0076054A" w:rsidRPr="00FF5A3A">
        <w:rPr>
          <w:color w:val="000000" w:themeColor="text1"/>
          <w:lang w:val="uk-UA"/>
        </w:rPr>
        <w:t xml:space="preserve"> </w:t>
      </w:r>
    </w:p>
    <w:p w:rsidR="00AF506B" w:rsidRPr="00FF5A3A" w:rsidRDefault="00AF506B" w:rsidP="00AF506B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color w:val="000000" w:themeColor="text1"/>
          <w:sz w:val="20"/>
          <w:szCs w:val="20"/>
          <w:lang w:val="uk-UA"/>
        </w:rPr>
      </w:pPr>
    </w:p>
    <w:tbl>
      <w:tblPr>
        <w:tblW w:w="98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5953"/>
      </w:tblGrid>
      <w:tr w:rsidR="006A0558" w:rsidRPr="00FF5A3A" w:rsidTr="00843F73">
        <w:tc>
          <w:tcPr>
            <w:tcW w:w="988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558" w:rsidRPr="00FF5A3A" w:rsidRDefault="006A0558" w:rsidP="006A0558">
            <w:pPr>
              <w:ind w:firstLine="256"/>
              <w:jc w:val="center"/>
              <w:rPr>
                <w:b/>
                <w:lang w:val="uk-UA"/>
              </w:rPr>
            </w:pPr>
            <w:r w:rsidRPr="00FF5A3A">
              <w:rPr>
                <w:b/>
                <w:lang w:val="uk-UA"/>
              </w:rPr>
              <w:t>Загальні умови</w:t>
            </w:r>
          </w:p>
        </w:tc>
      </w:tr>
      <w:tr w:rsidR="00AF506B" w:rsidRPr="00FF5A3A" w:rsidTr="00843F7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06B" w:rsidRPr="00FF5A3A" w:rsidRDefault="00AF506B" w:rsidP="006A0558">
            <w:pPr>
              <w:pStyle w:val="a3"/>
              <w:spacing w:before="0" w:beforeAutospacing="0" w:after="0" w:afterAutospacing="0" w:line="312" w:lineRule="atLeast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FF5A3A">
              <w:rPr>
                <w:b/>
                <w:color w:val="000000" w:themeColor="text1"/>
                <w:sz w:val="20"/>
                <w:szCs w:val="20"/>
                <w:lang w:val="uk-UA"/>
              </w:rPr>
              <w:t>Посадові обов’</w:t>
            </w:r>
            <w:r w:rsidR="006A0558" w:rsidRPr="00FF5A3A">
              <w:rPr>
                <w:b/>
                <w:color w:val="000000" w:themeColor="text1"/>
                <w:sz w:val="20"/>
                <w:szCs w:val="20"/>
                <w:lang w:val="uk-UA"/>
              </w:rPr>
              <w:t>язки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09C" w:rsidRPr="00FF5A3A" w:rsidRDefault="004F609C" w:rsidP="004F609C">
            <w:pPr>
              <w:shd w:val="clear" w:color="auto" w:fill="FFFFFF"/>
              <w:tabs>
                <w:tab w:val="left" w:pos="1217"/>
              </w:tabs>
              <w:jc w:val="both"/>
              <w:rPr>
                <w:bCs/>
                <w:color w:val="000000"/>
                <w:lang w:val="uk-UA"/>
              </w:rPr>
            </w:pPr>
            <w:r w:rsidRPr="00FF5A3A">
              <w:rPr>
                <w:bCs/>
                <w:color w:val="000000"/>
                <w:lang w:val="uk-UA"/>
              </w:rPr>
              <w:t>1.</w:t>
            </w:r>
            <w:r w:rsidR="00FF5A3A" w:rsidRPr="00FF5A3A">
              <w:rPr>
                <w:bCs/>
                <w:color w:val="000000"/>
                <w:lang w:val="uk-UA"/>
              </w:rPr>
              <w:t xml:space="preserve"> </w:t>
            </w:r>
            <w:r w:rsidRPr="00FF5A3A">
              <w:rPr>
                <w:bCs/>
                <w:color w:val="000000"/>
                <w:lang w:val="uk-UA"/>
              </w:rPr>
              <w:t>Здійснює неухильне виконання основних завдань відділу викладених в Положенні про відділ обліково-статистичної та аналітичної роботи.</w:t>
            </w:r>
          </w:p>
          <w:p w:rsidR="004F609C" w:rsidRPr="00FF5A3A" w:rsidRDefault="004F609C" w:rsidP="004F609C">
            <w:pPr>
              <w:shd w:val="clear" w:color="auto" w:fill="FFFFFF"/>
              <w:jc w:val="both"/>
              <w:rPr>
                <w:bCs/>
                <w:spacing w:val="3"/>
                <w:lang w:val="uk-UA"/>
              </w:rPr>
            </w:pPr>
            <w:r w:rsidRPr="00FF5A3A">
              <w:rPr>
                <w:bCs/>
                <w:spacing w:val="3"/>
                <w:lang w:val="uk-UA"/>
              </w:rPr>
              <w:t>2.</w:t>
            </w:r>
            <w:r w:rsidR="00FF5A3A" w:rsidRPr="00FF5A3A">
              <w:rPr>
                <w:bCs/>
                <w:spacing w:val="3"/>
                <w:lang w:val="uk-UA"/>
              </w:rPr>
              <w:t xml:space="preserve"> </w:t>
            </w:r>
            <w:r w:rsidRPr="00FF5A3A">
              <w:rPr>
                <w:bCs/>
                <w:spacing w:val="3"/>
                <w:lang w:val="uk-UA"/>
              </w:rPr>
              <w:t>Здійснює облік і опрацювання первинних даних судової статистики суду.</w:t>
            </w:r>
          </w:p>
          <w:p w:rsidR="004F609C" w:rsidRPr="00FF5A3A" w:rsidRDefault="004F609C" w:rsidP="004F609C">
            <w:pPr>
              <w:shd w:val="clear" w:color="auto" w:fill="FFFFFF"/>
              <w:jc w:val="both"/>
              <w:rPr>
                <w:bCs/>
                <w:spacing w:val="3"/>
                <w:lang w:val="uk-UA"/>
              </w:rPr>
            </w:pPr>
            <w:r w:rsidRPr="00FF5A3A">
              <w:rPr>
                <w:bCs/>
                <w:spacing w:val="3"/>
                <w:lang w:val="uk-UA"/>
              </w:rPr>
              <w:t>3.</w:t>
            </w:r>
            <w:r w:rsidR="00FF5A3A" w:rsidRPr="00FF5A3A">
              <w:rPr>
                <w:bCs/>
                <w:spacing w:val="3"/>
                <w:lang w:val="uk-UA"/>
              </w:rPr>
              <w:t xml:space="preserve"> </w:t>
            </w:r>
            <w:r w:rsidRPr="00FF5A3A">
              <w:rPr>
                <w:bCs/>
                <w:spacing w:val="3"/>
                <w:lang w:val="uk-UA"/>
              </w:rPr>
              <w:t>Бере участь у роботі з упорядкування і подання за належністю встановлених форм звітності про роботу суду.</w:t>
            </w:r>
          </w:p>
          <w:p w:rsidR="004F609C" w:rsidRPr="00FF5A3A" w:rsidRDefault="004F609C" w:rsidP="004F609C">
            <w:pPr>
              <w:shd w:val="clear" w:color="auto" w:fill="FFFFFF"/>
              <w:jc w:val="both"/>
              <w:rPr>
                <w:bCs/>
                <w:spacing w:val="3"/>
                <w:lang w:val="uk-UA"/>
              </w:rPr>
            </w:pPr>
            <w:r w:rsidRPr="00FF5A3A">
              <w:rPr>
                <w:bCs/>
                <w:spacing w:val="3"/>
                <w:lang w:val="uk-UA"/>
              </w:rPr>
              <w:t>4.</w:t>
            </w:r>
            <w:r w:rsidR="00FF5A3A" w:rsidRPr="00FF5A3A">
              <w:rPr>
                <w:bCs/>
                <w:spacing w:val="3"/>
                <w:lang w:val="uk-UA"/>
              </w:rPr>
              <w:t xml:space="preserve"> </w:t>
            </w:r>
            <w:r w:rsidRPr="00FF5A3A">
              <w:rPr>
                <w:bCs/>
                <w:spacing w:val="3"/>
                <w:lang w:val="uk-UA"/>
              </w:rPr>
              <w:t>Здійснює підготовку статистичних таблиць, довідок, інформації для використання в роботі суду.</w:t>
            </w:r>
          </w:p>
          <w:p w:rsidR="004F609C" w:rsidRPr="00FF5A3A" w:rsidRDefault="004F609C" w:rsidP="004F609C">
            <w:pPr>
              <w:shd w:val="clear" w:color="auto" w:fill="FFFFFF"/>
              <w:jc w:val="both"/>
              <w:rPr>
                <w:bCs/>
                <w:spacing w:val="3"/>
                <w:lang w:val="uk-UA"/>
              </w:rPr>
            </w:pPr>
            <w:r w:rsidRPr="00FF5A3A">
              <w:rPr>
                <w:bCs/>
                <w:spacing w:val="3"/>
                <w:lang w:val="uk-UA"/>
              </w:rPr>
              <w:t>5.</w:t>
            </w:r>
            <w:r w:rsidRPr="00FF5A3A">
              <w:rPr>
                <w:lang w:val="uk-UA"/>
              </w:rPr>
              <w:t xml:space="preserve"> </w:t>
            </w:r>
            <w:r w:rsidRPr="00FF5A3A">
              <w:rPr>
                <w:bCs/>
                <w:spacing w:val="3"/>
                <w:lang w:val="uk-UA"/>
              </w:rPr>
              <w:t xml:space="preserve">Відповідно до своїх прав доступу вносить до бази даних автоматизованої системи документообігу суду, передбачену Положенням про автоматизовану систему документообігу суду інформацію і забезпечує конфіденційність інформації, яка в ній міститься. </w:t>
            </w:r>
          </w:p>
          <w:p w:rsidR="004F609C" w:rsidRPr="00FF5A3A" w:rsidRDefault="004F609C" w:rsidP="004F609C">
            <w:pPr>
              <w:shd w:val="clear" w:color="auto" w:fill="FFFFFF"/>
              <w:jc w:val="both"/>
              <w:rPr>
                <w:rFonts w:eastAsia="Calibri"/>
                <w:color w:val="000000"/>
                <w:lang w:val="uk-UA"/>
              </w:rPr>
            </w:pPr>
            <w:r w:rsidRPr="00FF5A3A">
              <w:rPr>
                <w:bCs/>
                <w:spacing w:val="3"/>
                <w:lang w:val="uk-UA"/>
              </w:rPr>
              <w:t>6.</w:t>
            </w:r>
            <w:r w:rsidR="00FF5A3A" w:rsidRPr="00FF5A3A">
              <w:rPr>
                <w:bCs/>
                <w:spacing w:val="3"/>
                <w:lang w:val="uk-UA"/>
              </w:rPr>
              <w:t xml:space="preserve"> </w:t>
            </w:r>
            <w:r w:rsidRPr="00FF5A3A">
              <w:rPr>
                <w:rFonts w:eastAsia="Calibri"/>
                <w:color w:val="000000"/>
                <w:lang w:val="uk-UA"/>
              </w:rPr>
              <w:t>Здійснює моніторинг за своєчасністю та повнотою внесення даних до статистичних карток комп’ютерної програми «Діловодство спеціалізованого суду».</w:t>
            </w:r>
          </w:p>
          <w:p w:rsidR="004F609C" w:rsidRPr="00FF5A3A" w:rsidRDefault="004F609C" w:rsidP="004F609C">
            <w:pPr>
              <w:shd w:val="clear" w:color="auto" w:fill="FFFFFF"/>
              <w:jc w:val="both"/>
              <w:rPr>
                <w:rFonts w:eastAsia="Calibri"/>
                <w:color w:val="000000"/>
                <w:lang w:val="uk-UA"/>
              </w:rPr>
            </w:pPr>
            <w:r w:rsidRPr="00FF5A3A">
              <w:rPr>
                <w:rFonts w:eastAsia="Calibri"/>
                <w:color w:val="000000"/>
                <w:lang w:val="uk-UA"/>
              </w:rPr>
              <w:t>7.</w:t>
            </w:r>
            <w:r w:rsidR="00FF5A3A" w:rsidRPr="00FF5A3A">
              <w:rPr>
                <w:rFonts w:eastAsia="Calibri"/>
                <w:color w:val="000000"/>
                <w:lang w:val="uk-UA"/>
              </w:rPr>
              <w:t xml:space="preserve"> </w:t>
            </w:r>
            <w:r w:rsidRPr="00FF5A3A">
              <w:rPr>
                <w:rFonts w:eastAsia="Calibri"/>
                <w:color w:val="000000"/>
                <w:lang w:val="uk-UA"/>
              </w:rPr>
              <w:t>Здійснює облік статистичних даних щодо справ, які знаходяться на розгляді понад строк, встановлений КАС України.</w:t>
            </w:r>
          </w:p>
          <w:p w:rsidR="004F609C" w:rsidRPr="00FF5A3A" w:rsidRDefault="004F609C" w:rsidP="004F609C">
            <w:pPr>
              <w:shd w:val="clear" w:color="auto" w:fill="FFFFFF"/>
              <w:jc w:val="both"/>
              <w:rPr>
                <w:rFonts w:eastAsia="Calibri"/>
                <w:color w:val="000000"/>
                <w:lang w:val="uk-UA"/>
              </w:rPr>
            </w:pPr>
            <w:r w:rsidRPr="00FF5A3A">
              <w:rPr>
                <w:rFonts w:eastAsia="Calibri"/>
                <w:color w:val="000000"/>
                <w:lang w:val="uk-UA"/>
              </w:rPr>
              <w:t>8.</w:t>
            </w:r>
            <w:r w:rsidR="00FF5A3A" w:rsidRPr="00FF5A3A">
              <w:rPr>
                <w:rFonts w:eastAsia="Calibri"/>
                <w:color w:val="000000"/>
                <w:lang w:val="uk-UA"/>
              </w:rPr>
              <w:t xml:space="preserve"> </w:t>
            </w:r>
            <w:r w:rsidRPr="00FF5A3A">
              <w:rPr>
                <w:rFonts w:eastAsia="Calibri"/>
                <w:color w:val="000000"/>
                <w:lang w:val="uk-UA"/>
              </w:rPr>
              <w:t>Формує інформацію щодо справ, які розглядаються суддями понад один місяць.</w:t>
            </w:r>
          </w:p>
          <w:p w:rsidR="004F609C" w:rsidRPr="00FF5A3A" w:rsidRDefault="004F609C" w:rsidP="004F609C">
            <w:pPr>
              <w:shd w:val="clear" w:color="auto" w:fill="FFFFFF"/>
              <w:jc w:val="both"/>
              <w:rPr>
                <w:rFonts w:eastAsia="Calibri"/>
                <w:color w:val="000000"/>
                <w:lang w:val="uk-UA"/>
              </w:rPr>
            </w:pPr>
            <w:r w:rsidRPr="00FF5A3A">
              <w:rPr>
                <w:rFonts w:eastAsia="Calibri"/>
                <w:color w:val="000000"/>
                <w:lang w:val="uk-UA"/>
              </w:rPr>
              <w:t>9.</w:t>
            </w:r>
            <w:r w:rsidR="00FF5A3A" w:rsidRPr="00FF5A3A">
              <w:rPr>
                <w:rFonts w:eastAsia="Calibri"/>
                <w:color w:val="000000"/>
                <w:lang w:val="uk-UA"/>
              </w:rPr>
              <w:t xml:space="preserve"> </w:t>
            </w:r>
            <w:r w:rsidRPr="00FF5A3A">
              <w:rPr>
                <w:rFonts w:eastAsia="Calibri"/>
                <w:color w:val="000000"/>
                <w:lang w:val="uk-UA"/>
              </w:rPr>
              <w:t>Здійснює реєстрацію статистичних карток на адміністративні справи в автоматизованій системі документообігу суду.</w:t>
            </w:r>
          </w:p>
          <w:p w:rsidR="004F609C" w:rsidRPr="00FF5A3A" w:rsidRDefault="004F609C" w:rsidP="004F609C">
            <w:pPr>
              <w:shd w:val="clear" w:color="auto" w:fill="FFFFFF"/>
              <w:jc w:val="both"/>
              <w:rPr>
                <w:rFonts w:eastAsia="Calibri"/>
                <w:color w:val="000000"/>
                <w:lang w:val="uk-UA"/>
              </w:rPr>
            </w:pPr>
            <w:r w:rsidRPr="00FF5A3A">
              <w:rPr>
                <w:rFonts w:eastAsia="Calibri"/>
                <w:color w:val="000000"/>
                <w:lang w:val="uk-UA"/>
              </w:rPr>
              <w:t>10.</w:t>
            </w:r>
            <w:r w:rsidR="00FF5A3A" w:rsidRPr="00FF5A3A">
              <w:rPr>
                <w:rFonts w:eastAsia="Calibri"/>
                <w:color w:val="000000"/>
                <w:lang w:val="uk-UA"/>
              </w:rPr>
              <w:t xml:space="preserve"> </w:t>
            </w:r>
            <w:r w:rsidRPr="00FF5A3A">
              <w:rPr>
                <w:rFonts w:eastAsia="Calibri"/>
                <w:color w:val="000000"/>
                <w:lang w:val="uk-UA"/>
              </w:rPr>
              <w:t>Визначає категорію справи для проведення автоматичного розподілу справ.</w:t>
            </w:r>
          </w:p>
          <w:p w:rsidR="004F609C" w:rsidRPr="00FF5A3A" w:rsidRDefault="004F609C" w:rsidP="004F609C">
            <w:pPr>
              <w:shd w:val="clear" w:color="auto" w:fill="FFFFFF"/>
              <w:jc w:val="both"/>
              <w:rPr>
                <w:rFonts w:eastAsia="Calibri"/>
                <w:color w:val="000000"/>
                <w:lang w:val="uk-UA"/>
              </w:rPr>
            </w:pPr>
            <w:r w:rsidRPr="00FF5A3A">
              <w:rPr>
                <w:rFonts w:eastAsia="Calibri"/>
                <w:color w:val="000000"/>
                <w:lang w:val="uk-UA"/>
              </w:rPr>
              <w:t>11.</w:t>
            </w:r>
            <w:r w:rsidR="00FF5A3A" w:rsidRPr="00FF5A3A">
              <w:rPr>
                <w:rFonts w:eastAsia="Calibri"/>
                <w:color w:val="000000"/>
                <w:lang w:val="uk-UA"/>
              </w:rPr>
              <w:t xml:space="preserve"> </w:t>
            </w:r>
            <w:r w:rsidRPr="00FF5A3A">
              <w:rPr>
                <w:rFonts w:eastAsia="Calibri"/>
                <w:color w:val="000000"/>
                <w:lang w:val="uk-UA"/>
              </w:rPr>
              <w:t>Надає методичну та консультативну допомогу  працівникам апарату суду щодо правильності внесення інформації до комп’ютерної програми «Діловодство спеціалізованого суду».</w:t>
            </w:r>
          </w:p>
          <w:p w:rsidR="004F609C" w:rsidRPr="00FF5A3A" w:rsidRDefault="004F609C" w:rsidP="004F609C">
            <w:pPr>
              <w:shd w:val="clear" w:color="auto" w:fill="FFFFFF"/>
              <w:jc w:val="both"/>
              <w:rPr>
                <w:rFonts w:eastAsia="Calibri"/>
                <w:color w:val="000000"/>
                <w:lang w:val="uk-UA"/>
              </w:rPr>
            </w:pPr>
            <w:r w:rsidRPr="00FF5A3A">
              <w:rPr>
                <w:rFonts w:eastAsia="Calibri"/>
                <w:color w:val="000000"/>
                <w:lang w:val="uk-UA"/>
              </w:rPr>
              <w:t>12.</w:t>
            </w:r>
            <w:r w:rsidR="00FF5A3A" w:rsidRPr="00FF5A3A">
              <w:rPr>
                <w:rFonts w:eastAsia="Calibri"/>
                <w:color w:val="000000"/>
                <w:lang w:val="uk-UA"/>
              </w:rPr>
              <w:t xml:space="preserve"> </w:t>
            </w:r>
            <w:r w:rsidRPr="00FF5A3A">
              <w:rPr>
                <w:rFonts w:eastAsia="Calibri"/>
                <w:color w:val="000000"/>
                <w:lang w:val="uk-UA"/>
              </w:rPr>
              <w:t>Виявляє недоліки у заповненні статистичних карток та розробляє пропозиції стосовно їх подальшого попередження.</w:t>
            </w:r>
          </w:p>
          <w:p w:rsidR="004F609C" w:rsidRPr="00FF5A3A" w:rsidRDefault="004F609C" w:rsidP="004F609C">
            <w:pPr>
              <w:shd w:val="clear" w:color="auto" w:fill="FFFFFF"/>
              <w:jc w:val="both"/>
              <w:rPr>
                <w:rFonts w:eastAsia="Calibri"/>
                <w:color w:val="000000"/>
                <w:lang w:val="uk-UA"/>
              </w:rPr>
            </w:pPr>
            <w:r w:rsidRPr="00FF5A3A">
              <w:rPr>
                <w:rFonts w:eastAsia="Calibri"/>
                <w:color w:val="000000"/>
                <w:lang w:val="uk-UA"/>
              </w:rPr>
              <w:t>13.</w:t>
            </w:r>
            <w:r w:rsidR="00FF5A3A" w:rsidRPr="00FF5A3A">
              <w:rPr>
                <w:rFonts w:eastAsia="Calibri"/>
                <w:color w:val="000000"/>
                <w:lang w:val="uk-UA"/>
              </w:rPr>
              <w:t xml:space="preserve"> </w:t>
            </w:r>
            <w:r w:rsidRPr="00FF5A3A">
              <w:rPr>
                <w:rFonts w:eastAsia="Calibri"/>
                <w:color w:val="000000"/>
                <w:lang w:val="uk-UA"/>
              </w:rPr>
              <w:t>Здійснює надсилання до Єдиного державного реєстру електронних копій судових рішень, що вносилися суддями (звільнення судді з посади, припинення повноважень, хвороба, відпустка, тощо) відповідно до встановлених вимог.</w:t>
            </w:r>
          </w:p>
          <w:p w:rsidR="004F609C" w:rsidRPr="00FF5A3A" w:rsidRDefault="004F609C" w:rsidP="004F609C">
            <w:pPr>
              <w:shd w:val="clear" w:color="auto" w:fill="FFFFFF"/>
              <w:jc w:val="both"/>
              <w:rPr>
                <w:rFonts w:eastAsia="Calibri"/>
                <w:color w:val="000000"/>
                <w:lang w:val="uk-UA"/>
              </w:rPr>
            </w:pPr>
            <w:r w:rsidRPr="00FF5A3A">
              <w:rPr>
                <w:rFonts w:eastAsia="Calibri"/>
                <w:color w:val="000000"/>
                <w:lang w:val="uk-UA"/>
              </w:rPr>
              <w:t>14.</w:t>
            </w:r>
            <w:r w:rsidR="00FF5A3A" w:rsidRPr="00FF5A3A">
              <w:rPr>
                <w:rFonts w:eastAsia="Calibri"/>
                <w:color w:val="000000"/>
                <w:lang w:val="uk-UA"/>
              </w:rPr>
              <w:t xml:space="preserve"> </w:t>
            </w:r>
            <w:r w:rsidRPr="00FF5A3A">
              <w:rPr>
                <w:rFonts w:eastAsia="Calibri"/>
                <w:color w:val="000000"/>
                <w:lang w:val="uk-UA"/>
              </w:rPr>
              <w:t xml:space="preserve">Бере участь у роботі з упорядкування аналітичних та статистичних даних. </w:t>
            </w:r>
          </w:p>
          <w:p w:rsidR="004F609C" w:rsidRPr="00FF5A3A" w:rsidRDefault="004F609C" w:rsidP="004F609C">
            <w:pPr>
              <w:shd w:val="clear" w:color="auto" w:fill="FFFFFF"/>
              <w:jc w:val="both"/>
              <w:rPr>
                <w:rFonts w:eastAsia="Calibri"/>
                <w:color w:val="000000"/>
                <w:lang w:val="uk-UA"/>
              </w:rPr>
            </w:pPr>
            <w:r w:rsidRPr="00FF5A3A">
              <w:rPr>
                <w:rFonts w:eastAsia="Calibri"/>
                <w:color w:val="000000"/>
                <w:lang w:val="uk-UA"/>
              </w:rPr>
              <w:t>15.Вносить до картки справи відомості щодо справляння судового збору згідно квитанції про сплату.</w:t>
            </w:r>
          </w:p>
          <w:p w:rsidR="004F609C" w:rsidRPr="00FF5A3A" w:rsidRDefault="004F609C" w:rsidP="004F609C">
            <w:pPr>
              <w:shd w:val="clear" w:color="auto" w:fill="FFFFFF"/>
              <w:jc w:val="both"/>
              <w:rPr>
                <w:rFonts w:eastAsia="Calibri"/>
                <w:color w:val="000000"/>
                <w:lang w:val="uk-UA"/>
              </w:rPr>
            </w:pPr>
            <w:r w:rsidRPr="00FF5A3A">
              <w:rPr>
                <w:rFonts w:eastAsia="Calibri"/>
                <w:color w:val="000000"/>
                <w:lang w:val="uk-UA"/>
              </w:rPr>
              <w:t>16.</w:t>
            </w:r>
            <w:r w:rsidR="00FF5A3A" w:rsidRPr="00FF5A3A">
              <w:rPr>
                <w:rFonts w:eastAsia="Calibri"/>
                <w:color w:val="000000"/>
                <w:lang w:val="uk-UA"/>
              </w:rPr>
              <w:t xml:space="preserve"> </w:t>
            </w:r>
            <w:r w:rsidRPr="00FF5A3A">
              <w:rPr>
                <w:rFonts w:eastAsia="Calibri"/>
                <w:color w:val="000000"/>
                <w:lang w:val="uk-UA"/>
              </w:rPr>
              <w:t>Постійно підвищувати рівень своєї професійної компетентності та удосконалювати організацію службової діяльності</w:t>
            </w:r>
          </w:p>
          <w:p w:rsidR="004F609C" w:rsidRPr="00FF5A3A" w:rsidRDefault="004F609C" w:rsidP="004F609C">
            <w:pPr>
              <w:shd w:val="clear" w:color="auto" w:fill="FFFFFF"/>
              <w:jc w:val="both"/>
              <w:rPr>
                <w:bCs/>
                <w:spacing w:val="3"/>
                <w:lang w:val="uk-UA"/>
              </w:rPr>
            </w:pPr>
            <w:r w:rsidRPr="00FF5A3A">
              <w:rPr>
                <w:rFonts w:eastAsia="Calibri"/>
                <w:color w:val="000000"/>
                <w:lang w:val="uk-UA"/>
              </w:rPr>
              <w:t>17.</w:t>
            </w:r>
            <w:r w:rsidR="00FF5A3A" w:rsidRPr="00FF5A3A">
              <w:rPr>
                <w:rFonts w:eastAsia="Calibri"/>
                <w:color w:val="000000"/>
                <w:lang w:val="uk-UA"/>
              </w:rPr>
              <w:t xml:space="preserve"> </w:t>
            </w:r>
            <w:r w:rsidRPr="00FF5A3A">
              <w:rPr>
                <w:rFonts w:eastAsia="Calibri"/>
                <w:color w:val="000000"/>
                <w:lang w:val="uk-UA"/>
              </w:rPr>
              <w:t>Готує протоколи оперативних нарад відділу.</w:t>
            </w:r>
          </w:p>
          <w:p w:rsidR="00AF506B" w:rsidRPr="00FF5A3A" w:rsidRDefault="004F609C" w:rsidP="004F609C">
            <w:pPr>
              <w:rPr>
                <w:lang w:val="uk-UA"/>
              </w:rPr>
            </w:pPr>
            <w:r w:rsidRPr="00FF5A3A">
              <w:rPr>
                <w:bCs/>
                <w:color w:val="000000"/>
                <w:lang w:val="uk-UA"/>
              </w:rPr>
              <w:t>18.</w:t>
            </w:r>
            <w:r w:rsidR="00FF5A3A" w:rsidRPr="00FF5A3A">
              <w:rPr>
                <w:bCs/>
                <w:color w:val="000000"/>
                <w:lang w:val="uk-UA"/>
              </w:rPr>
              <w:t xml:space="preserve"> </w:t>
            </w:r>
            <w:r w:rsidRPr="00FF5A3A">
              <w:rPr>
                <w:bCs/>
                <w:color w:val="000000"/>
                <w:lang w:val="uk-UA"/>
              </w:rPr>
              <w:t>Виконує інші доручення керівництва суду та начальника відділу.</w:t>
            </w:r>
          </w:p>
        </w:tc>
      </w:tr>
      <w:tr w:rsidR="00662D3F" w:rsidRPr="00FF5A3A" w:rsidTr="00843F73">
        <w:trPr>
          <w:trHeight w:val="105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D3F" w:rsidRPr="00FF5A3A" w:rsidRDefault="006A0558" w:rsidP="006A0558">
            <w:pPr>
              <w:pStyle w:val="a3"/>
              <w:spacing w:before="0" w:beforeAutospacing="0" w:after="0" w:afterAutospacing="0"/>
              <w:jc w:val="both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FF5A3A">
              <w:rPr>
                <w:b/>
                <w:color w:val="000000" w:themeColor="text1"/>
                <w:sz w:val="20"/>
                <w:szCs w:val="20"/>
                <w:lang w:val="uk-UA"/>
              </w:rPr>
              <w:t>Умови оплати праці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D3F" w:rsidRPr="00FF5A3A" w:rsidRDefault="00662D3F" w:rsidP="00B50293">
            <w:pPr>
              <w:pStyle w:val="rvps1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FF5A3A">
              <w:rPr>
                <w:sz w:val="20"/>
                <w:szCs w:val="20"/>
                <w:lang w:val="uk-UA"/>
              </w:rPr>
              <w:t xml:space="preserve">Посадовий оклад – </w:t>
            </w:r>
            <w:r w:rsidR="00B50293" w:rsidRPr="00FF5A3A">
              <w:rPr>
                <w:sz w:val="20"/>
                <w:szCs w:val="20"/>
                <w:lang w:val="uk-UA"/>
              </w:rPr>
              <w:t>3352</w:t>
            </w:r>
            <w:r w:rsidR="00580301" w:rsidRPr="00FF5A3A">
              <w:rPr>
                <w:sz w:val="20"/>
                <w:szCs w:val="20"/>
                <w:lang w:val="uk-UA"/>
              </w:rPr>
              <w:t xml:space="preserve"> </w:t>
            </w:r>
            <w:r w:rsidRPr="00FF5A3A">
              <w:rPr>
                <w:sz w:val="20"/>
                <w:szCs w:val="20"/>
                <w:lang w:val="uk-UA"/>
              </w:rPr>
              <w:t xml:space="preserve">грн.; </w:t>
            </w:r>
            <w:r w:rsidR="00F133B2" w:rsidRPr="00FF5A3A">
              <w:rPr>
                <w:sz w:val="20"/>
                <w:szCs w:val="20"/>
                <w:lang w:val="uk-UA"/>
              </w:rPr>
              <w:t>надбавка за вислугу років на державній службі; надбавка за ранг державного службовця; доплати, премі</w:t>
            </w:r>
            <w:r w:rsidR="00D329FE" w:rsidRPr="00FF5A3A">
              <w:rPr>
                <w:sz w:val="20"/>
                <w:szCs w:val="20"/>
                <w:lang w:val="uk-UA"/>
              </w:rPr>
              <w:t>я</w:t>
            </w:r>
            <w:r w:rsidR="00262FA2" w:rsidRPr="00FF5A3A">
              <w:rPr>
                <w:sz w:val="20"/>
                <w:szCs w:val="20"/>
                <w:lang w:val="uk-UA"/>
              </w:rPr>
              <w:t xml:space="preserve"> відповідно до статей 50,</w:t>
            </w:r>
            <w:r w:rsidR="00F133B2" w:rsidRPr="00FF5A3A">
              <w:rPr>
                <w:sz w:val="20"/>
                <w:szCs w:val="20"/>
                <w:lang w:val="uk-UA"/>
              </w:rPr>
              <w:t xml:space="preserve"> 52 Закону України «Про державну службу».</w:t>
            </w:r>
          </w:p>
        </w:tc>
      </w:tr>
      <w:tr w:rsidR="00662D3F" w:rsidRPr="00FF5A3A" w:rsidTr="00843F7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D3F" w:rsidRPr="00FF5A3A" w:rsidRDefault="00662D3F" w:rsidP="00D9475F">
            <w:pPr>
              <w:pStyle w:val="a3"/>
              <w:spacing w:before="0" w:beforeAutospacing="0" w:after="0" w:afterAutospacing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FF5A3A">
              <w:rPr>
                <w:b/>
                <w:color w:val="000000" w:themeColor="text1"/>
                <w:sz w:val="20"/>
                <w:szCs w:val="20"/>
                <w:lang w:val="uk-UA"/>
              </w:rPr>
              <w:t>Інформація про строковість чи безст</w:t>
            </w:r>
            <w:r w:rsidR="006A0558" w:rsidRPr="00FF5A3A">
              <w:rPr>
                <w:b/>
                <w:color w:val="000000" w:themeColor="text1"/>
                <w:sz w:val="20"/>
                <w:szCs w:val="20"/>
                <w:lang w:val="uk-UA"/>
              </w:rPr>
              <w:t>роковість призначення на посаду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D3F" w:rsidRPr="00FF5A3A" w:rsidRDefault="006C4DF7" w:rsidP="00C473A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FF5A3A">
              <w:rPr>
                <w:color w:val="000000" w:themeColor="text1"/>
                <w:sz w:val="20"/>
                <w:szCs w:val="20"/>
                <w:lang w:val="uk-UA"/>
              </w:rPr>
              <w:t>Безстроково</w:t>
            </w:r>
          </w:p>
          <w:p w:rsidR="00662D3F" w:rsidRPr="00FF5A3A" w:rsidRDefault="00662D3F" w:rsidP="00824BB6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FF5A3A">
              <w:rPr>
                <w:color w:val="000000" w:themeColor="text1"/>
                <w:sz w:val="20"/>
                <w:szCs w:val="20"/>
                <w:lang w:val="uk-UA"/>
              </w:rPr>
              <w:t> </w:t>
            </w:r>
          </w:p>
        </w:tc>
      </w:tr>
      <w:tr w:rsidR="00DF76CD" w:rsidRPr="00FF5A3A" w:rsidTr="00843F7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D3F" w:rsidRPr="00FF5A3A" w:rsidRDefault="00662D3F" w:rsidP="006A0558">
            <w:pPr>
              <w:pStyle w:val="a3"/>
              <w:spacing w:before="0" w:beforeAutospacing="0" w:after="0" w:afterAutospacing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FF5A3A">
              <w:rPr>
                <w:b/>
                <w:color w:val="000000" w:themeColor="text1"/>
                <w:sz w:val="20"/>
                <w:szCs w:val="20"/>
                <w:lang w:val="uk-UA"/>
              </w:rPr>
              <w:t xml:space="preserve">Перелік документів, необхідних для участі </w:t>
            </w:r>
            <w:r w:rsidR="006A0558" w:rsidRPr="00FF5A3A">
              <w:rPr>
                <w:b/>
                <w:color w:val="000000" w:themeColor="text1"/>
                <w:sz w:val="20"/>
                <w:szCs w:val="20"/>
                <w:lang w:val="uk-UA"/>
              </w:rPr>
              <w:t>в конкурсі, та строк їх подання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491" w:rsidRPr="00FF5A3A" w:rsidRDefault="00287491" w:rsidP="00287491">
            <w:pPr>
              <w:pStyle w:val="rvps2"/>
              <w:spacing w:before="0" w:beforeAutospacing="0" w:after="0" w:afterAutospacing="0"/>
              <w:ind w:left="34" w:right="99"/>
              <w:jc w:val="both"/>
              <w:rPr>
                <w:sz w:val="20"/>
                <w:szCs w:val="20"/>
                <w:lang w:val="uk-UA"/>
              </w:rPr>
            </w:pPr>
            <w:r w:rsidRPr="00FF5A3A">
              <w:rPr>
                <w:sz w:val="20"/>
                <w:szCs w:val="20"/>
                <w:lang w:val="uk-UA"/>
              </w:rPr>
              <w:t>1) копія паспорта громадянина України;</w:t>
            </w:r>
          </w:p>
          <w:p w:rsidR="00287491" w:rsidRPr="00FF5A3A" w:rsidRDefault="00287491" w:rsidP="00287491">
            <w:pPr>
              <w:pStyle w:val="rvps2"/>
              <w:spacing w:before="0" w:beforeAutospacing="0" w:after="0" w:afterAutospacing="0"/>
              <w:ind w:left="34" w:right="99"/>
              <w:jc w:val="both"/>
              <w:rPr>
                <w:sz w:val="20"/>
                <w:szCs w:val="20"/>
                <w:lang w:val="uk-UA"/>
              </w:rPr>
            </w:pPr>
            <w:bookmarkStart w:id="0" w:name="n342"/>
            <w:bookmarkEnd w:id="0"/>
            <w:r w:rsidRPr="00FF5A3A">
              <w:rPr>
                <w:sz w:val="20"/>
                <w:szCs w:val="20"/>
                <w:lang w:val="uk-UA"/>
              </w:rPr>
              <w:t>2) письмова заява про участь у конкурсі із зазначенням основних мотивів щодо зайняття посади державної служби, до якої додається резюме у довільній формі;</w:t>
            </w:r>
          </w:p>
          <w:p w:rsidR="00287491" w:rsidRPr="00FF5A3A" w:rsidRDefault="00287491" w:rsidP="00287491">
            <w:pPr>
              <w:pStyle w:val="rvps2"/>
              <w:spacing w:before="0" w:beforeAutospacing="0" w:after="0" w:afterAutospacing="0"/>
              <w:ind w:left="34" w:right="99"/>
              <w:jc w:val="both"/>
              <w:rPr>
                <w:sz w:val="20"/>
                <w:szCs w:val="20"/>
                <w:lang w:val="uk-UA"/>
              </w:rPr>
            </w:pPr>
            <w:bookmarkStart w:id="1" w:name="n343"/>
            <w:bookmarkEnd w:id="1"/>
            <w:r w:rsidRPr="00FF5A3A">
              <w:rPr>
                <w:sz w:val="20"/>
                <w:szCs w:val="20"/>
                <w:lang w:val="uk-UA"/>
              </w:rPr>
              <w:t xml:space="preserve">3) письмова заява, в якій особа повідомляє, що до неї не застосовуються заборони, визначені </w:t>
            </w:r>
            <w:hyperlink r:id="rId5" w:anchor="n13" w:tgtFrame="_blank" w:history="1">
              <w:r w:rsidRPr="00FF5A3A">
                <w:rPr>
                  <w:rStyle w:val="a4"/>
                  <w:color w:val="auto"/>
                  <w:sz w:val="20"/>
                  <w:szCs w:val="20"/>
                  <w:u w:val="none"/>
                  <w:lang w:val="uk-UA"/>
                </w:rPr>
                <w:t>частиною третьою</w:t>
              </w:r>
            </w:hyperlink>
            <w:r w:rsidRPr="00FF5A3A">
              <w:rPr>
                <w:sz w:val="20"/>
                <w:szCs w:val="20"/>
                <w:lang w:val="uk-UA"/>
              </w:rPr>
              <w:t xml:space="preserve"> або </w:t>
            </w:r>
            <w:hyperlink r:id="rId6" w:anchor="n14" w:tgtFrame="_blank" w:history="1">
              <w:r w:rsidRPr="00FF5A3A">
                <w:rPr>
                  <w:rStyle w:val="a4"/>
                  <w:color w:val="auto"/>
                  <w:sz w:val="20"/>
                  <w:szCs w:val="20"/>
                  <w:u w:val="none"/>
                  <w:lang w:val="uk-UA"/>
                </w:rPr>
                <w:t>четвертою</w:t>
              </w:r>
            </w:hyperlink>
            <w:r w:rsidRPr="00FF5A3A">
              <w:rPr>
                <w:sz w:val="20"/>
                <w:szCs w:val="20"/>
                <w:lang w:val="uk-UA"/>
              </w:rPr>
              <w:t xml:space="preserve">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287491" w:rsidRPr="00FF5A3A" w:rsidRDefault="00287491" w:rsidP="00287491">
            <w:pPr>
              <w:pStyle w:val="rvps2"/>
              <w:spacing w:before="0" w:beforeAutospacing="0" w:after="0" w:afterAutospacing="0"/>
              <w:ind w:left="34" w:right="99"/>
              <w:jc w:val="both"/>
              <w:rPr>
                <w:sz w:val="20"/>
                <w:szCs w:val="20"/>
                <w:lang w:val="uk-UA"/>
              </w:rPr>
            </w:pPr>
            <w:bookmarkStart w:id="2" w:name="n344"/>
            <w:bookmarkEnd w:id="2"/>
            <w:r w:rsidRPr="00FF5A3A">
              <w:rPr>
                <w:sz w:val="20"/>
                <w:szCs w:val="20"/>
                <w:lang w:val="uk-UA"/>
              </w:rPr>
              <w:t>4) копія (копія) документа (документів) про освіту;</w:t>
            </w:r>
          </w:p>
          <w:p w:rsidR="00287491" w:rsidRPr="00FF5A3A" w:rsidRDefault="00287491" w:rsidP="00287491">
            <w:pPr>
              <w:pStyle w:val="rvps2"/>
              <w:spacing w:before="0" w:beforeAutospacing="0" w:after="0" w:afterAutospacing="0"/>
              <w:ind w:left="34" w:right="99"/>
              <w:jc w:val="both"/>
              <w:rPr>
                <w:sz w:val="20"/>
                <w:szCs w:val="20"/>
                <w:lang w:val="uk-UA"/>
              </w:rPr>
            </w:pPr>
            <w:bookmarkStart w:id="3" w:name="n345"/>
            <w:bookmarkEnd w:id="3"/>
            <w:r w:rsidRPr="00FF5A3A">
              <w:rPr>
                <w:sz w:val="20"/>
                <w:szCs w:val="20"/>
                <w:lang w:val="uk-UA"/>
              </w:rPr>
              <w:t>5) посвідчення атестації щодо вільного володіння державною мовою;</w:t>
            </w:r>
          </w:p>
          <w:p w:rsidR="00287491" w:rsidRPr="00FF5A3A" w:rsidRDefault="00287491" w:rsidP="00287491">
            <w:pPr>
              <w:tabs>
                <w:tab w:val="left" w:pos="318"/>
              </w:tabs>
              <w:ind w:left="34" w:right="99"/>
              <w:jc w:val="both"/>
              <w:rPr>
                <w:lang w:val="uk-UA"/>
              </w:rPr>
            </w:pPr>
            <w:bookmarkStart w:id="4" w:name="n1174"/>
            <w:bookmarkStart w:id="5" w:name="n346"/>
            <w:bookmarkEnd w:id="4"/>
            <w:bookmarkEnd w:id="5"/>
            <w:r w:rsidRPr="00FF5A3A">
              <w:rPr>
                <w:lang w:val="uk-UA"/>
              </w:rPr>
              <w:t xml:space="preserve">6) заповнена особова картка </w:t>
            </w:r>
            <w:r w:rsidR="009B1DB9" w:rsidRPr="0047495B">
              <w:rPr>
                <w:color w:val="000000"/>
                <w:shd w:val="clear" w:color="auto" w:fill="FFFFFF"/>
              </w:rPr>
              <w:t xml:space="preserve">встановленого </w:t>
            </w:r>
            <w:proofErr w:type="spellStart"/>
            <w:r w:rsidR="009B1DB9" w:rsidRPr="0047495B">
              <w:rPr>
                <w:color w:val="000000"/>
                <w:shd w:val="clear" w:color="auto" w:fill="FFFFFF"/>
              </w:rPr>
              <w:t>зразка</w:t>
            </w:r>
            <w:proofErr w:type="spellEnd"/>
            <w:r w:rsidRPr="00FF5A3A">
              <w:rPr>
                <w:lang w:val="uk-UA"/>
              </w:rPr>
              <w:t>;</w:t>
            </w:r>
          </w:p>
          <w:p w:rsidR="00287491" w:rsidRPr="00FF5A3A" w:rsidRDefault="00287491" w:rsidP="00287491">
            <w:pPr>
              <w:pStyle w:val="a9"/>
              <w:spacing w:before="0"/>
              <w:ind w:left="34" w:right="99" w:firstLine="0"/>
              <w:jc w:val="both"/>
              <w:rPr>
                <w:rFonts w:ascii="Times New Roman" w:hAnsi="Times New Roman"/>
                <w:sz w:val="20"/>
              </w:rPr>
            </w:pPr>
            <w:bookmarkStart w:id="6" w:name="n347"/>
            <w:bookmarkEnd w:id="6"/>
            <w:r w:rsidRPr="00FF5A3A">
              <w:rPr>
                <w:rFonts w:ascii="Times New Roman" w:hAnsi="Times New Roman"/>
                <w:sz w:val="20"/>
              </w:rPr>
              <w:t xml:space="preserve">7) </w:t>
            </w:r>
            <w:bookmarkStart w:id="7" w:name="n348"/>
            <w:bookmarkEnd w:id="7"/>
            <w:r w:rsidRPr="00FF5A3A">
              <w:rPr>
                <w:rFonts w:ascii="Times New Roman" w:hAnsi="Times New Roman"/>
                <w:sz w:val="20"/>
              </w:rPr>
              <w:t>декларація особи, уповноваженої на виконання функцій держави або місцевого самоврядування, за 2016 рік.</w:t>
            </w:r>
          </w:p>
          <w:p w:rsidR="00662D3F" w:rsidRPr="00FF5A3A" w:rsidRDefault="00287491" w:rsidP="009B1DB9">
            <w:pPr>
              <w:pStyle w:val="a3"/>
              <w:spacing w:before="0" w:beforeAutospacing="0" w:after="0" w:afterAutospacing="0"/>
              <w:ind w:left="34" w:right="99"/>
              <w:jc w:val="both"/>
              <w:rPr>
                <w:sz w:val="20"/>
                <w:szCs w:val="20"/>
                <w:lang w:val="uk-UA"/>
              </w:rPr>
            </w:pPr>
            <w:r w:rsidRPr="00FF5A3A">
              <w:rPr>
                <w:b/>
                <w:sz w:val="20"/>
                <w:szCs w:val="20"/>
                <w:lang w:val="uk-UA"/>
              </w:rPr>
              <w:t>Термін прийняття документів</w:t>
            </w:r>
            <w:r w:rsidRPr="00FF5A3A">
              <w:rPr>
                <w:sz w:val="20"/>
                <w:szCs w:val="20"/>
                <w:lang w:val="uk-UA"/>
              </w:rPr>
              <w:t xml:space="preserve"> - 25 календарних днів з дня оприлюднення інформації про проведення конкурсу на сайтах </w:t>
            </w:r>
            <w:r w:rsidR="009B1DB9">
              <w:rPr>
                <w:sz w:val="20"/>
                <w:szCs w:val="20"/>
                <w:lang w:val="uk-UA"/>
              </w:rPr>
              <w:t>НАДС</w:t>
            </w:r>
            <w:r w:rsidRPr="00FF5A3A">
              <w:rPr>
                <w:sz w:val="20"/>
                <w:szCs w:val="20"/>
                <w:lang w:val="uk-UA"/>
              </w:rPr>
              <w:t xml:space="preserve"> та </w:t>
            </w:r>
            <w:r w:rsidRPr="00FF5A3A">
              <w:rPr>
                <w:rFonts w:eastAsia="Calibri"/>
                <w:sz w:val="20"/>
                <w:szCs w:val="20"/>
                <w:lang w:val="uk-UA" w:eastAsia="en-US"/>
              </w:rPr>
              <w:t>Луганського окружного адміністративного суду</w:t>
            </w:r>
            <w:r w:rsidRPr="00FF5A3A">
              <w:rPr>
                <w:sz w:val="20"/>
                <w:szCs w:val="20"/>
                <w:lang w:val="uk-UA"/>
              </w:rPr>
              <w:t>.</w:t>
            </w:r>
          </w:p>
        </w:tc>
      </w:tr>
      <w:tr w:rsidR="00662D3F" w:rsidRPr="00FF5A3A" w:rsidTr="00843F7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D3F" w:rsidRPr="00FF5A3A" w:rsidRDefault="00662D3F" w:rsidP="006A0558">
            <w:pPr>
              <w:pStyle w:val="a3"/>
              <w:spacing w:before="0" w:beforeAutospacing="0" w:after="0" w:afterAutospacing="0" w:line="312" w:lineRule="atLeast"/>
              <w:jc w:val="both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FF5A3A">
              <w:rPr>
                <w:b/>
                <w:color w:val="000000" w:themeColor="text1"/>
                <w:sz w:val="20"/>
                <w:szCs w:val="20"/>
                <w:lang w:val="uk-UA"/>
              </w:rPr>
              <w:lastRenderedPageBreak/>
              <w:t>Дата, час і місце проведення конкурсу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D3F" w:rsidRPr="00FF5A3A" w:rsidRDefault="005C6CE7" w:rsidP="0071578A">
            <w:pPr>
              <w:pStyle w:val="a9"/>
              <w:spacing w:before="0"/>
              <w:ind w:firstLine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5A3A">
              <w:rPr>
                <w:rFonts w:ascii="Times New Roman" w:hAnsi="Times New Roman"/>
                <w:sz w:val="20"/>
              </w:rPr>
              <w:t>9</w:t>
            </w:r>
            <w:r w:rsidR="00C9711D" w:rsidRPr="00FF5A3A">
              <w:rPr>
                <w:rFonts w:ascii="Times New Roman" w:hAnsi="Times New Roman"/>
                <w:sz w:val="20"/>
              </w:rPr>
              <w:t xml:space="preserve"> серпня </w:t>
            </w:r>
            <w:r w:rsidR="007F6689" w:rsidRPr="00FF5A3A">
              <w:rPr>
                <w:rFonts w:ascii="Times New Roman" w:hAnsi="Times New Roman"/>
                <w:sz w:val="20"/>
              </w:rPr>
              <w:t>201</w:t>
            </w:r>
            <w:r w:rsidR="0071578A" w:rsidRPr="00FF5A3A">
              <w:rPr>
                <w:rFonts w:ascii="Times New Roman" w:hAnsi="Times New Roman"/>
                <w:sz w:val="20"/>
              </w:rPr>
              <w:t>7</w:t>
            </w:r>
            <w:r w:rsidR="007F6689" w:rsidRPr="00FF5A3A">
              <w:rPr>
                <w:rFonts w:ascii="Times New Roman" w:hAnsi="Times New Roman"/>
                <w:sz w:val="20"/>
              </w:rPr>
              <w:t xml:space="preserve"> року, початок о 10:00 год., Луганська область, м. Сєвєродонецьк, </w:t>
            </w:r>
            <w:proofErr w:type="spellStart"/>
            <w:r w:rsidR="007F6689" w:rsidRPr="00FF5A3A">
              <w:rPr>
                <w:rFonts w:ascii="Times New Roman" w:hAnsi="Times New Roman"/>
                <w:sz w:val="20"/>
              </w:rPr>
              <w:t>просп</w:t>
            </w:r>
            <w:proofErr w:type="spellEnd"/>
            <w:r w:rsidR="007F6689" w:rsidRPr="00FF5A3A">
              <w:rPr>
                <w:rFonts w:ascii="Times New Roman" w:hAnsi="Times New Roman"/>
                <w:sz w:val="20"/>
              </w:rPr>
              <w:t>. Космонавтів, 18.</w:t>
            </w:r>
          </w:p>
        </w:tc>
      </w:tr>
      <w:tr w:rsidR="00AF506B" w:rsidRPr="00FF5A3A" w:rsidTr="00843F7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06B" w:rsidRPr="00FF5A3A" w:rsidRDefault="00AF506B" w:rsidP="006A0558">
            <w:pPr>
              <w:pStyle w:val="a3"/>
              <w:spacing w:before="0" w:beforeAutospacing="0" w:after="0" w:afterAutospacing="0"/>
              <w:jc w:val="both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FF5A3A">
              <w:rPr>
                <w:b/>
                <w:color w:val="000000" w:themeColor="text1"/>
                <w:sz w:val="20"/>
                <w:szCs w:val="20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</w:t>
            </w:r>
            <w:r w:rsidR="006A0558" w:rsidRPr="00FF5A3A">
              <w:rPr>
                <w:b/>
                <w:color w:val="000000" w:themeColor="text1"/>
                <w:sz w:val="20"/>
                <w:szCs w:val="20"/>
                <w:lang w:val="uk-UA"/>
              </w:rPr>
              <w:t>ію з питань проведення конкурсу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F8" w:rsidRPr="00FF5A3A" w:rsidRDefault="008A4DF8" w:rsidP="00C421E9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FF5A3A">
              <w:rPr>
                <w:color w:val="000000" w:themeColor="text1"/>
                <w:sz w:val="20"/>
                <w:szCs w:val="20"/>
                <w:lang w:val="uk-UA"/>
              </w:rPr>
              <w:t xml:space="preserve">Шишак </w:t>
            </w:r>
            <w:r w:rsidRPr="00FF5A3A">
              <w:rPr>
                <w:sz w:val="20"/>
                <w:szCs w:val="20"/>
                <w:lang w:val="uk-UA"/>
              </w:rPr>
              <w:t>Ольга Олексіївна</w:t>
            </w:r>
          </w:p>
          <w:p w:rsidR="00F92374" w:rsidRPr="00FF5A3A" w:rsidRDefault="008A4DF8" w:rsidP="00C421E9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FF5A3A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FF5A3A">
              <w:rPr>
                <w:sz w:val="20"/>
                <w:szCs w:val="20"/>
                <w:lang w:val="uk-UA"/>
              </w:rPr>
              <w:t>. (0645</w:t>
            </w:r>
            <w:r w:rsidR="007F6689" w:rsidRPr="00FF5A3A">
              <w:rPr>
                <w:sz w:val="20"/>
                <w:szCs w:val="20"/>
                <w:lang w:val="uk-UA"/>
              </w:rPr>
              <w:t>2</w:t>
            </w:r>
            <w:r w:rsidRPr="00FF5A3A">
              <w:rPr>
                <w:sz w:val="20"/>
                <w:szCs w:val="20"/>
                <w:lang w:val="uk-UA"/>
              </w:rPr>
              <w:t>) 2</w:t>
            </w:r>
            <w:r w:rsidR="007F6689" w:rsidRPr="00FF5A3A">
              <w:rPr>
                <w:sz w:val="20"/>
                <w:szCs w:val="20"/>
                <w:lang w:val="uk-UA"/>
              </w:rPr>
              <w:t>-</w:t>
            </w:r>
            <w:r w:rsidRPr="00FF5A3A">
              <w:rPr>
                <w:sz w:val="20"/>
                <w:szCs w:val="20"/>
                <w:lang w:val="uk-UA"/>
              </w:rPr>
              <w:t>51</w:t>
            </w:r>
            <w:r w:rsidR="007F6689" w:rsidRPr="00FF5A3A">
              <w:rPr>
                <w:sz w:val="20"/>
                <w:szCs w:val="20"/>
                <w:lang w:val="uk-UA"/>
              </w:rPr>
              <w:t>-</w:t>
            </w:r>
            <w:r w:rsidRPr="00FF5A3A">
              <w:rPr>
                <w:sz w:val="20"/>
                <w:szCs w:val="20"/>
                <w:lang w:val="uk-UA"/>
              </w:rPr>
              <w:t>40</w:t>
            </w:r>
          </w:p>
          <w:p w:rsidR="00AF506B" w:rsidRPr="00FF5A3A" w:rsidRDefault="007439E8" w:rsidP="00C421E9">
            <w:pPr>
              <w:jc w:val="both"/>
              <w:rPr>
                <w:color w:val="000000" w:themeColor="text1"/>
                <w:lang w:val="uk-UA"/>
              </w:rPr>
            </w:pPr>
            <w:r w:rsidRPr="00FF5A3A">
              <w:rPr>
                <w:bCs/>
                <w:sz w:val="18"/>
                <w:szCs w:val="18"/>
                <w:lang w:val="uk-UA"/>
              </w:rPr>
              <w:t>e-</w:t>
            </w:r>
            <w:proofErr w:type="spellStart"/>
            <w:r w:rsidRPr="00FF5A3A">
              <w:rPr>
                <w:bCs/>
                <w:sz w:val="18"/>
                <w:szCs w:val="18"/>
                <w:lang w:val="uk-UA"/>
              </w:rPr>
              <w:t>mail</w:t>
            </w:r>
            <w:proofErr w:type="spellEnd"/>
            <w:r w:rsidRPr="00FF5A3A">
              <w:rPr>
                <w:b/>
                <w:bCs/>
                <w:sz w:val="18"/>
                <w:szCs w:val="18"/>
                <w:lang w:val="uk-UA"/>
              </w:rPr>
              <w:t>:</w:t>
            </w:r>
            <w:r w:rsidRPr="00FF5A3A">
              <w:rPr>
                <w:lang w:val="uk-UA"/>
              </w:rPr>
              <w:t xml:space="preserve"> </w:t>
            </w:r>
            <w:hyperlink r:id="rId7" w:history="1">
              <w:r w:rsidRPr="00FF5A3A">
                <w:rPr>
                  <w:rStyle w:val="a4"/>
                  <w:color w:val="auto"/>
                  <w:lang w:val="uk-UA"/>
                </w:rPr>
                <w:t>inbox@adm.lg.court.gov.ua</w:t>
              </w:r>
            </w:hyperlink>
          </w:p>
        </w:tc>
      </w:tr>
    </w:tbl>
    <w:p w:rsidR="00AF506B" w:rsidRPr="00FF5A3A" w:rsidRDefault="00AF506B" w:rsidP="00AF506B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color w:val="000000" w:themeColor="text1"/>
          <w:sz w:val="20"/>
          <w:szCs w:val="20"/>
          <w:lang w:val="uk-UA"/>
        </w:rPr>
      </w:pPr>
      <w:r w:rsidRPr="00FF5A3A">
        <w:rPr>
          <w:b/>
          <w:bCs/>
          <w:color w:val="000000" w:themeColor="text1"/>
          <w:sz w:val="20"/>
          <w:szCs w:val="20"/>
          <w:lang w:val="uk-UA"/>
        </w:rPr>
        <w:t>Вимоги до професійної компетентності</w:t>
      </w:r>
    </w:p>
    <w:tbl>
      <w:tblPr>
        <w:tblW w:w="9884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3397"/>
        <w:gridCol w:w="5953"/>
      </w:tblGrid>
      <w:tr w:rsidR="006E7D2F" w:rsidRPr="00FF5A3A" w:rsidTr="00D552E7">
        <w:tc>
          <w:tcPr>
            <w:tcW w:w="9884" w:type="dxa"/>
            <w:gridSpan w:val="3"/>
            <w:shd w:val="clear" w:color="auto" w:fill="FFFFFF"/>
          </w:tcPr>
          <w:p w:rsidR="006E7D2F" w:rsidRPr="00FF5A3A" w:rsidRDefault="006E7D2F" w:rsidP="001C0F33">
            <w:pPr>
              <w:pStyle w:val="ParagraphStyle"/>
              <w:ind w:firstLine="176"/>
              <w:jc w:val="center"/>
              <w:rPr>
                <w:rStyle w:val="FontStyle"/>
                <w:rFonts w:ascii="Times New Roman" w:hAnsi="Times New Roman" w:cs="Times New Roman"/>
                <w:b/>
                <w:lang w:val="uk-UA"/>
              </w:rPr>
            </w:pPr>
            <w:r w:rsidRPr="00FF5A3A">
              <w:rPr>
                <w:rStyle w:val="FontStyle"/>
                <w:rFonts w:ascii="Times New Roman" w:hAnsi="Times New Roman" w:cs="Times New Roman"/>
                <w:b/>
                <w:lang w:val="uk-UA"/>
              </w:rPr>
              <w:t>Загальні вимоги</w:t>
            </w:r>
          </w:p>
        </w:tc>
      </w:tr>
      <w:tr w:rsidR="006E7D2F" w:rsidRPr="00FF5A3A" w:rsidTr="00D552E7">
        <w:tc>
          <w:tcPr>
            <w:tcW w:w="534" w:type="dxa"/>
            <w:shd w:val="clear" w:color="auto" w:fill="FFFFFF"/>
          </w:tcPr>
          <w:p w:rsidR="006E7D2F" w:rsidRPr="00FF5A3A" w:rsidRDefault="006E7D2F" w:rsidP="006D5445">
            <w:pPr>
              <w:pStyle w:val="a3"/>
              <w:spacing w:before="0" w:beforeAutospacing="0" w:after="0" w:afterAutospacing="0" w:line="312" w:lineRule="atLeast"/>
              <w:jc w:val="both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FF5A3A">
              <w:rPr>
                <w:b/>
                <w:color w:val="000000" w:themeColor="text1"/>
                <w:sz w:val="20"/>
                <w:szCs w:val="20"/>
                <w:lang w:val="uk-UA"/>
              </w:rPr>
              <w:t xml:space="preserve"> 1.</w:t>
            </w:r>
          </w:p>
        </w:tc>
        <w:tc>
          <w:tcPr>
            <w:tcW w:w="33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D2F" w:rsidRPr="00FF5A3A" w:rsidRDefault="006E7D2F" w:rsidP="006D5445">
            <w:pPr>
              <w:pStyle w:val="a3"/>
              <w:spacing w:before="0" w:beforeAutospacing="0" w:after="0" w:afterAutospacing="0"/>
              <w:jc w:val="both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FF5A3A">
              <w:rPr>
                <w:b/>
                <w:color w:val="000000" w:themeColor="text1"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59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D2F" w:rsidRPr="00FF5A3A" w:rsidRDefault="006E7D2F" w:rsidP="006D5445">
            <w:pPr>
              <w:pStyle w:val="ParagraphStyle"/>
              <w:ind w:firstLine="34"/>
              <w:jc w:val="both"/>
              <w:rPr>
                <w:rFonts w:ascii="Times New Roman" w:hAnsi="Times New Roman"/>
                <w:color w:val="000000" w:themeColor="text1"/>
                <w:szCs w:val="20"/>
                <w:lang w:val="uk-UA"/>
              </w:rPr>
            </w:pPr>
            <w:r w:rsidRPr="00FF5A3A">
              <w:rPr>
                <w:rStyle w:val="FontStyle"/>
                <w:rFonts w:ascii="Times New Roman" w:hAnsi="Times New Roman" w:cs="Times New Roman"/>
                <w:lang w:val="uk-UA"/>
              </w:rPr>
              <w:t xml:space="preserve">вища </w:t>
            </w:r>
          </w:p>
        </w:tc>
      </w:tr>
      <w:tr w:rsidR="006E7D2F" w:rsidRPr="00FF5A3A" w:rsidTr="00D552E7">
        <w:tc>
          <w:tcPr>
            <w:tcW w:w="534" w:type="dxa"/>
            <w:shd w:val="clear" w:color="auto" w:fill="FFFFFF"/>
          </w:tcPr>
          <w:p w:rsidR="006E7D2F" w:rsidRPr="00FF5A3A" w:rsidRDefault="006E7D2F" w:rsidP="006D5445">
            <w:pPr>
              <w:pStyle w:val="a3"/>
              <w:spacing w:before="0" w:beforeAutospacing="0" w:after="0" w:afterAutospacing="0" w:line="312" w:lineRule="atLeast"/>
              <w:jc w:val="both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3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D2F" w:rsidRPr="00FF5A3A" w:rsidRDefault="006E7D2F" w:rsidP="006D5445">
            <w:pPr>
              <w:pStyle w:val="a3"/>
              <w:spacing w:before="0" w:beforeAutospacing="0" w:after="0" w:afterAutospacing="0"/>
              <w:jc w:val="both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FF5A3A">
              <w:rPr>
                <w:b/>
                <w:color w:val="000000" w:themeColor="text1"/>
                <w:sz w:val="20"/>
                <w:szCs w:val="20"/>
                <w:lang w:val="uk-UA"/>
              </w:rPr>
              <w:t>Ступінь вищої освіти</w:t>
            </w:r>
          </w:p>
        </w:tc>
        <w:tc>
          <w:tcPr>
            <w:tcW w:w="59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D2F" w:rsidRPr="00FF5A3A" w:rsidRDefault="006E7D2F" w:rsidP="006D5445">
            <w:pPr>
              <w:pStyle w:val="ParagraphStyle"/>
              <w:ind w:firstLine="34"/>
              <w:jc w:val="both"/>
              <w:rPr>
                <w:rStyle w:val="FontStyle"/>
                <w:rFonts w:ascii="Times New Roman" w:hAnsi="Times New Roman" w:cs="Times New Roman"/>
                <w:lang w:val="uk-UA"/>
              </w:rPr>
            </w:pPr>
            <w:r w:rsidRPr="00FF5A3A">
              <w:rPr>
                <w:rFonts w:ascii="Times New Roman" w:hAnsi="Times New Roman"/>
                <w:szCs w:val="20"/>
                <w:lang w:val="uk-UA"/>
              </w:rPr>
              <w:t>молодший бакалавр або бакалавр.</w:t>
            </w:r>
          </w:p>
        </w:tc>
      </w:tr>
      <w:tr w:rsidR="006E7D2F" w:rsidRPr="00FF5A3A" w:rsidTr="00D552E7">
        <w:trPr>
          <w:trHeight w:val="722"/>
        </w:trPr>
        <w:tc>
          <w:tcPr>
            <w:tcW w:w="534" w:type="dxa"/>
            <w:shd w:val="clear" w:color="auto" w:fill="FFFFFF"/>
          </w:tcPr>
          <w:p w:rsidR="006E7D2F" w:rsidRPr="00FF5A3A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FF5A3A">
              <w:rPr>
                <w:rFonts w:ascii="Times New Roman" w:hAnsi="Times New Roman"/>
                <w:b/>
                <w:sz w:val="20"/>
              </w:rPr>
              <w:t xml:space="preserve"> 2.</w:t>
            </w:r>
          </w:p>
        </w:tc>
        <w:tc>
          <w:tcPr>
            <w:tcW w:w="33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D2F" w:rsidRPr="00FF5A3A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FF5A3A">
              <w:rPr>
                <w:rFonts w:ascii="Times New Roman" w:hAnsi="Times New Roman"/>
                <w:b/>
                <w:sz w:val="20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D2F" w:rsidRPr="00FF5A3A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color w:val="FF0000"/>
                <w:sz w:val="20"/>
              </w:rPr>
            </w:pPr>
            <w:r w:rsidRPr="00FF5A3A">
              <w:rPr>
                <w:rFonts w:ascii="Times New Roman" w:hAnsi="Times New Roman"/>
                <w:sz w:val="20"/>
              </w:rPr>
              <w:t>не потребує</w:t>
            </w:r>
          </w:p>
        </w:tc>
      </w:tr>
      <w:tr w:rsidR="006E7D2F" w:rsidRPr="00FF5A3A" w:rsidTr="00D552E7">
        <w:tc>
          <w:tcPr>
            <w:tcW w:w="534" w:type="dxa"/>
            <w:shd w:val="clear" w:color="auto" w:fill="FFFFFF"/>
          </w:tcPr>
          <w:p w:rsidR="006E7D2F" w:rsidRPr="00FF5A3A" w:rsidRDefault="006E7D2F" w:rsidP="006D5445">
            <w:pPr>
              <w:pStyle w:val="a3"/>
              <w:spacing w:before="0" w:beforeAutospacing="0" w:after="0" w:afterAutospacing="0" w:line="312" w:lineRule="atLeast"/>
              <w:jc w:val="both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FF5A3A">
              <w:rPr>
                <w:b/>
                <w:color w:val="000000" w:themeColor="text1"/>
                <w:sz w:val="20"/>
                <w:szCs w:val="20"/>
                <w:lang w:val="uk-UA"/>
              </w:rPr>
              <w:t xml:space="preserve"> 3.</w:t>
            </w:r>
          </w:p>
        </w:tc>
        <w:tc>
          <w:tcPr>
            <w:tcW w:w="33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D2F" w:rsidRPr="00FF5A3A" w:rsidRDefault="006E7D2F" w:rsidP="006D5445">
            <w:pPr>
              <w:pStyle w:val="a3"/>
              <w:spacing w:before="0" w:beforeAutospacing="0" w:after="0" w:afterAutospacing="0"/>
              <w:jc w:val="both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FF5A3A">
              <w:rPr>
                <w:b/>
                <w:color w:val="000000" w:themeColor="text1"/>
                <w:sz w:val="20"/>
                <w:szCs w:val="20"/>
                <w:lang w:val="uk-UA"/>
              </w:rPr>
              <w:t>Володіння державною мовою</w:t>
            </w:r>
          </w:p>
        </w:tc>
        <w:tc>
          <w:tcPr>
            <w:tcW w:w="59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D2F" w:rsidRPr="00FF5A3A" w:rsidRDefault="008210DF" w:rsidP="006D5445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FF5A3A">
              <w:rPr>
                <w:color w:val="000000" w:themeColor="text1"/>
                <w:sz w:val="20"/>
                <w:szCs w:val="20"/>
                <w:lang w:val="uk-UA"/>
              </w:rPr>
              <w:t>в</w:t>
            </w:r>
            <w:r w:rsidR="006E7D2F" w:rsidRPr="00FF5A3A">
              <w:rPr>
                <w:color w:val="000000" w:themeColor="text1"/>
                <w:sz w:val="20"/>
                <w:szCs w:val="20"/>
                <w:lang w:val="uk-UA"/>
              </w:rPr>
              <w:t>ільне володіння державною мовою</w:t>
            </w:r>
          </w:p>
        </w:tc>
      </w:tr>
    </w:tbl>
    <w:p w:rsidR="00AF506B" w:rsidRPr="00FF5A3A" w:rsidRDefault="00AF506B" w:rsidP="00BD0C6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0"/>
          <w:szCs w:val="20"/>
          <w:lang w:val="uk-UA"/>
        </w:rPr>
      </w:pPr>
      <w:r w:rsidRPr="00FF5A3A">
        <w:rPr>
          <w:b/>
          <w:bCs/>
          <w:color w:val="000000" w:themeColor="text1"/>
          <w:sz w:val="20"/>
          <w:szCs w:val="20"/>
          <w:lang w:val="uk-UA"/>
        </w:rPr>
        <w:t>Спеціальні вимоги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953"/>
      </w:tblGrid>
      <w:tr w:rsidR="006E7D2F" w:rsidRPr="00FF5A3A" w:rsidTr="00D552E7">
        <w:tc>
          <w:tcPr>
            <w:tcW w:w="534" w:type="dxa"/>
          </w:tcPr>
          <w:p w:rsidR="006E7D2F" w:rsidRPr="00FF5A3A" w:rsidRDefault="006E7D2F" w:rsidP="00AC6608">
            <w:pPr>
              <w:pStyle w:val="rvps14"/>
              <w:rPr>
                <w:b/>
                <w:sz w:val="20"/>
                <w:szCs w:val="20"/>
                <w:lang w:val="uk-UA"/>
              </w:rPr>
            </w:pPr>
            <w:r w:rsidRPr="00FF5A3A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3402" w:type="dxa"/>
          </w:tcPr>
          <w:p w:rsidR="006E7D2F" w:rsidRPr="00FF5A3A" w:rsidRDefault="006E7D2F" w:rsidP="00AC6608">
            <w:pPr>
              <w:pStyle w:val="rvps14"/>
              <w:rPr>
                <w:b/>
                <w:sz w:val="20"/>
                <w:szCs w:val="20"/>
                <w:lang w:val="uk-UA"/>
              </w:rPr>
            </w:pPr>
            <w:r w:rsidRPr="00FF5A3A">
              <w:rPr>
                <w:b/>
                <w:sz w:val="20"/>
                <w:szCs w:val="20"/>
                <w:lang w:val="uk-UA"/>
              </w:rPr>
              <w:t xml:space="preserve">Освіта </w:t>
            </w:r>
            <w:r w:rsidRPr="00FF5A3A">
              <w:rPr>
                <w:b/>
                <w:sz w:val="20"/>
                <w:lang w:val="uk-UA"/>
              </w:rPr>
              <w:t>за галуззю знань (спеціальність)</w:t>
            </w:r>
          </w:p>
        </w:tc>
        <w:tc>
          <w:tcPr>
            <w:tcW w:w="5953" w:type="dxa"/>
          </w:tcPr>
          <w:p w:rsidR="006E7D2F" w:rsidRPr="00FF5A3A" w:rsidRDefault="006E7D2F" w:rsidP="00AC6608">
            <w:pPr>
              <w:pStyle w:val="rvps12"/>
              <w:jc w:val="both"/>
              <w:rPr>
                <w:sz w:val="20"/>
                <w:szCs w:val="20"/>
                <w:lang w:val="uk-UA"/>
              </w:rPr>
            </w:pPr>
            <w:r w:rsidRPr="00FF5A3A">
              <w:rPr>
                <w:sz w:val="20"/>
                <w:szCs w:val="20"/>
                <w:lang w:val="uk-UA"/>
              </w:rPr>
              <w:t>Вища освіта за спеціальністю «Правознавство», «Правоохоронна діяльність»</w:t>
            </w:r>
          </w:p>
        </w:tc>
      </w:tr>
      <w:tr w:rsidR="006E7D2F" w:rsidRPr="00FF5A3A" w:rsidTr="00D552E7">
        <w:tc>
          <w:tcPr>
            <w:tcW w:w="534" w:type="dxa"/>
          </w:tcPr>
          <w:p w:rsidR="006E7D2F" w:rsidRPr="00FF5A3A" w:rsidRDefault="006E7D2F" w:rsidP="00AC6608">
            <w:pPr>
              <w:pStyle w:val="rvps12"/>
              <w:rPr>
                <w:b/>
                <w:sz w:val="20"/>
                <w:szCs w:val="20"/>
                <w:lang w:val="uk-UA"/>
              </w:rPr>
            </w:pPr>
            <w:r w:rsidRPr="00FF5A3A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3402" w:type="dxa"/>
          </w:tcPr>
          <w:p w:rsidR="006E7D2F" w:rsidRPr="00FF5A3A" w:rsidRDefault="006E7D2F" w:rsidP="00AC6608">
            <w:pPr>
              <w:pStyle w:val="rvps12"/>
              <w:rPr>
                <w:b/>
                <w:sz w:val="20"/>
                <w:szCs w:val="20"/>
                <w:lang w:val="uk-UA"/>
              </w:rPr>
            </w:pPr>
            <w:r w:rsidRPr="00FF5A3A">
              <w:rPr>
                <w:b/>
                <w:sz w:val="20"/>
                <w:szCs w:val="20"/>
                <w:lang w:val="uk-UA"/>
              </w:rPr>
              <w:t>Знання законодавства</w:t>
            </w:r>
          </w:p>
        </w:tc>
        <w:tc>
          <w:tcPr>
            <w:tcW w:w="5953" w:type="dxa"/>
          </w:tcPr>
          <w:p w:rsidR="00F31DDB" w:rsidRPr="00FF5A3A" w:rsidRDefault="00BF46D5" w:rsidP="00F31DDB">
            <w:pPr>
              <w:widowControl w:val="0"/>
              <w:tabs>
                <w:tab w:val="left" w:pos="0"/>
              </w:tabs>
              <w:jc w:val="both"/>
              <w:rPr>
                <w:rStyle w:val="rvts0"/>
                <w:lang w:val="uk-UA"/>
              </w:rPr>
            </w:pPr>
            <w:r w:rsidRPr="00FF5A3A">
              <w:rPr>
                <w:lang w:val="uk-UA"/>
              </w:rPr>
              <w:t xml:space="preserve">1) </w:t>
            </w:r>
            <w:hyperlink r:id="rId8" w:tgtFrame="_blank" w:history="1">
              <w:r w:rsidR="006E7D2F" w:rsidRPr="00FF5A3A">
                <w:rPr>
                  <w:rStyle w:val="a4"/>
                  <w:color w:val="auto"/>
                  <w:u w:val="none"/>
                  <w:lang w:val="uk-UA"/>
                </w:rPr>
                <w:t>Конституція України</w:t>
              </w:r>
            </w:hyperlink>
            <w:r w:rsidR="003F5A6C" w:rsidRPr="00FF5A3A">
              <w:rPr>
                <w:rStyle w:val="rvts0"/>
                <w:lang w:val="uk-UA"/>
              </w:rPr>
              <w:t>;</w:t>
            </w:r>
            <w:r w:rsidR="006E7D2F" w:rsidRPr="00FF5A3A">
              <w:rPr>
                <w:rStyle w:val="rvts0"/>
                <w:lang w:val="uk-UA"/>
              </w:rPr>
              <w:t xml:space="preserve"> </w:t>
            </w:r>
          </w:p>
          <w:p w:rsidR="00BF46D5" w:rsidRPr="00FF5A3A" w:rsidRDefault="00BF46D5" w:rsidP="00F31DDB">
            <w:pPr>
              <w:widowControl w:val="0"/>
              <w:tabs>
                <w:tab w:val="left" w:pos="0"/>
              </w:tabs>
              <w:jc w:val="both"/>
              <w:rPr>
                <w:lang w:val="uk-UA"/>
              </w:rPr>
            </w:pPr>
            <w:r w:rsidRPr="00FF5A3A">
              <w:rPr>
                <w:lang w:val="uk-UA"/>
              </w:rPr>
              <w:t xml:space="preserve">2) </w:t>
            </w:r>
            <w:r w:rsidR="009B1DB9" w:rsidRPr="00FF5A3A">
              <w:rPr>
                <w:lang w:val="uk-UA"/>
              </w:rPr>
              <w:t>Закон України «Про державну службу»;</w:t>
            </w:r>
          </w:p>
          <w:p w:rsidR="00C174F5" w:rsidRPr="00FF5A3A" w:rsidRDefault="00C174F5" w:rsidP="00F31DDB">
            <w:pPr>
              <w:widowControl w:val="0"/>
              <w:tabs>
                <w:tab w:val="left" w:pos="0"/>
              </w:tabs>
              <w:jc w:val="both"/>
              <w:rPr>
                <w:lang w:val="uk-UA"/>
              </w:rPr>
            </w:pPr>
            <w:r w:rsidRPr="00FF5A3A">
              <w:rPr>
                <w:lang w:val="uk-UA"/>
              </w:rPr>
              <w:t xml:space="preserve">3) </w:t>
            </w:r>
            <w:r w:rsidR="009B1DB9" w:rsidRPr="00FF5A3A">
              <w:rPr>
                <w:lang w:val="uk-UA"/>
              </w:rPr>
              <w:t xml:space="preserve">Закон України </w:t>
            </w:r>
            <w:r w:rsidR="009B1DB9" w:rsidRPr="00FF5A3A">
              <w:rPr>
                <w:color w:val="000000"/>
                <w:lang w:val="uk-UA"/>
              </w:rPr>
              <w:t>«Про запобігання корупції»</w:t>
            </w:r>
            <w:r w:rsidR="009B1DB9">
              <w:rPr>
                <w:color w:val="000000"/>
                <w:lang w:val="uk-UA"/>
              </w:rPr>
              <w:t>;</w:t>
            </w:r>
          </w:p>
          <w:p w:rsidR="00F31DDB" w:rsidRPr="00FF5A3A" w:rsidRDefault="00C174F5" w:rsidP="00F31DDB">
            <w:pPr>
              <w:widowControl w:val="0"/>
              <w:tabs>
                <w:tab w:val="left" w:pos="-26"/>
                <w:tab w:val="left" w:pos="0"/>
              </w:tabs>
              <w:jc w:val="both"/>
              <w:rPr>
                <w:lang w:val="uk-UA"/>
              </w:rPr>
            </w:pPr>
            <w:r w:rsidRPr="00FF5A3A">
              <w:rPr>
                <w:lang w:val="uk-UA"/>
              </w:rPr>
              <w:t>4</w:t>
            </w:r>
            <w:r w:rsidR="00F31DDB" w:rsidRPr="00FF5A3A">
              <w:rPr>
                <w:lang w:val="uk-UA"/>
              </w:rPr>
              <w:t xml:space="preserve">) </w:t>
            </w:r>
            <w:bookmarkStart w:id="8" w:name="_GoBack"/>
            <w:r w:rsidR="009B1DB9" w:rsidRPr="00FF5A3A">
              <w:rPr>
                <w:lang w:val="uk-UA"/>
              </w:rPr>
              <w:t>Кодекс адміністративного судочинства України;</w:t>
            </w:r>
            <w:bookmarkEnd w:id="8"/>
          </w:p>
          <w:p w:rsidR="00BF46D5" w:rsidRDefault="00C174F5" w:rsidP="00EA6097">
            <w:pPr>
              <w:jc w:val="both"/>
              <w:rPr>
                <w:color w:val="000000"/>
                <w:lang w:val="uk-UA"/>
              </w:rPr>
            </w:pPr>
            <w:r w:rsidRPr="00FF5A3A">
              <w:rPr>
                <w:lang w:val="uk-UA"/>
              </w:rPr>
              <w:t>5</w:t>
            </w:r>
            <w:r w:rsidR="00F31DDB" w:rsidRPr="00FF5A3A">
              <w:rPr>
                <w:lang w:val="uk-UA"/>
              </w:rPr>
              <w:t xml:space="preserve">) </w:t>
            </w:r>
            <w:r w:rsidR="009B1DB9" w:rsidRPr="00FF5A3A">
              <w:rPr>
                <w:lang w:val="uk-UA"/>
              </w:rPr>
              <w:t>Закон України «Про судоустрій і статус суддів»;</w:t>
            </w:r>
          </w:p>
          <w:p w:rsidR="00561E0D" w:rsidRPr="00FF5A3A" w:rsidRDefault="00561E0D" w:rsidP="00EA6097">
            <w:pPr>
              <w:jc w:val="both"/>
              <w:rPr>
                <w:highlight w:val="yellow"/>
                <w:lang w:val="uk-UA"/>
              </w:rPr>
            </w:pPr>
            <w:r>
              <w:t xml:space="preserve">6) 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судовий</w:t>
            </w:r>
            <w:proofErr w:type="spellEnd"/>
            <w:r>
              <w:t xml:space="preserve"> </w:t>
            </w:r>
            <w:proofErr w:type="spellStart"/>
            <w:r>
              <w:t>збір</w:t>
            </w:r>
            <w:proofErr w:type="spellEnd"/>
            <w:r>
              <w:t>».</w:t>
            </w:r>
          </w:p>
        </w:tc>
      </w:tr>
      <w:tr w:rsidR="006E7D2F" w:rsidRPr="009B1DB9" w:rsidTr="00D552E7">
        <w:tc>
          <w:tcPr>
            <w:tcW w:w="534" w:type="dxa"/>
          </w:tcPr>
          <w:p w:rsidR="006E7D2F" w:rsidRPr="00FF5A3A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FF5A3A">
              <w:rPr>
                <w:rFonts w:ascii="Times New Roman" w:hAnsi="Times New Roman"/>
                <w:b/>
                <w:sz w:val="20"/>
              </w:rPr>
              <w:t>3.</w:t>
            </w:r>
          </w:p>
        </w:tc>
        <w:tc>
          <w:tcPr>
            <w:tcW w:w="3402" w:type="dxa"/>
          </w:tcPr>
          <w:p w:rsidR="006E7D2F" w:rsidRPr="00FF5A3A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FF5A3A">
              <w:rPr>
                <w:rFonts w:ascii="Times New Roman" w:hAnsi="Times New Roman"/>
                <w:b/>
                <w:sz w:val="20"/>
              </w:rPr>
              <w:t>Професійні знання</w:t>
            </w:r>
          </w:p>
        </w:tc>
        <w:tc>
          <w:tcPr>
            <w:tcW w:w="5953" w:type="dxa"/>
          </w:tcPr>
          <w:p w:rsidR="002F0E3A" w:rsidRPr="00FF5A3A" w:rsidRDefault="002F0E3A" w:rsidP="00FF5A3A">
            <w:pPr>
              <w:pStyle w:val="a9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F5A3A">
              <w:rPr>
                <w:rFonts w:ascii="Times New Roman" w:hAnsi="Times New Roman"/>
                <w:sz w:val="20"/>
              </w:rPr>
              <w:t>Вміння орієнтуватися в законодавчих та нормативно-правових актах України задля належного та ефективного виконання своїх посадових обов’язків;</w:t>
            </w:r>
            <w:r w:rsidR="00FF5A3A">
              <w:rPr>
                <w:rFonts w:ascii="Times New Roman" w:hAnsi="Times New Roman"/>
                <w:sz w:val="20"/>
              </w:rPr>
              <w:t xml:space="preserve"> </w:t>
            </w:r>
            <w:r w:rsidRPr="00FF5A3A">
              <w:rPr>
                <w:rFonts w:ascii="Times New Roman" w:hAnsi="Times New Roman"/>
                <w:sz w:val="20"/>
              </w:rPr>
              <w:t>знання Кодексу адміністративного судочинства України, Інструкції з діловодства в адміністративних судах України, затвердженої наказом ДСА України від 17.12.2013 № 174, Положення про автоматизовану систему документообігу суду, затвердженого рішенням Ради суддів України від 26.11.2010 № 30.</w:t>
            </w:r>
          </w:p>
        </w:tc>
      </w:tr>
      <w:tr w:rsidR="006E7D2F" w:rsidRPr="00FF5A3A" w:rsidTr="00D552E7">
        <w:tc>
          <w:tcPr>
            <w:tcW w:w="534" w:type="dxa"/>
          </w:tcPr>
          <w:p w:rsidR="006E7D2F" w:rsidRPr="00FF5A3A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FF5A3A">
              <w:rPr>
                <w:rFonts w:ascii="Times New Roman" w:hAnsi="Times New Roman"/>
                <w:b/>
                <w:sz w:val="20"/>
              </w:rPr>
              <w:t>4.</w:t>
            </w:r>
          </w:p>
        </w:tc>
        <w:tc>
          <w:tcPr>
            <w:tcW w:w="3402" w:type="dxa"/>
          </w:tcPr>
          <w:p w:rsidR="006E7D2F" w:rsidRPr="00FF5A3A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FF5A3A">
              <w:rPr>
                <w:rFonts w:ascii="Times New Roman" w:hAnsi="Times New Roman"/>
                <w:b/>
                <w:sz w:val="20"/>
              </w:rPr>
              <w:t>Якісне виконання поставлених завдань</w:t>
            </w:r>
          </w:p>
        </w:tc>
        <w:tc>
          <w:tcPr>
            <w:tcW w:w="5953" w:type="dxa"/>
          </w:tcPr>
          <w:p w:rsidR="006E7D2F" w:rsidRPr="00FF5A3A" w:rsidRDefault="006E7D2F" w:rsidP="006D5445">
            <w:pPr>
              <w:rPr>
                <w:lang w:val="uk-UA"/>
              </w:rPr>
            </w:pPr>
            <w:r w:rsidRPr="00FF5A3A">
              <w:rPr>
                <w:lang w:val="uk-UA"/>
              </w:rPr>
              <w:t>вміння працювати з інформацією;</w:t>
            </w:r>
          </w:p>
          <w:p w:rsidR="006E7D2F" w:rsidRPr="00FF5A3A" w:rsidRDefault="006E7D2F" w:rsidP="006D5445">
            <w:pPr>
              <w:rPr>
                <w:lang w:val="uk-UA"/>
              </w:rPr>
            </w:pPr>
            <w:r w:rsidRPr="00FF5A3A">
              <w:rPr>
                <w:lang w:val="uk-UA"/>
              </w:rPr>
              <w:t>здатність працювати в декількох проектах одночасно;</w:t>
            </w:r>
          </w:p>
          <w:p w:rsidR="006E7D2F" w:rsidRPr="00FF5A3A" w:rsidRDefault="006E7D2F" w:rsidP="006D5445">
            <w:pPr>
              <w:rPr>
                <w:lang w:val="uk-UA"/>
              </w:rPr>
            </w:pPr>
            <w:r w:rsidRPr="00FF5A3A">
              <w:rPr>
                <w:lang w:val="uk-UA"/>
              </w:rPr>
              <w:t>орієнтація на досягнення кінцевих результатів;</w:t>
            </w:r>
          </w:p>
          <w:p w:rsidR="006E7D2F" w:rsidRPr="00FF5A3A" w:rsidRDefault="006E7D2F" w:rsidP="00843F73">
            <w:pPr>
              <w:jc w:val="both"/>
              <w:rPr>
                <w:lang w:val="uk-UA"/>
              </w:rPr>
            </w:pPr>
            <w:r w:rsidRPr="00FF5A3A">
              <w:rPr>
                <w:lang w:val="uk-UA"/>
              </w:rPr>
              <w:t>вміння вирішувати комплексні завдання;</w:t>
            </w:r>
          </w:p>
          <w:p w:rsidR="006E7D2F" w:rsidRPr="00FF5A3A" w:rsidRDefault="006E7D2F" w:rsidP="006D5445">
            <w:pPr>
              <w:rPr>
                <w:lang w:val="uk-UA"/>
              </w:rPr>
            </w:pPr>
            <w:r w:rsidRPr="00FF5A3A">
              <w:rPr>
                <w:lang w:val="uk-UA"/>
              </w:rPr>
              <w:t>вміння ефективно використовувати ресурси;</w:t>
            </w:r>
          </w:p>
          <w:p w:rsidR="006E7D2F" w:rsidRPr="00FF5A3A" w:rsidRDefault="006E7D2F" w:rsidP="006D5445">
            <w:pPr>
              <w:rPr>
                <w:lang w:val="uk-UA"/>
              </w:rPr>
            </w:pPr>
            <w:r w:rsidRPr="00FF5A3A">
              <w:rPr>
                <w:lang w:val="uk-UA"/>
              </w:rPr>
              <w:t>вміння надавати пропозиції, їх аргументувати та презентувати.</w:t>
            </w:r>
          </w:p>
        </w:tc>
      </w:tr>
      <w:tr w:rsidR="006E7D2F" w:rsidRPr="00FF5A3A" w:rsidTr="00D552E7">
        <w:tc>
          <w:tcPr>
            <w:tcW w:w="534" w:type="dxa"/>
          </w:tcPr>
          <w:p w:rsidR="006E7D2F" w:rsidRPr="00FF5A3A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FF5A3A">
              <w:rPr>
                <w:rFonts w:ascii="Times New Roman" w:hAnsi="Times New Roman"/>
                <w:b/>
                <w:sz w:val="20"/>
              </w:rPr>
              <w:t>5.</w:t>
            </w:r>
          </w:p>
        </w:tc>
        <w:tc>
          <w:tcPr>
            <w:tcW w:w="3402" w:type="dxa"/>
          </w:tcPr>
          <w:p w:rsidR="006E7D2F" w:rsidRPr="00FF5A3A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FF5A3A">
              <w:rPr>
                <w:rFonts w:ascii="Times New Roman" w:hAnsi="Times New Roman"/>
                <w:b/>
                <w:sz w:val="20"/>
              </w:rPr>
              <w:t>Командна робота та взаємодія</w:t>
            </w:r>
          </w:p>
        </w:tc>
        <w:tc>
          <w:tcPr>
            <w:tcW w:w="5953" w:type="dxa"/>
          </w:tcPr>
          <w:p w:rsidR="006E7D2F" w:rsidRPr="00FF5A3A" w:rsidRDefault="006E7D2F" w:rsidP="006D5445">
            <w:pPr>
              <w:jc w:val="both"/>
              <w:rPr>
                <w:lang w:val="uk-UA"/>
              </w:rPr>
            </w:pPr>
            <w:r w:rsidRPr="00FF5A3A">
              <w:rPr>
                <w:lang w:val="uk-UA"/>
              </w:rPr>
              <w:t xml:space="preserve">вміння працювати в команді; </w:t>
            </w:r>
          </w:p>
          <w:p w:rsidR="006E7D2F" w:rsidRPr="00FF5A3A" w:rsidRDefault="006E7D2F" w:rsidP="006D5445">
            <w:pPr>
              <w:jc w:val="both"/>
              <w:rPr>
                <w:lang w:val="uk-UA"/>
              </w:rPr>
            </w:pPr>
            <w:r w:rsidRPr="00FF5A3A">
              <w:rPr>
                <w:lang w:val="uk-UA"/>
              </w:rPr>
              <w:t xml:space="preserve">вміння ефективної координації з іншими; </w:t>
            </w:r>
          </w:p>
          <w:p w:rsidR="006E7D2F" w:rsidRPr="00FF5A3A" w:rsidRDefault="006E7D2F" w:rsidP="006D5445">
            <w:pPr>
              <w:jc w:val="both"/>
              <w:rPr>
                <w:lang w:val="uk-UA"/>
              </w:rPr>
            </w:pPr>
            <w:r w:rsidRPr="00FF5A3A">
              <w:rPr>
                <w:lang w:val="uk-UA"/>
              </w:rPr>
              <w:t>вміння надавати зворотний зв'язок</w:t>
            </w:r>
          </w:p>
        </w:tc>
      </w:tr>
      <w:tr w:rsidR="006E7D2F" w:rsidRPr="00FF5A3A" w:rsidTr="00D552E7">
        <w:tc>
          <w:tcPr>
            <w:tcW w:w="534" w:type="dxa"/>
          </w:tcPr>
          <w:p w:rsidR="006E7D2F" w:rsidRPr="00FF5A3A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FF5A3A">
              <w:rPr>
                <w:rFonts w:ascii="Times New Roman" w:hAnsi="Times New Roman"/>
                <w:b/>
                <w:sz w:val="20"/>
              </w:rPr>
              <w:t>6.</w:t>
            </w:r>
          </w:p>
        </w:tc>
        <w:tc>
          <w:tcPr>
            <w:tcW w:w="3402" w:type="dxa"/>
          </w:tcPr>
          <w:p w:rsidR="006E7D2F" w:rsidRPr="00FF5A3A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FF5A3A">
              <w:rPr>
                <w:rFonts w:ascii="Times New Roman" w:hAnsi="Times New Roman"/>
                <w:b/>
                <w:sz w:val="20"/>
              </w:rPr>
              <w:t xml:space="preserve">Сприйняття змін </w:t>
            </w:r>
          </w:p>
        </w:tc>
        <w:tc>
          <w:tcPr>
            <w:tcW w:w="5953" w:type="dxa"/>
          </w:tcPr>
          <w:p w:rsidR="006E7D2F" w:rsidRPr="00FF5A3A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FF5A3A">
              <w:rPr>
                <w:rFonts w:ascii="Times New Roman" w:hAnsi="Times New Roman"/>
                <w:sz w:val="20"/>
              </w:rPr>
              <w:t>виконання плану змін та покращень,</w:t>
            </w:r>
          </w:p>
          <w:p w:rsidR="006E7D2F" w:rsidRPr="00FF5A3A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FF5A3A">
              <w:rPr>
                <w:rFonts w:ascii="Times New Roman" w:hAnsi="Times New Roman"/>
                <w:sz w:val="20"/>
              </w:rPr>
              <w:t>здатність приймати зміни та змінюватись</w:t>
            </w:r>
          </w:p>
        </w:tc>
      </w:tr>
      <w:tr w:rsidR="006E7D2F" w:rsidRPr="00FF5A3A" w:rsidTr="00D552E7">
        <w:tc>
          <w:tcPr>
            <w:tcW w:w="534" w:type="dxa"/>
          </w:tcPr>
          <w:p w:rsidR="006E7D2F" w:rsidRPr="00FF5A3A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FF5A3A">
              <w:rPr>
                <w:rFonts w:ascii="Times New Roman" w:hAnsi="Times New Roman"/>
                <w:b/>
                <w:sz w:val="20"/>
              </w:rPr>
              <w:t>7.</w:t>
            </w:r>
          </w:p>
        </w:tc>
        <w:tc>
          <w:tcPr>
            <w:tcW w:w="3402" w:type="dxa"/>
          </w:tcPr>
          <w:p w:rsidR="006E7D2F" w:rsidRPr="00FF5A3A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FF5A3A">
              <w:rPr>
                <w:rFonts w:ascii="Times New Roman" w:hAnsi="Times New Roman"/>
                <w:b/>
                <w:sz w:val="20"/>
              </w:rPr>
              <w:t>Технічні вміння</w:t>
            </w:r>
          </w:p>
        </w:tc>
        <w:tc>
          <w:tcPr>
            <w:tcW w:w="5953" w:type="dxa"/>
            <w:vAlign w:val="center"/>
          </w:tcPr>
          <w:p w:rsidR="006E7D2F" w:rsidRPr="00FF5A3A" w:rsidRDefault="006E7D2F" w:rsidP="006D5445">
            <w:pPr>
              <w:pStyle w:val="a9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F5A3A">
              <w:rPr>
                <w:rFonts w:ascii="Times New Roman" w:hAnsi="Times New Roman"/>
                <w:sz w:val="20"/>
              </w:rPr>
              <w:t xml:space="preserve">вміння використовувати комп’ютерне обладнання та програмне забезпечення, використовувати офісну техніку. </w:t>
            </w:r>
          </w:p>
        </w:tc>
      </w:tr>
      <w:tr w:rsidR="006E7D2F" w:rsidRPr="00FF5A3A" w:rsidTr="00D552E7">
        <w:tc>
          <w:tcPr>
            <w:tcW w:w="534" w:type="dxa"/>
          </w:tcPr>
          <w:p w:rsidR="006E7D2F" w:rsidRPr="00FF5A3A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FF5A3A">
              <w:rPr>
                <w:rFonts w:ascii="Times New Roman" w:hAnsi="Times New Roman"/>
                <w:b/>
                <w:sz w:val="20"/>
              </w:rPr>
              <w:t>8.</w:t>
            </w:r>
          </w:p>
        </w:tc>
        <w:tc>
          <w:tcPr>
            <w:tcW w:w="3402" w:type="dxa"/>
          </w:tcPr>
          <w:p w:rsidR="006E7D2F" w:rsidRPr="00FF5A3A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FF5A3A">
              <w:rPr>
                <w:rFonts w:ascii="Times New Roman" w:hAnsi="Times New Roman"/>
                <w:b/>
                <w:sz w:val="20"/>
              </w:rPr>
              <w:t>Особисті компетенції</w:t>
            </w:r>
          </w:p>
        </w:tc>
        <w:tc>
          <w:tcPr>
            <w:tcW w:w="5953" w:type="dxa"/>
          </w:tcPr>
          <w:p w:rsidR="006E7D2F" w:rsidRPr="00FF5A3A" w:rsidRDefault="006E7D2F" w:rsidP="006D5445">
            <w:pPr>
              <w:rPr>
                <w:lang w:val="uk-UA"/>
              </w:rPr>
            </w:pPr>
            <w:r w:rsidRPr="00FF5A3A">
              <w:rPr>
                <w:lang w:val="uk-UA"/>
              </w:rPr>
              <w:t xml:space="preserve">відповідальність; </w:t>
            </w:r>
          </w:p>
          <w:p w:rsidR="006E7D2F" w:rsidRPr="00FF5A3A" w:rsidRDefault="006E7D2F" w:rsidP="006D5445">
            <w:pPr>
              <w:rPr>
                <w:lang w:val="uk-UA"/>
              </w:rPr>
            </w:pPr>
            <w:r w:rsidRPr="00FF5A3A">
              <w:rPr>
                <w:lang w:val="uk-UA"/>
              </w:rPr>
              <w:t xml:space="preserve">системність і самостійність в роботі; </w:t>
            </w:r>
          </w:p>
          <w:p w:rsidR="006E7D2F" w:rsidRPr="00FF5A3A" w:rsidRDefault="006E7D2F" w:rsidP="006D5445">
            <w:pPr>
              <w:rPr>
                <w:lang w:val="uk-UA"/>
              </w:rPr>
            </w:pPr>
            <w:r w:rsidRPr="00FF5A3A">
              <w:rPr>
                <w:lang w:val="uk-UA"/>
              </w:rPr>
              <w:t xml:space="preserve">уважність до деталей; </w:t>
            </w:r>
          </w:p>
          <w:p w:rsidR="006E7D2F" w:rsidRPr="00FF5A3A" w:rsidRDefault="006E7D2F" w:rsidP="006D5445">
            <w:pPr>
              <w:rPr>
                <w:lang w:val="uk-UA"/>
              </w:rPr>
            </w:pPr>
            <w:r w:rsidRPr="00FF5A3A">
              <w:rPr>
                <w:lang w:val="uk-UA"/>
              </w:rPr>
              <w:t xml:space="preserve">наполегливість;  </w:t>
            </w:r>
          </w:p>
          <w:p w:rsidR="006E7D2F" w:rsidRPr="00FF5A3A" w:rsidRDefault="006E7D2F" w:rsidP="006D5445">
            <w:pPr>
              <w:rPr>
                <w:lang w:val="uk-UA"/>
              </w:rPr>
            </w:pPr>
            <w:r w:rsidRPr="00FF5A3A">
              <w:rPr>
                <w:lang w:val="uk-UA"/>
              </w:rPr>
              <w:t xml:space="preserve">орієнтація на саморозвиток; </w:t>
            </w:r>
          </w:p>
          <w:p w:rsidR="006E7D2F" w:rsidRPr="00FF5A3A" w:rsidRDefault="00316A3F" w:rsidP="006D5445">
            <w:pPr>
              <w:rPr>
                <w:lang w:val="uk-UA"/>
              </w:rPr>
            </w:pPr>
            <w:r w:rsidRPr="00FF5A3A">
              <w:rPr>
                <w:lang w:val="uk-UA"/>
              </w:rPr>
              <w:t>орієнтація на обслуговування.</w:t>
            </w:r>
          </w:p>
        </w:tc>
      </w:tr>
    </w:tbl>
    <w:p w:rsidR="00D53397" w:rsidRPr="00FF5A3A" w:rsidRDefault="00D53397" w:rsidP="00A94495">
      <w:pPr>
        <w:rPr>
          <w:lang w:val="uk-UA"/>
        </w:rPr>
      </w:pPr>
    </w:p>
    <w:sectPr w:rsidR="00D53397" w:rsidRPr="00FF5A3A" w:rsidSect="00D5430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06B"/>
    <w:rsid w:val="000341C8"/>
    <w:rsid w:val="00041FA7"/>
    <w:rsid w:val="00096CF3"/>
    <w:rsid w:val="0018363A"/>
    <w:rsid w:val="00192189"/>
    <w:rsid w:val="001C0F33"/>
    <w:rsid w:val="001C3D68"/>
    <w:rsid w:val="001D3DC2"/>
    <w:rsid w:val="0021266A"/>
    <w:rsid w:val="002315EA"/>
    <w:rsid w:val="0023704E"/>
    <w:rsid w:val="00262FA2"/>
    <w:rsid w:val="00287491"/>
    <w:rsid w:val="00292D9B"/>
    <w:rsid w:val="002A1D7C"/>
    <w:rsid w:val="002B7ECE"/>
    <w:rsid w:val="002F0E3A"/>
    <w:rsid w:val="002F121A"/>
    <w:rsid w:val="00316A3F"/>
    <w:rsid w:val="00357F77"/>
    <w:rsid w:val="00393712"/>
    <w:rsid w:val="003B0171"/>
    <w:rsid w:val="003F5A6C"/>
    <w:rsid w:val="004019A6"/>
    <w:rsid w:val="00407BA2"/>
    <w:rsid w:val="004210A6"/>
    <w:rsid w:val="004212A2"/>
    <w:rsid w:val="004251BB"/>
    <w:rsid w:val="00457BB6"/>
    <w:rsid w:val="00473C51"/>
    <w:rsid w:val="004B2C05"/>
    <w:rsid w:val="004D5EDB"/>
    <w:rsid w:val="004D7471"/>
    <w:rsid w:val="004F609C"/>
    <w:rsid w:val="0052429B"/>
    <w:rsid w:val="00561E0D"/>
    <w:rsid w:val="00580301"/>
    <w:rsid w:val="005C6CE7"/>
    <w:rsid w:val="005C7EA0"/>
    <w:rsid w:val="005D086C"/>
    <w:rsid w:val="005E5582"/>
    <w:rsid w:val="00662D3F"/>
    <w:rsid w:val="006A0558"/>
    <w:rsid w:val="006A6209"/>
    <w:rsid w:val="006B4458"/>
    <w:rsid w:val="006C4DF7"/>
    <w:rsid w:val="006D5445"/>
    <w:rsid w:val="006E7D2F"/>
    <w:rsid w:val="0071578A"/>
    <w:rsid w:val="007439E8"/>
    <w:rsid w:val="0076054A"/>
    <w:rsid w:val="007E74BD"/>
    <w:rsid w:val="007F6689"/>
    <w:rsid w:val="008210DF"/>
    <w:rsid w:val="00843F73"/>
    <w:rsid w:val="00865965"/>
    <w:rsid w:val="00890637"/>
    <w:rsid w:val="008934B5"/>
    <w:rsid w:val="008A4DF8"/>
    <w:rsid w:val="008B41D4"/>
    <w:rsid w:val="009B1DB9"/>
    <w:rsid w:val="009E31B9"/>
    <w:rsid w:val="00A30089"/>
    <w:rsid w:val="00A44B1F"/>
    <w:rsid w:val="00A55EAF"/>
    <w:rsid w:val="00A94495"/>
    <w:rsid w:val="00AA039B"/>
    <w:rsid w:val="00AA333A"/>
    <w:rsid w:val="00AA5BD9"/>
    <w:rsid w:val="00AB0CCC"/>
    <w:rsid w:val="00AC0305"/>
    <w:rsid w:val="00AF506B"/>
    <w:rsid w:val="00B03ED4"/>
    <w:rsid w:val="00B411EB"/>
    <w:rsid w:val="00B50293"/>
    <w:rsid w:val="00BD0C6A"/>
    <w:rsid w:val="00BD323C"/>
    <w:rsid w:val="00BE584B"/>
    <w:rsid w:val="00BF46D5"/>
    <w:rsid w:val="00C028D7"/>
    <w:rsid w:val="00C174F5"/>
    <w:rsid w:val="00C32C1B"/>
    <w:rsid w:val="00C421E9"/>
    <w:rsid w:val="00C473AD"/>
    <w:rsid w:val="00C75619"/>
    <w:rsid w:val="00C80CB6"/>
    <w:rsid w:val="00C866B7"/>
    <w:rsid w:val="00C9711D"/>
    <w:rsid w:val="00CC7F68"/>
    <w:rsid w:val="00D111C3"/>
    <w:rsid w:val="00D329FE"/>
    <w:rsid w:val="00D53397"/>
    <w:rsid w:val="00D5430C"/>
    <w:rsid w:val="00D552E7"/>
    <w:rsid w:val="00D703BB"/>
    <w:rsid w:val="00D9475F"/>
    <w:rsid w:val="00DF76CD"/>
    <w:rsid w:val="00E5713B"/>
    <w:rsid w:val="00EA6097"/>
    <w:rsid w:val="00EC0D90"/>
    <w:rsid w:val="00ED78FB"/>
    <w:rsid w:val="00F133B2"/>
    <w:rsid w:val="00F31DDB"/>
    <w:rsid w:val="00F46EFA"/>
    <w:rsid w:val="00F55D6F"/>
    <w:rsid w:val="00F56DB9"/>
    <w:rsid w:val="00F75CFE"/>
    <w:rsid w:val="00F92374"/>
    <w:rsid w:val="00F94860"/>
    <w:rsid w:val="00F9548D"/>
    <w:rsid w:val="00FB6F84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F506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F506B"/>
  </w:style>
  <w:style w:type="character" w:styleId="a4">
    <w:name w:val="Hyperlink"/>
    <w:basedOn w:val="a0"/>
    <w:uiPriority w:val="99"/>
    <w:unhideWhenUsed/>
    <w:rsid w:val="00AF506B"/>
    <w:rPr>
      <w:color w:val="0000FF"/>
      <w:u w:val="single"/>
    </w:rPr>
  </w:style>
  <w:style w:type="paragraph" w:customStyle="1" w:styleId="rvps14">
    <w:name w:val="rvps14"/>
    <w:basedOn w:val="a"/>
    <w:rsid w:val="00AF506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F50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F506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ParagraphStyle">
    <w:name w:val="Paragraph Style"/>
    <w:rsid w:val="00AF50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  <w:lang w:val="ru-RU" w:eastAsia="ru-RU"/>
    </w:rPr>
  </w:style>
  <w:style w:type="character" w:customStyle="1" w:styleId="FontStyle">
    <w:name w:val="Font Style"/>
    <w:rsid w:val="00AF506B"/>
    <w:rPr>
      <w:rFonts w:cs="Courier New"/>
      <w:color w:val="00000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A62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620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Body Text Indent"/>
    <w:basedOn w:val="a"/>
    <w:link w:val="a8"/>
    <w:rsid w:val="007439E8"/>
    <w:pPr>
      <w:ind w:left="2400" w:hanging="1080"/>
    </w:pPr>
    <w:rPr>
      <w:sz w:val="24"/>
      <w:szCs w:val="24"/>
      <w:lang w:val="uk-UA"/>
    </w:rPr>
  </w:style>
  <w:style w:type="character" w:customStyle="1" w:styleId="a8">
    <w:name w:val="Основной текст с отступом Знак"/>
    <w:basedOn w:val="a0"/>
    <w:link w:val="a7"/>
    <w:rsid w:val="007439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439E8"/>
    <w:pPr>
      <w:spacing w:before="100" w:beforeAutospacing="1" w:after="100" w:afterAutospacing="1"/>
    </w:pPr>
    <w:rPr>
      <w:sz w:val="24"/>
      <w:szCs w:val="24"/>
    </w:rPr>
  </w:style>
  <w:style w:type="paragraph" w:customStyle="1" w:styleId="rvps12">
    <w:name w:val="rvps12"/>
    <w:basedOn w:val="a"/>
    <w:rsid w:val="007439E8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qFormat/>
    <w:rsid w:val="007439E8"/>
  </w:style>
  <w:style w:type="paragraph" w:customStyle="1" w:styleId="a9">
    <w:name w:val="Нормальний текст"/>
    <w:basedOn w:val="a"/>
    <w:qFormat/>
    <w:rsid w:val="001C0F33"/>
    <w:pPr>
      <w:spacing w:before="120"/>
      <w:ind w:firstLine="567"/>
    </w:pPr>
    <w:rPr>
      <w:rFonts w:ascii="Antiqua" w:hAnsi="Antiqua"/>
      <w:sz w:val="26"/>
      <w:lang w:val="uk-UA"/>
    </w:rPr>
  </w:style>
  <w:style w:type="paragraph" w:styleId="aa">
    <w:name w:val="List Paragraph"/>
    <w:basedOn w:val="a"/>
    <w:uiPriority w:val="34"/>
    <w:qFormat/>
    <w:rsid w:val="00BF46D5"/>
    <w:pPr>
      <w:ind w:left="720"/>
      <w:contextualSpacing/>
    </w:pPr>
  </w:style>
  <w:style w:type="character" w:customStyle="1" w:styleId="rvts44">
    <w:name w:val="rvts44"/>
    <w:rsid w:val="002370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F506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F506B"/>
  </w:style>
  <w:style w:type="character" w:styleId="a4">
    <w:name w:val="Hyperlink"/>
    <w:basedOn w:val="a0"/>
    <w:uiPriority w:val="99"/>
    <w:unhideWhenUsed/>
    <w:rsid w:val="00AF506B"/>
    <w:rPr>
      <w:color w:val="0000FF"/>
      <w:u w:val="single"/>
    </w:rPr>
  </w:style>
  <w:style w:type="paragraph" w:customStyle="1" w:styleId="rvps14">
    <w:name w:val="rvps14"/>
    <w:basedOn w:val="a"/>
    <w:rsid w:val="00AF506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F50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F506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ParagraphStyle">
    <w:name w:val="Paragraph Style"/>
    <w:rsid w:val="00AF50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  <w:lang w:val="ru-RU" w:eastAsia="ru-RU"/>
    </w:rPr>
  </w:style>
  <w:style w:type="character" w:customStyle="1" w:styleId="FontStyle">
    <w:name w:val="Font Style"/>
    <w:rsid w:val="00AF506B"/>
    <w:rPr>
      <w:rFonts w:cs="Courier New"/>
      <w:color w:val="00000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A62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620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Body Text Indent"/>
    <w:basedOn w:val="a"/>
    <w:link w:val="a8"/>
    <w:rsid w:val="007439E8"/>
    <w:pPr>
      <w:ind w:left="2400" w:hanging="1080"/>
    </w:pPr>
    <w:rPr>
      <w:sz w:val="24"/>
      <w:szCs w:val="24"/>
      <w:lang w:val="uk-UA"/>
    </w:rPr>
  </w:style>
  <w:style w:type="character" w:customStyle="1" w:styleId="a8">
    <w:name w:val="Основной текст с отступом Знак"/>
    <w:basedOn w:val="a0"/>
    <w:link w:val="a7"/>
    <w:rsid w:val="007439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439E8"/>
    <w:pPr>
      <w:spacing w:before="100" w:beforeAutospacing="1" w:after="100" w:afterAutospacing="1"/>
    </w:pPr>
    <w:rPr>
      <w:sz w:val="24"/>
      <w:szCs w:val="24"/>
    </w:rPr>
  </w:style>
  <w:style w:type="paragraph" w:customStyle="1" w:styleId="rvps12">
    <w:name w:val="rvps12"/>
    <w:basedOn w:val="a"/>
    <w:rsid w:val="007439E8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qFormat/>
    <w:rsid w:val="007439E8"/>
  </w:style>
  <w:style w:type="paragraph" w:customStyle="1" w:styleId="a9">
    <w:name w:val="Нормальний текст"/>
    <w:basedOn w:val="a"/>
    <w:qFormat/>
    <w:rsid w:val="001C0F33"/>
    <w:pPr>
      <w:spacing w:before="120"/>
      <w:ind w:firstLine="567"/>
    </w:pPr>
    <w:rPr>
      <w:rFonts w:ascii="Antiqua" w:hAnsi="Antiqua"/>
      <w:sz w:val="26"/>
      <w:lang w:val="uk-UA"/>
    </w:rPr>
  </w:style>
  <w:style w:type="paragraph" w:styleId="aa">
    <w:name w:val="List Paragraph"/>
    <w:basedOn w:val="a"/>
    <w:uiPriority w:val="34"/>
    <w:qFormat/>
    <w:rsid w:val="00BF46D5"/>
    <w:pPr>
      <w:ind w:left="720"/>
      <w:contextualSpacing/>
    </w:pPr>
  </w:style>
  <w:style w:type="character" w:customStyle="1" w:styleId="rvts44">
    <w:name w:val="rvts44"/>
    <w:rsid w:val="00237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0.rada.gov.ua/laws/show/254%D0%BA/96-%D0%B2%D1%8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box@adm.lg.court.gov.u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3.rada.gov.ua/laws/show/1682-18/paran14" TargetMode="External"/><Relationship Id="rId5" Type="http://schemas.openxmlformats.org/officeDocument/2006/relationships/hyperlink" Target="http://zakon3.rada.gov.ua/laws/show/1682-18/paran1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19</cp:revision>
  <cp:lastPrinted>2016-09-13T13:37:00Z</cp:lastPrinted>
  <dcterms:created xsi:type="dcterms:W3CDTF">2017-07-05T14:04:00Z</dcterms:created>
  <dcterms:modified xsi:type="dcterms:W3CDTF">2017-07-07T08:00:00Z</dcterms:modified>
</cp:coreProperties>
</file>