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A26" w:rsidRDefault="00C13A26" w:rsidP="00C13A26">
      <w:pPr>
        <w:tabs>
          <w:tab w:val="left" w:pos="4425"/>
          <w:tab w:val="center" w:pos="4711"/>
        </w:tabs>
        <w:spacing w:line="520" w:lineRule="exact"/>
      </w:pPr>
      <w:r>
        <w:rPr>
          <w:b/>
          <w:noProof/>
          <w:sz w:val="22"/>
          <w:lang w:val="ru-RU" w:eastAsia="ru-RU" w:bidi="ar-SA"/>
        </w:rPr>
        <w:drawing>
          <wp:anchor distT="0" distB="0" distL="114300" distR="114300" simplePos="0" relativeHeight="251658240" behindDoc="0" locked="0" layoutInCell="1" allowOverlap="1" wp14:anchorId="02950E8A">
            <wp:simplePos x="0" y="0"/>
            <wp:positionH relativeFrom="column">
              <wp:posOffset>2899410</wp:posOffset>
            </wp:positionH>
            <wp:positionV relativeFrom="paragraph">
              <wp:posOffset>0</wp:posOffset>
            </wp:positionV>
            <wp:extent cx="492760" cy="668020"/>
            <wp:effectExtent l="0" t="0" r="254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06BF">
        <w:tab/>
      </w:r>
    </w:p>
    <w:p w:rsidR="00C13A26" w:rsidRDefault="00C13A26" w:rsidP="00C13A26">
      <w:pPr>
        <w:tabs>
          <w:tab w:val="left" w:pos="4425"/>
          <w:tab w:val="center" w:pos="4711"/>
        </w:tabs>
        <w:spacing w:line="520" w:lineRule="exact"/>
        <w:rPr>
          <w:sz w:val="2"/>
          <w:szCs w:val="2"/>
        </w:rPr>
      </w:pPr>
      <w:r>
        <w:rPr>
          <w:sz w:val="2"/>
          <w:szCs w:val="2"/>
        </w:rPr>
        <w:t xml:space="preserve">         </w:t>
      </w:r>
    </w:p>
    <w:p w:rsidR="00E576C5" w:rsidRPr="00E576C5" w:rsidRDefault="00E576C5" w:rsidP="00C13A26">
      <w:pPr>
        <w:tabs>
          <w:tab w:val="left" w:pos="4425"/>
          <w:tab w:val="center" w:pos="4711"/>
        </w:tabs>
        <w:spacing w:line="520" w:lineRule="exact"/>
        <w:rPr>
          <w:sz w:val="2"/>
          <w:szCs w:val="2"/>
        </w:rPr>
      </w:pPr>
    </w:p>
    <w:p w:rsidR="00BA4350" w:rsidRPr="00C13A26" w:rsidRDefault="00C13A26" w:rsidP="00C13A26">
      <w:pPr>
        <w:spacing w:before="94" w:after="94" w:line="240" w:lineRule="exac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13A26">
        <w:rPr>
          <w:rFonts w:ascii="Times New Roman" w:hAnsi="Times New Roman" w:cs="Times New Roman"/>
          <w:b/>
          <w:sz w:val="28"/>
          <w:szCs w:val="28"/>
          <w:u w:val="single"/>
        </w:rPr>
        <w:t>РЕНІЙСЬКИЙ РАЙОННИЙ СУД ОДЕСЬКО</w:t>
      </w:r>
      <w:r w:rsidR="00485164">
        <w:rPr>
          <w:rFonts w:ascii="Times New Roman" w:hAnsi="Times New Roman" w:cs="Times New Roman"/>
          <w:b/>
          <w:sz w:val="28"/>
          <w:szCs w:val="28"/>
          <w:u w:val="single"/>
        </w:rPr>
        <w:t>Ї</w:t>
      </w:r>
      <w:r w:rsidRPr="00C13A2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ОБЛАСТІ</w:t>
      </w:r>
    </w:p>
    <w:p w:rsidR="00C13A26" w:rsidRDefault="00C13A26" w:rsidP="00C13A26">
      <w:pPr>
        <w:spacing w:before="94" w:after="94" w:line="240" w:lineRule="exact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 </w:t>
      </w:r>
    </w:p>
    <w:p w:rsidR="00C13A26" w:rsidRPr="00C13A26" w:rsidRDefault="00C13A26" w:rsidP="00C13A26">
      <w:pPr>
        <w:spacing w:before="94" w:after="94" w:line="2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C13A26">
        <w:rPr>
          <w:rFonts w:ascii="Times New Roman" w:hAnsi="Times New Roman" w:cs="Times New Roman"/>
          <w:b/>
          <w:sz w:val="32"/>
          <w:szCs w:val="32"/>
        </w:rPr>
        <w:t>Н А К А З</w:t>
      </w:r>
    </w:p>
    <w:p w:rsidR="00C13A26" w:rsidRPr="00C13A26" w:rsidRDefault="00C13A26" w:rsidP="00C13A26">
      <w:pPr>
        <w:spacing w:before="94" w:after="94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13A26">
        <w:rPr>
          <w:rFonts w:ascii="Times New Roman" w:hAnsi="Times New Roman" w:cs="Times New Roman"/>
          <w:sz w:val="28"/>
          <w:szCs w:val="28"/>
        </w:rPr>
        <w:t>м. Рені</w:t>
      </w:r>
    </w:p>
    <w:p w:rsidR="00BA4350" w:rsidRDefault="000C3E66" w:rsidP="00EF1AA2">
      <w:pPr>
        <w:pStyle w:val="50"/>
        <w:shd w:val="clear" w:color="auto" w:fill="auto"/>
        <w:spacing w:before="0" w:after="0" w:line="280" w:lineRule="exact"/>
        <w:jc w:val="both"/>
      </w:pPr>
      <w:r>
        <w:t>«</w:t>
      </w:r>
      <w:r w:rsidR="00EA2EE0">
        <w:t>3</w:t>
      </w:r>
      <w:r w:rsidR="00D578D2">
        <w:t>1</w:t>
      </w:r>
      <w:r w:rsidR="000B7F52">
        <w:t>»</w:t>
      </w:r>
      <w:r w:rsidR="00AA4D32">
        <w:t xml:space="preserve"> </w:t>
      </w:r>
      <w:r w:rsidR="007C648F">
        <w:t>січня</w:t>
      </w:r>
      <w:r w:rsidR="00474906">
        <w:t xml:space="preserve"> </w:t>
      </w:r>
      <w:r w:rsidR="00AA4D32">
        <w:t>2020</w:t>
      </w:r>
      <w:r w:rsidR="009D289E">
        <w:t xml:space="preserve"> </w:t>
      </w:r>
      <w:r>
        <w:t>року</w:t>
      </w:r>
      <w:r w:rsidR="00A8081A">
        <w:t xml:space="preserve">                                                </w:t>
      </w:r>
      <w:r w:rsidR="00572135">
        <w:t xml:space="preserve">   </w:t>
      </w:r>
      <w:r w:rsidR="00A8081A">
        <w:t xml:space="preserve">                      № </w:t>
      </w:r>
      <w:r w:rsidR="00EA2EE0">
        <w:t>10</w:t>
      </w:r>
      <w:r w:rsidR="001A180D">
        <w:t>-</w:t>
      </w:r>
      <w:r w:rsidR="00C13A26">
        <w:t>ос</w:t>
      </w:r>
      <w:r w:rsidR="00A8081A">
        <w:t>/к</w:t>
      </w:r>
    </w:p>
    <w:p w:rsidR="00EF1AA2" w:rsidRDefault="00EF1AA2" w:rsidP="00EF1AA2">
      <w:pPr>
        <w:pStyle w:val="50"/>
        <w:shd w:val="clear" w:color="auto" w:fill="auto"/>
        <w:spacing w:before="0" w:after="0" w:line="280" w:lineRule="exact"/>
        <w:jc w:val="both"/>
      </w:pPr>
    </w:p>
    <w:p w:rsidR="00474906" w:rsidRPr="00474906" w:rsidRDefault="003A0558" w:rsidP="001A180D">
      <w:pPr>
        <w:ind w:right="50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4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</w:t>
      </w:r>
      <w:r w:rsidR="00474906" w:rsidRPr="00474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оголошення конкурсу на </w:t>
      </w:r>
      <w:r w:rsidR="007A77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посаду секретаря </w:t>
      </w:r>
      <w:r w:rsidR="006843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удового засідання </w:t>
      </w:r>
      <w:r w:rsidR="00474906" w:rsidRPr="00474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Ренійського районного суду Одеської області </w:t>
      </w:r>
    </w:p>
    <w:p w:rsidR="00474906" w:rsidRDefault="00474906" w:rsidP="001A180D">
      <w:pPr>
        <w:ind w:right="50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0558" w:rsidRPr="00E576C5" w:rsidRDefault="00C26473" w:rsidP="00E576C5">
      <w:pPr>
        <w:spacing w:line="317" w:lineRule="exact"/>
        <w:ind w:firstLine="760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bookmark1"/>
      <w:bookmarkStart w:id="1" w:name="_Hlk527550198"/>
      <w:r w:rsidRPr="00C26473">
        <w:rPr>
          <w:rFonts w:ascii="Times New Roman" w:eastAsia="Times New Roman" w:hAnsi="Times New Roman" w:cs="Times New Roman"/>
          <w:bCs/>
          <w:sz w:val="28"/>
          <w:szCs w:val="28"/>
        </w:rPr>
        <w:t>Відповідно до статті 23 Закону України «Про державну службу» від 10</w:t>
      </w:r>
      <w:r w:rsidR="00E576C5">
        <w:rPr>
          <w:rFonts w:ascii="Times New Roman" w:eastAsia="Times New Roman" w:hAnsi="Times New Roman" w:cs="Times New Roman"/>
          <w:bCs/>
          <w:sz w:val="28"/>
          <w:szCs w:val="28"/>
        </w:rPr>
        <w:t>.12.</w:t>
      </w:r>
      <w:r w:rsidRPr="00C26473">
        <w:rPr>
          <w:rFonts w:ascii="Times New Roman" w:eastAsia="Times New Roman" w:hAnsi="Times New Roman" w:cs="Times New Roman"/>
          <w:bCs/>
          <w:sz w:val="28"/>
          <w:szCs w:val="28"/>
        </w:rPr>
        <w:t>2015 року № 889-</w:t>
      </w:r>
      <w:r w:rsidRPr="00C2647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VIII</w:t>
      </w:r>
      <w:r w:rsidRPr="00C26473"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Порядку проведення конкурсу на зайняття посад державної служби, затвердженого постановою Кабінету Міністрів України від 25.03.2016 року № </w:t>
      </w:r>
      <w:r w:rsidR="00E576C5">
        <w:rPr>
          <w:rFonts w:ascii="Times New Roman" w:eastAsia="Times New Roman" w:hAnsi="Times New Roman" w:cs="Times New Roman"/>
          <w:bCs/>
          <w:sz w:val="28"/>
          <w:szCs w:val="28"/>
        </w:rPr>
        <w:t>246, із змінами, наказу Національного агентства України з питань державної служби від 16.03.2018 року № 62</w:t>
      </w:r>
      <w:r w:rsidRPr="00C26473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«Про внесення змін до Порядку визначення спеціальних вимог до осіб, які претендують на зайняття посад державної служби категорій «Б» і «В», Положення про проведення конкурсів для призначення державних службовців у судах, органах та установах системи правосуддя, затвердженого Рішенням Вищої ради правосуддя 05 вересня 2017 року № 2646/0/15-17 (у редакції рішення від 26 листопада 2019 року № 3162/0/15-19</w:t>
      </w:r>
      <w:r w:rsidR="00E576C5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C26473">
        <w:rPr>
          <w:rFonts w:ascii="Times New Roman" w:eastAsia="Times New Roman" w:hAnsi="Times New Roman" w:cs="Times New Roman"/>
          <w:bCs/>
          <w:sz w:val="28"/>
          <w:szCs w:val="28"/>
        </w:rPr>
        <w:t>,-</w:t>
      </w:r>
      <w:r>
        <w:t xml:space="preserve"> </w:t>
      </w:r>
      <w:bookmarkStart w:id="2" w:name="_GoBack"/>
      <w:bookmarkEnd w:id="2"/>
      <w:r w:rsidR="003A0558" w:rsidRPr="00E576C5">
        <w:rPr>
          <w:rFonts w:ascii="Times New Roman" w:hAnsi="Times New Roman" w:cs="Times New Roman"/>
          <w:b/>
          <w:sz w:val="32"/>
          <w:szCs w:val="32"/>
        </w:rPr>
        <w:t>Н</w:t>
      </w:r>
      <w:r w:rsidR="0004398B" w:rsidRPr="00E576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A0558" w:rsidRPr="00E576C5">
        <w:rPr>
          <w:rFonts w:ascii="Times New Roman" w:hAnsi="Times New Roman" w:cs="Times New Roman"/>
          <w:b/>
          <w:sz w:val="32"/>
          <w:szCs w:val="32"/>
        </w:rPr>
        <w:t>А</w:t>
      </w:r>
      <w:r w:rsidR="0004398B" w:rsidRPr="00E576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A0558" w:rsidRPr="00E576C5">
        <w:rPr>
          <w:rFonts w:ascii="Times New Roman" w:hAnsi="Times New Roman" w:cs="Times New Roman"/>
          <w:b/>
          <w:sz w:val="32"/>
          <w:szCs w:val="32"/>
        </w:rPr>
        <w:t>К</w:t>
      </w:r>
      <w:r w:rsidR="0004398B" w:rsidRPr="00E576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A0558" w:rsidRPr="00E576C5">
        <w:rPr>
          <w:rFonts w:ascii="Times New Roman" w:hAnsi="Times New Roman" w:cs="Times New Roman"/>
          <w:b/>
          <w:sz w:val="32"/>
          <w:szCs w:val="32"/>
        </w:rPr>
        <w:t>А</w:t>
      </w:r>
      <w:r w:rsidR="0004398B" w:rsidRPr="00E576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A0558" w:rsidRPr="00E576C5">
        <w:rPr>
          <w:rFonts w:ascii="Times New Roman" w:hAnsi="Times New Roman" w:cs="Times New Roman"/>
          <w:b/>
          <w:sz w:val="32"/>
          <w:szCs w:val="32"/>
        </w:rPr>
        <w:t>З</w:t>
      </w:r>
      <w:r w:rsidR="0004398B" w:rsidRPr="00E576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A0558" w:rsidRPr="00E576C5">
        <w:rPr>
          <w:rFonts w:ascii="Times New Roman" w:hAnsi="Times New Roman" w:cs="Times New Roman"/>
          <w:b/>
          <w:sz w:val="32"/>
          <w:szCs w:val="32"/>
        </w:rPr>
        <w:t>У</w:t>
      </w:r>
      <w:r w:rsidR="0004398B" w:rsidRPr="00E576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A0558" w:rsidRPr="00E576C5">
        <w:rPr>
          <w:rFonts w:ascii="Times New Roman" w:hAnsi="Times New Roman" w:cs="Times New Roman"/>
          <w:b/>
          <w:sz w:val="32"/>
          <w:szCs w:val="32"/>
        </w:rPr>
        <w:t>Ю</w:t>
      </w:r>
      <w:r w:rsidR="0004398B" w:rsidRPr="00E576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A0558" w:rsidRPr="00E576C5">
        <w:rPr>
          <w:rFonts w:ascii="Times New Roman" w:hAnsi="Times New Roman" w:cs="Times New Roman"/>
          <w:b/>
          <w:sz w:val="32"/>
          <w:szCs w:val="32"/>
        </w:rPr>
        <w:t>:</w:t>
      </w:r>
      <w:bookmarkEnd w:id="0"/>
    </w:p>
    <w:p w:rsidR="0004398B" w:rsidRPr="0004398B" w:rsidRDefault="0004398B" w:rsidP="0004398B">
      <w:pPr>
        <w:pStyle w:val="20"/>
        <w:shd w:val="clear" w:color="auto" w:fill="auto"/>
        <w:spacing w:before="0" w:after="0" w:line="317" w:lineRule="exact"/>
        <w:ind w:firstLine="760"/>
        <w:jc w:val="both"/>
        <w:rPr>
          <w:b/>
          <w:sz w:val="32"/>
          <w:szCs w:val="32"/>
        </w:rPr>
      </w:pPr>
    </w:p>
    <w:p w:rsidR="0004398B" w:rsidRPr="007C648F" w:rsidRDefault="0004398B" w:rsidP="0004398B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648F">
        <w:rPr>
          <w:rFonts w:ascii="Times New Roman" w:hAnsi="Times New Roman" w:cs="Times New Roman"/>
          <w:sz w:val="28"/>
          <w:szCs w:val="28"/>
        </w:rPr>
        <w:t>Оголосити</w:t>
      </w:r>
      <w:r w:rsidR="00474906" w:rsidRPr="007C648F">
        <w:rPr>
          <w:rFonts w:ascii="Times New Roman" w:hAnsi="Times New Roman" w:cs="Times New Roman"/>
          <w:sz w:val="28"/>
          <w:szCs w:val="28"/>
        </w:rPr>
        <w:t xml:space="preserve"> конкурс на зайняття вакантної посади державної служби категорії «В» </w:t>
      </w:r>
      <w:r w:rsidRPr="007C648F">
        <w:rPr>
          <w:rFonts w:ascii="Times New Roman" w:hAnsi="Times New Roman" w:cs="Times New Roman"/>
          <w:sz w:val="28"/>
          <w:szCs w:val="28"/>
        </w:rPr>
        <w:t xml:space="preserve">- </w:t>
      </w:r>
      <w:r w:rsidRPr="007C648F">
        <w:rPr>
          <w:rFonts w:ascii="Times New Roman" w:eastAsia="Times New Roman" w:hAnsi="Times New Roman" w:cs="Times New Roman"/>
          <w:sz w:val="28"/>
          <w:szCs w:val="28"/>
        </w:rPr>
        <w:t>секретаря</w:t>
      </w:r>
      <w:r w:rsidR="007C648F" w:rsidRPr="007C648F">
        <w:rPr>
          <w:rFonts w:ascii="Times New Roman" w:eastAsia="Times New Roman" w:hAnsi="Times New Roman" w:cs="Times New Roman"/>
          <w:sz w:val="28"/>
          <w:szCs w:val="28"/>
        </w:rPr>
        <w:t xml:space="preserve"> судового засідання</w:t>
      </w:r>
      <w:r w:rsidRPr="007C6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906" w:rsidRPr="007C648F">
        <w:rPr>
          <w:rFonts w:ascii="Times New Roman" w:hAnsi="Times New Roman" w:cs="Times New Roman"/>
          <w:sz w:val="28"/>
          <w:szCs w:val="28"/>
        </w:rPr>
        <w:t>Ренійського районного суду Одеської</w:t>
      </w:r>
      <w:r w:rsidRPr="007C648F">
        <w:rPr>
          <w:rFonts w:ascii="Times New Roman" w:hAnsi="Times New Roman" w:cs="Times New Roman"/>
          <w:sz w:val="28"/>
          <w:szCs w:val="28"/>
        </w:rPr>
        <w:t xml:space="preserve"> </w:t>
      </w:r>
      <w:r w:rsidR="00474906" w:rsidRPr="007C648F">
        <w:rPr>
          <w:rFonts w:ascii="Times New Roman" w:hAnsi="Times New Roman" w:cs="Times New Roman"/>
          <w:sz w:val="28"/>
          <w:szCs w:val="28"/>
        </w:rPr>
        <w:t>області</w:t>
      </w:r>
      <w:r w:rsidR="007C648F">
        <w:rPr>
          <w:rFonts w:ascii="Times New Roman" w:hAnsi="Times New Roman" w:cs="Times New Roman"/>
          <w:sz w:val="28"/>
          <w:szCs w:val="28"/>
        </w:rPr>
        <w:t xml:space="preserve"> </w:t>
      </w:r>
      <w:r w:rsidRPr="007C648F">
        <w:rPr>
          <w:rFonts w:ascii="Times New Roman" w:eastAsia="Times New Roman" w:hAnsi="Times New Roman" w:cs="Times New Roman"/>
          <w:sz w:val="28"/>
          <w:szCs w:val="28"/>
        </w:rPr>
        <w:t xml:space="preserve">(1 посада, </w:t>
      </w:r>
      <w:r w:rsidR="00AA4D32" w:rsidRPr="007C648F">
        <w:rPr>
          <w:rFonts w:ascii="Times New Roman" w:eastAsia="Times New Roman" w:hAnsi="Times New Roman" w:cs="Times New Roman"/>
          <w:sz w:val="28"/>
          <w:szCs w:val="28"/>
        </w:rPr>
        <w:t>постійна</w:t>
      </w:r>
      <w:r w:rsidRPr="007C648F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474906" w:rsidRPr="007C648F">
        <w:rPr>
          <w:rFonts w:ascii="Times New Roman" w:hAnsi="Times New Roman" w:cs="Times New Roman"/>
          <w:sz w:val="28"/>
          <w:szCs w:val="28"/>
        </w:rPr>
        <w:t xml:space="preserve">згідно з </w:t>
      </w:r>
      <w:r w:rsidRPr="007C648F">
        <w:rPr>
          <w:rFonts w:ascii="Times New Roman" w:hAnsi="Times New Roman" w:cs="Times New Roman"/>
          <w:sz w:val="28"/>
          <w:szCs w:val="28"/>
        </w:rPr>
        <w:t>умовами</w:t>
      </w:r>
      <w:r w:rsidR="00474906" w:rsidRPr="007C648F">
        <w:rPr>
          <w:rFonts w:ascii="Times New Roman" w:hAnsi="Times New Roman" w:cs="Times New Roman"/>
          <w:sz w:val="28"/>
          <w:szCs w:val="28"/>
        </w:rPr>
        <w:t>, що додаються</w:t>
      </w:r>
      <w:r w:rsidRPr="007C648F">
        <w:rPr>
          <w:rFonts w:ascii="Times New Roman" w:hAnsi="Times New Roman" w:cs="Times New Roman"/>
          <w:sz w:val="28"/>
          <w:szCs w:val="28"/>
        </w:rPr>
        <w:t xml:space="preserve"> (</w:t>
      </w:r>
      <w:r w:rsidR="00474906" w:rsidRPr="007C648F">
        <w:rPr>
          <w:rFonts w:ascii="Times New Roman" w:hAnsi="Times New Roman" w:cs="Times New Roman"/>
          <w:sz w:val="28"/>
          <w:szCs w:val="28"/>
        </w:rPr>
        <w:t>Додаток 1)</w:t>
      </w:r>
      <w:r w:rsidRPr="007C648F">
        <w:rPr>
          <w:rFonts w:ascii="Times New Roman" w:hAnsi="Times New Roman" w:cs="Times New Roman"/>
          <w:sz w:val="28"/>
          <w:szCs w:val="28"/>
        </w:rPr>
        <w:t>.</w:t>
      </w:r>
    </w:p>
    <w:p w:rsidR="0004398B" w:rsidRPr="0004398B" w:rsidRDefault="00474906" w:rsidP="0004398B">
      <w:pPr>
        <w:pStyle w:val="a5"/>
        <w:numPr>
          <w:ilvl w:val="0"/>
          <w:numId w:val="10"/>
        </w:numPr>
        <w:jc w:val="both"/>
      </w:pPr>
      <w:r w:rsidRPr="0004398B">
        <w:rPr>
          <w:rFonts w:ascii="Times New Roman" w:hAnsi="Times New Roman" w:cs="Times New Roman"/>
          <w:sz w:val="28"/>
          <w:szCs w:val="28"/>
        </w:rPr>
        <w:t>Встановити термін для подачі кандидатами документів для участі у</w:t>
      </w:r>
      <w:r w:rsidR="0004398B">
        <w:rPr>
          <w:rFonts w:ascii="Times New Roman" w:hAnsi="Times New Roman" w:cs="Times New Roman"/>
          <w:sz w:val="28"/>
          <w:szCs w:val="28"/>
        </w:rPr>
        <w:t xml:space="preserve"> </w:t>
      </w:r>
      <w:r w:rsidRPr="0004398B">
        <w:rPr>
          <w:rFonts w:ascii="Times New Roman" w:hAnsi="Times New Roman" w:cs="Times New Roman"/>
          <w:sz w:val="28"/>
          <w:szCs w:val="28"/>
        </w:rPr>
        <w:t xml:space="preserve">конкурсі </w:t>
      </w:r>
      <w:r w:rsidR="00D8664C">
        <w:rPr>
          <w:rFonts w:ascii="Times New Roman" w:hAnsi="Times New Roman" w:cs="Times New Roman"/>
          <w:sz w:val="28"/>
          <w:szCs w:val="28"/>
        </w:rPr>
        <w:t xml:space="preserve">по </w:t>
      </w:r>
      <w:r w:rsidR="00AA4D32">
        <w:rPr>
          <w:rFonts w:ascii="Times New Roman" w:hAnsi="Times New Roman" w:cs="Times New Roman"/>
          <w:sz w:val="28"/>
          <w:szCs w:val="28"/>
        </w:rPr>
        <w:t>0</w:t>
      </w:r>
      <w:r w:rsidR="0062006A">
        <w:rPr>
          <w:rFonts w:ascii="Times New Roman" w:hAnsi="Times New Roman" w:cs="Times New Roman"/>
          <w:sz w:val="28"/>
          <w:szCs w:val="28"/>
        </w:rPr>
        <w:t>9</w:t>
      </w:r>
      <w:r w:rsidR="00D8664C">
        <w:rPr>
          <w:rFonts w:ascii="Times New Roman" w:hAnsi="Times New Roman" w:cs="Times New Roman"/>
          <w:sz w:val="28"/>
          <w:szCs w:val="28"/>
        </w:rPr>
        <w:t xml:space="preserve"> </w:t>
      </w:r>
      <w:r w:rsidR="00AA4D32">
        <w:rPr>
          <w:rFonts w:ascii="Times New Roman" w:hAnsi="Times New Roman" w:cs="Times New Roman"/>
          <w:sz w:val="28"/>
          <w:szCs w:val="28"/>
        </w:rPr>
        <w:t>лютого 2020</w:t>
      </w:r>
      <w:r w:rsidRPr="0004398B">
        <w:rPr>
          <w:rFonts w:ascii="Times New Roman" w:hAnsi="Times New Roman" w:cs="Times New Roman"/>
          <w:sz w:val="28"/>
          <w:szCs w:val="28"/>
        </w:rPr>
        <w:t xml:space="preserve"> рок</w:t>
      </w:r>
      <w:r w:rsidR="0004398B">
        <w:rPr>
          <w:rFonts w:ascii="Times New Roman" w:hAnsi="Times New Roman" w:cs="Times New Roman"/>
          <w:sz w:val="28"/>
          <w:szCs w:val="28"/>
        </w:rPr>
        <w:t>у.</w:t>
      </w:r>
    </w:p>
    <w:p w:rsidR="00474906" w:rsidRPr="0004398B" w:rsidRDefault="00474906" w:rsidP="0004398B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398B">
        <w:rPr>
          <w:rFonts w:ascii="Times New Roman" w:hAnsi="Times New Roman" w:cs="Times New Roman"/>
          <w:sz w:val="28"/>
          <w:szCs w:val="28"/>
        </w:rPr>
        <w:t xml:space="preserve">Провести конкурсний </w:t>
      </w:r>
      <w:r w:rsidR="0004398B">
        <w:rPr>
          <w:rFonts w:ascii="Times New Roman" w:hAnsi="Times New Roman" w:cs="Times New Roman"/>
          <w:sz w:val="28"/>
          <w:szCs w:val="28"/>
        </w:rPr>
        <w:t>відбір на посаду,</w:t>
      </w:r>
      <w:r w:rsidRPr="0004398B">
        <w:rPr>
          <w:rFonts w:ascii="Times New Roman" w:hAnsi="Times New Roman" w:cs="Times New Roman"/>
          <w:sz w:val="28"/>
          <w:szCs w:val="28"/>
        </w:rPr>
        <w:t xml:space="preserve"> зазначену у пункті 1 </w:t>
      </w:r>
      <w:r w:rsidR="0004398B">
        <w:rPr>
          <w:rFonts w:ascii="Times New Roman" w:hAnsi="Times New Roman" w:cs="Times New Roman"/>
          <w:sz w:val="28"/>
          <w:szCs w:val="28"/>
        </w:rPr>
        <w:t xml:space="preserve">цього наказу, </w:t>
      </w:r>
      <w:r w:rsidR="00D8664C">
        <w:rPr>
          <w:rFonts w:ascii="Times New Roman" w:hAnsi="Times New Roman" w:cs="Times New Roman"/>
          <w:sz w:val="28"/>
          <w:szCs w:val="28"/>
        </w:rPr>
        <w:t>1</w:t>
      </w:r>
      <w:r w:rsidR="00AA4D32">
        <w:rPr>
          <w:rFonts w:ascii="Times New Roman" w:hAnsi="Times New Roman" w:cs="Times New Roman"/>
          <w:sz w:val="28"/>
          <w:szCs w:val="28"/>
        </w:rPr>
        <w:t>2 лютого 2020</w:t>
      </w:r>
      <w:r w:rsidR="0004398B">
        <w:rPr>
          <w:rFonts w:ascii="Times New Roman" w:hAnsi="Times New Roman" w:cs="Times New Roman"/>
          <w:sz w:val="28"/>
          <w:szCs w:val="28"/>
        </w:rPr>
        <w:t xml:space="preserve"> ро</w:t>
      </w:r>
      <w:r w:rsidRPr="0004398B">
        <w:rPr>
          <w:rFonts w:ascii="Times New Roman" w:hAnsi="Times New Roman" w:cs="Times New Roman"/>
          <w:sz w:val="28"/>
          <w:szCs w:val="28"/>
        </w:rPr>
        <w:t>ку</w:t>
      </w:r>
      <w:r w:rsidR="0004398B">
        <w:rPr>
          <w:rFonts w:ascii="Times New Roman" w:hAnsi="Times New Roman" w:cs="Times New Roman"/>
          <w:sz w:val="28"/>
          <w:szCs w:val="28"/>
        </w:rPr>
        <w:t>,</w:t>
      </w:r>
      <w:r w:rsidR="00D8664C">
        <w:rPr>
          <w:rFonts w:ascii="Times New Roman" w:hAnsi="Times New Roman" w:cs="Times New Roman"/>
          <w:sz w:val="28"/>
          <w:szCs w:val="28"/>
        </w:rPr>
        <w:t xml:space="preserve"> за адресою: м. Рені, вул.</w:t>
      </w:r>
      <w:r w:rsidR="007A77A0">
        <w:rPr>
          <w:rFonts w:ascii="Times New Roman" w:hAnsi="Times New Roman" w:cs="Times New Roman"/>
          <w:sz w:val="28"/>
          <w:szCs w:val="28"/>
        </w:rPr>
        <w:t xml:space="preserve"> </w:t>
      </w:r>
      <w:r w:rsidRPr="0004398B">
        <w:rPr>
          <w:rFonts w:ascii="Times New Roman" w:hAnsi="Times New Roman" w:cs="Times New Roman"/>
          <w:sz w:val="28"/>
          <w:szCs w:val="28"/>
        </w:rPr>
        <w:t>Соборна,</w:t>
      </w:r>
      <w:r w:rsidR="0004398B">
        <w:rPr>
          <w:rFonts w:ascii="Times New Roman" w:hAnsi="Times New Roman" w:cs="Times New Roman"/>
          <w:sz w:val="28"/>
          <w:szCs w:val="28"/>
        </w:rPr>
        <w:t xml:space="preserve"> 122.</w:t>
      </w:r>
    </w:p>
    <w:p w:rsidR="00474906" w:rsidRPr="00474906" w:rsidRDefault="00474906" w:rsidP="0004398B">
      <w:pPr>
        <w:pStyle w:val="20"/>
        <w:numPr>
          <w:ilvl w:val="0"/>
          <w:numId w:val="10"/>
        </w:numPr>
        <w:shd w:val="clear" w:color="auto" w:fill="auto"/>
        <w:spacing w:before="0" w:after="0"/>
        <w:jc w:val="both"/>
      </w:pPr>
      <w:r w:rsidRPr="00474906">
        <w:t xml:space="preserve">Заступнику керівника апарату Ренійського районного суду </w:t>
      </w:r>
      <w:r w:rsidR="007C648F">
        <w:t>О</w:t>
      </w:r>
      <w:r w:rsidRPr="00474906">
        <w:t xml:space="preserve">деської області </w:t>
      </w:r>
      <w:proofErr w:type="spellStart"/>
      <w:r w:rsidRPr="00474906">
        <w:t>К</w:t>
      </w:r>
      <w:r w:rsidR="0004398B">
        <w:t>обенко</w:t>
      </w:r>
      <w:proofErr w:type="spellEnd"/>
      <w:r w:rsidRPr="00474906">
        <w:t xml:space="preserve"> К.М</w:t>
      </w:r>
      <w:r w:rsidR="007C648F">
        <w:t>.</w:t>
      </w:r>
      <w:r w:rsidRPr="00474906">
        <w:t xml:space="preserve"> </w:t>
      </w:r>
      <w:r w:rsidR="007C648F">
        <w:t xml:space="preserve">оприлюднити оголошення про проведення конкурсу, цей  </w:t>
      </w:r>
      <w:r w:rsidR="007C648F" w:rsidRPr="00474906">
        <w:t>наказ та</w:t>
      </w:r>
      <w:r w:rsidR="007C648F">
        <w:t xml:space="preserve"> умови</w:t>
      </w:r>
      <w:r w:rsidR="007C648F" w:rsidRPr="00474906">
        <w:t xml:space="preserve"> проведення конкурсу </w:t>
      </w:r>
      <w:r w:rsidR="007C648F">
        <w:t xml:space="preserve">на Єдиному порталі вакансій державної служби </w:t>
      </w:r>
      <w:r w:rsidR="007C648F" w:rsidRPr="00474906">
        <w:t>Н</w:t>
      </w:r>
      <w:r w:rsidR="00572135">
        <w:t>аціонального агентства з питань державної служби не</w:t>
      </w:r>
      <w:r w:rsidRPr="00474906">
        <w:t xml:space="preserve"> пізніше ніж протягом наступного робочого дня з підписання цього наказу.</w:t>
      </w:r>
    </w:p>
    <w:p w:rsidR="001A180D" w:rsidRDefault="001A180D" w:rsidP="0004398B">
      <w:pPr>
        <w:pStyle w:val="20"/>
        <w:numPr>
          <w:ilvl w:val="0"/>
          <w:numId w:val="10"/>
        </w:numPr>
        <w:shd w:val="clear" w:color="auto" w:fill="auto"/>
        <w:spacing w:before="0" w:after="0"/>
        <w:jc w:val="both"/>
      </w:pPr>
      <w:r w:rsidRPr="00474906">
        <w:t>Контроль за виконанням цього наказу залишаю за собою.</w:t>
      </w:r>
    </w:p>
    <w:p w:rsidR="00C26473" w:rsidRDefault="00C26473" w:rsidP="00C26473">
      <w:pPr>
        <w:pStyle w:val="20"/>
        <w:shd w:val="clear" w:color="auto" w:fill="auto"/>
        <w:spacing w:before="0" w:after="0"/>
        <w:ind w:left="360"/>
        <w:jc w:val="both"/>
      </w:pPr>
    </w:p>
    <w:bookmarkEnd w:id="1"/>
    <w:p w:rsidR="00C13A26" w:rsidRPr="00474906" w:rsidRDefault="00C13A26" w:rsidP="00C13A26">
      <w:pPr>
        <w:tabs>
          <w:tab w:val="left" w:pos="565"/>
        </w:tabs>
        <w:spacing w:line="346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4906">
        <w:rPr>
          <w:rFonts w:ascii="Times New Roman" w:eastAsia="Times New Roman" w:hAnsi="Times New Roman" w:cs="Times New Roman"/>
          <w:b/>
          <w:sz w:val="28"/>
          <w:szCs w:val="28"/>
        </w:rPr>
        <w:t xml:space="preserve">Керівник апарату суду                                                         М.М. </w:t>
      </w:r>
      <w:proofErr w:type="spellStart"/>
      <w:r w:rsidRPr="00474906">
        <w:rPr>
          <w:rFonts w:ascii="Times New Roman" w:eastAsia="Times New Roman" w:hAnsi="Times New Roman" w:cs="Times New Roman"/>
          <w:b/>
          <w:sz w:val="28"/>
          <w:szCs w:val="28"/>
        </w:rPr>
        <w:t>Єрємєєва</w:t>
      </w:r>
      <w:proofErr w:type="spellEnd"/>
    </w:p>
    <w:p w:rsidR="00C13A26" w:rsidRDefault="00C13A26" w:rsidP="00C13A26">
      <w:pPr>
        <w:tabs>
          <w:tab w:val="left" w:pos="565"/>
        </w:tabs>
        <w:spacing w:line="34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A2EE0" w:rsidRPr="00EA2EE0" w:rsidRDefault="00EA2EE0" w:rsidP="00EA2EE0">
      <w:pPr>
        <w:ind w:left="3969"/>
        <w:jc w:val="center"/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</w:pPr>
      <w:bookmarkStart w:id="3" w:name="n231"/>
      <w:bookmarkEnd w:id="3"/>
      <w:r w:rsidRPr="00EA2EE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                               </w:t>
      </w:r>
      <w:r w:rsidRPr="00EA2EE0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ЗАТВЕРДЖЕНО</w:t>
      </w:r>
      <w:r w:rsidRPr="00EA2EE0">
        <w:rPr>
          <w:rFonts w:ascii="Times New Roman" w:eastAsia="Times New Roman" w:hAnsi="Times New Roman" w:cs="Times New Roman"/>
          <w:b/>
          <w:color w:val="auto"/>
          <w:lang w:eastAsia="ru-RU" w:bidi="ar-SA"/>
        </w:rPr>
        <w:br/>
      </w:r>
      <w:r w:rsidRPr="00EA2EE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                             наказом </w:t>
      </w:r>
      <w:r w:rsidRPr="00EA2EE0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 xml:space="preserve">керівника апарату </w:t>
      </w:r>
    </w:p>
    <w:p w:rsidR="00EA2EE0" w:rsidRPr="00EA2EE0" w:rsidRDefault="00EA2EE0" w:rsidP="00EA2EE0">
      <w:pPr>
        <w:ind w:left="3969"/>
        <w:jc w:val="center"/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                       </w:t>
      </w:r>
      <w:r w:rsidRPr="00EA2EE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Pr="00EA2EE0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 xml:space="preserve">  Ренійського районного суду    </w:t>
      </w:r>
    </w:p>
    <w:p w:rsidR="00EA2EE0" w:rsidRPr="00EA2EE0" w:rsidRDefault="00EA2EE0" w:rsidP="00EA2EE0">
      <w:pPr>
        <w:ind w:left="3969"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               </w:t>
      </w:r>
      <w:r w:rsidRPr="00EA2EE0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>Одеської області</w:t>
      </w:r>
      <w:r w:rsidRPr="00EA2EE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Pr="00EA2EE0">
        <w:rPr>
          <w:rFonts w:ascii="Times New Roman" w:eastAsia="Times New Roman" w:hAnsi="Times New Roman" w:cs="Times New Roman"/>
          <w:color w:val="auto"/>
          <w:lang w:eastAsia="ru-RU" w:bidi="ar-SA"/>
        </w:rPr>
        <w:br/>
        <w:t xml:space="preserve">                                         від _</w:t>
      </w:r>
      <w:r w:rsidRPr="00EA2EE0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>3</w:t>
      </w:r>
      <w:r w:rsidR="00D578D2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>1</w:t>
      </w:r>
      <w:r w:rsidRPr="00EA2EE0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>.01.2020</w:t>
      </w:r>
      <w:r w:rsidRPr="00EA2EE0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р. № </w:t>
      </w:r>
      <w:r w:rsidRPr="00EA2EE0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>10-ос/к</w:t>
      </w:r>
    </w:p>
    <w:p w:rsidR="00EA2EE0" w:rsidRPr="00EA2EE0" w:rsidRDefault="00EA2EE0" w:rsidP="00EA2EE0">
      <w:pPr>
        <w:spacing w:before="120"/>
        <w:jc w:val="center"/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eastAsia="ru-RU" w:bidi="ar-SA"/>
        </w:rPr>
      </w:pPr>
      <w:r w:rsidRPr="00EA2EE0"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eastAsia="ru-RU" w:bidi="ar-SA"/>
        </w:rPr>
        <w:t>УМОВИ</w:t>
      </w:r>
      <w:r w:rsidRPr="00EA2EE0"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eastAsia="ru-RU" w:bidi="ar-SA"/>
        </w:rPr>
        <w:br/>
        <w:t>проведення конкурсу на зайняття</w:t>
      </w:r>
    </w:p>
    <w:p w:rsidR="00EA2EE0" w:rsidRPr="00EA2EE0" w:rsidRDefault="00EA2EE0" w:rsidP="00EA2EE0">
      <w:pPr>
        <w:spacing w:before="120"/>
        <w:jc w:val="center"/>
        <w:rPr>
          <w:rFonts w:ascii="Times New Roman" w:eastAsia="Times New Roman" w:hAnsi="Times New Roman" w:cs="Times New Roman"/>
          <w:b/>
          <w:color w:val="3A3A3A"/>
          <w:sz w:val="28"/>
          <w:szCs w:val="28"/>
          <w:lang w:eastAsia="ru-RU" w:bidi="ar-SA"/>
        </w:rPr>
      </w:pPr>
      <w:r w:rsidRPr="00EA2EE0"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eastAsia="ru-RU" w:bidi="ar-SA"/>
        </w:rPr>
        <w:t xml:space="preserve"> </w:t>
      </w:r>
      <w:r w:rsidRPr="00EA2EE0">
        <w:rPr>
          <w:rFonts w:ascii="Times New Roman" w:eastAsia="Times New Roman" w:hAnsi="Times New Roman" w:cs="Times New Roman"/>
          <w:b/>
          <w:color w:val="3A3A3A"/>
          <w:sz w:val="28"/>
          <w:szCs w:val="28"/>
          <w:lang w:eastAsia="ru-RU" w:bidi="ar-SA"/>
        </w:rPr>
        <w:t xml:space="preserve">вакантної посади державної служби категорії «В» </w:t>
      </w:r>
    </w:p>
    <w:p w:rsidR="00EA2EE0" w:rsidRPr="00EA2EE0" w:rsidRDefault="00EA2EE0" w:rsidP="00EA2EE0">
      <w:pPr>
        <w:spacing w:before="120"/>
        <w:jc w:val="center"/>
        <w:rPr>
          <w:rFonts w:ascii="Times New Roman" w:eastAsia="Times New Roman" w:hAnsi="Times New Roman" w:cs="Times New Roman"/>
          <w:b/>
          <w:color w:val="3A3A3A"/>
          <w:sz w:val="28"/>
          <w:szCs w:val="28"/>
          <w:u w:val="single"/>
          <w:lang w:eastAsia="ru-RU" w:bidi="ar-SA"/>
        </w:rPr>
      </w:pPr>
      <w:r w:rsidRPr="00EA2EE0">
        <w:rPr>
          <w:rFonts w:ascii="Times New Roman" w:eastAsia="Times New Roman" w:hAnsi="Times New Roman" w:cs="Times New Roman"/>
          <w:b/>
          <w:color w:val="3A3A3A"/>
          <w:sz w:val="28"/>
          <w:szCs w:val="28"/>
          <w:lang w:eastAsia="ru-RU" w:bidi="ar-SA"/>
        </w:rPr>
        <w:t>апарату</w:t>
      </w:r>
      <w:r w:rsidRPr="00EA2EE0">
        <w:rPr>
          <w:rFonts w:ascii="Times New Roman" w:eastAsia="Times New Roman" w:hAnsi="Times New Roman" w:cs="Times New Roman"/>
          <w:b/>
          <w:color w:val="3A3A3A"/>
          <w:sz w:val="28"/>
          <w:szCs w:val="28"/>
          <w:u w:val="single"/>
          <w:lang w:eastAsia="ru-RU" w:bidi="ar-SA"/>
        </w:rPr>
        <w:t xml:space="preserve"> Ренійського районного суду Одеської області </w:t>
      </w:r>
    </w:p>
    <w:p w:rsidR="00EA2EE0" w:rsidRPr="00EA2EE0" w:rsidRDefault="00EA2EE0" w:rsidP="00EA2EE0">
      <w:pPr>
        <w:spacing w:before="120"/>
        <w:jc w:val="center"/>
        <w:rPr>
          <w:rFonts w:ascii="Times New Roman" w:eastAsia="Times New Roman" w:hAnsi="Times New Roman" w:cs="Times New Roman"/>
          <w:b/>
          <w:color w:val="3A3A3A"/>
          <w:sz w:val="28"/>
          <w:szCs w:val="28"/>
          <w:u w:val="single"/>
          <w:lang w:eastAsia="ru-RU" w:bidi="ar-SA"/>
        </w:rPr>
      </w:pPr>
    </w:p>
    <w:p w:rsidR="00EA2EE0" w:rsidRPr="00EA2EE0" w:rsidRDefault="00EA2EE0" w:rsidP="00EA2EE0">
      <w:pPr>
        <w:spacing w:before="120"/>
        <w:jc w:val="center"/>
        <w:rPr>
          <w:rFonts w:ascii="Times New Roman" w:eastAsia="Times New Roman" w:hAnsi="Times New Roman" w:cs="Times New Roman"/>
          <w:b/>
          <w:noProof/>
          <w:color w:val="auto"/>
          <w:sz w:val="28"/>
          <w:szCs w:val="28"/>
          <w:lang w:eastAsia="ru-RU" w:bidi="ar-SA"/>
        </w:rPr>
      </w:pPr>
    </w:p>
    <w:tbl>
      <w:tblPr>
        <w:tblW w:w="522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3193"/>
        <w:gridCol w:w="393"/>
        <w:gridCol w:w="5516"/>
      </w:tblGrid>
      <w:tr w:rsidR="00EA2EE0" w:rsidRPr="00EA2EE0" w:rsidTr="00A95F8D">
        <w:trPr>
          <w:trHeight w:val="15"/>
        </w:trPr>
        <w:tc>
          <w:tcPr>
            <w:tcW w:w="10653" w:type="dxa"/>
            <w:gridSpan w:val="4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bookmarkStart w:id="4" w:name="n910"/>
            <w:bookmarkEnd w:id="4"/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Загальні умови</w:t>
            </w:r>
          </w:p>
        </w:tc>
      </w:tr>
      <w:tr w:rsidR="00EA2EE0" w:rsidRPr="00EA2EE0" w:rsidTr="00A95F8D">
        <w:trPr>
          <w:trHeight w:val="15"/>
        </w:trPr>
        <w:tc>
          <w:tcPr>
            <w:tcW w:w="425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Посадові обов’язки</w:t>
            </w:r>
          </w:p>
        </w:tc>
        <w:tc>
          <w:tcPr>
            <w:tcW w:w="6400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Секретар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судового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засідання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здійснює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виклики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повідомлення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учасників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судового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процесу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в справах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матеріалах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знаходяться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судді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надсилає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розпорядження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виклик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присяжних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(за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необхідності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)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 xml:space="preserve">, надсилає учасникам процесу виклики за допомогою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СМС-повідомлення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 xml:space="preserve"> (у разі наявності заяв).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2. Оформляє та надсилає в разі прийняття судом рішення про призначення захисника відповідні повідомлення до центру з надання безоплатної правової допомоги.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3.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Надсилає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в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разі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прийняття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судом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ішення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залучення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перекладача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відповідні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повідомлення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виклик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перекладача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4.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Надсилає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в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разі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прийняття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судом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ішення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накладення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арешту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на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майно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обвинуваченого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копію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ухвали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компетентним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органам для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відома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виконання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5.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разі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прийняття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судом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ішення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зміну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запобіжного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заходу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надсилає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копію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ухвали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компетентним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органам для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відома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виконання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6.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разі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ухилення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обвинуваченого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суду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оголошення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його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розшуку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або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в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разі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захворювання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обвинуваченого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на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психічну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чи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іншу</w:t>
            </w:r>
            <w:proofErr w:type="spellEnd"/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тяжку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тривалу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хворобу, яка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виключає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його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участь у судовому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,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постановлення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судом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відповідної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ухвали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: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надсилає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до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органів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внутрішніх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справ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копію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ухвали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зупинення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справі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для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організації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розшуку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обвинуваченого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(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якщо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справі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зупинено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до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розшуку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обвинуваченого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);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надсилає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учасникам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судового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повідомлення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зупинення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справі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порядку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інформування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  <w:proofErr w:type="gramEnd"/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7.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разі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прийняття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ішення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звернення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з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поданням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до суду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апеляційної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інстанції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для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вирішення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питання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направлення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кримінального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з одного суду до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іншого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-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інформує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сторони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інших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учасників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кримінального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Якщо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обвинувачений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lastRenderedPageBreak/>
              <w:t>тримається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ід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вартою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надсилає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адміністрації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місця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ув'язнення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скріплене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відбитком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гербової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печатки суду (за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підписом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судді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)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повідомлення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перерахування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обвинуваченого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за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відповідним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судом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апеляційної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інстанції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8.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разі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прийняття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судом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ішення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повернення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прокурору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обвинувального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акта,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клопотання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застосування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примусових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заходів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медичного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або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виховного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характеру,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якщо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вони не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відповідають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вимогам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 КПК -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невідкладно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вручає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(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направляє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)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копію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ухвали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учасникам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кримінального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9. Здійснює оформлення заявок до органів національної поліції, адміністрацій місць попереднього ув’язнення про доставку до суду затриманих, обвинувачених, засуджених, готує копії відповідних судових рішень.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10.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Забезпечує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формування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оприлюднення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спискі</w:t>
            </w:r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</w:t>
            </w:r>
            <w:proofErr w:type="spellEnd"/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справ,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призначених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до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розгляду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11.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Здійснює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перевірку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осіб</w:t>
            </w:r>
            <w:proofErr w:type="spellEnd"/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викликані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в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судове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засідання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зазначає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на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повістках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час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перебування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особи в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12. Перевіряє присутність і з’ясовує відсутність осіб, викликаних до суду, доповідає про це головуючому судді.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13.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Забезпечує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фіксування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судового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процесу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(судового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засідання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) за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допомогою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техн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ічних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засобів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14.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Здійснює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поточний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контроль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якості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звуку і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відео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контроль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працездатності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технічних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засобів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ідеозапису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шляхом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спостереження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за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їх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роботою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під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час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відеоконференції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15.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Веде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журнал </w:t>
            </w:r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судового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засідання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протокол судового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засідання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16.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разі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відсутності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судового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розпорядника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в судовому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засіданні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виконує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його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функції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17. Вносить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достовірні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відомості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до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Автоматизованої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системи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документообігу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відповідно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до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наданих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йому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прав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функціональних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обов’язків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про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розгляд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справ та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матер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іалів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знаходяться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судді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18.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Виготовляє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копії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ішень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справах,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знаходяться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в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судді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направляє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сторонам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іншим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особам,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є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учасниками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справі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19.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Готує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виконавчі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листи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у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справах, за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якими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передбачено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негайне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виконання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20. </w:t>
            </w:r>
            <w:proofErr w:type="spellStart"/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Оформлю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матеріали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закінчених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справ,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що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перебувають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у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провадженні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судді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та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здійснює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їх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передачу до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канцелярії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суду.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21.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Виконує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інші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доручення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судді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що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стосуються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організації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розгляду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судових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справ.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A3A3A"/>
                <w:lang w:eastAsia="ru-RU" w:bidi="ar-SA"/>
              </w:rPr>
            </w:pPr>
          </w:p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</w:tr>
      <w:tr w:rsidR="00EA2EE0" w:rsidRPr="00EA2EE0" w:rsidTr="00A95F8D">
        <w:trPr>
          <w:trHeight w:val="1427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lastRenderedPageBreak/>
              <w:t>Умови оплати праці</w:t>
            </w:r>
          </w:p>
        </w:tc>
        <w:tc>
          <w:tcPr>
            <w:tcW w:w="640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EA2EE0" w:rsidRPr="00EA2EE0" w:rsidRDefault="00EA2EE0" w:rsidP="00EA2EE0">
            <w:pPr>
              <w:widowControl/>
              <w:ind w:right="166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 1) посадовий оклад – 3810,00 грн.;</w:t>
            </w:r>
          </w:p>
          <w:p w:rsidR="00EA2EE0" w:rsidRPr="00EA2EE0" w:rsidRDefault="00EA2EE0" w:rsidP="00EA2EE0">
            <w:pPr>
              <w:widowControl/>
              <w:ind w:right="166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 2) надбавка за вислугу років;</w:t>
            </w:r>
          </w:p>
          <w:p w:rsidR="00EA2EE0" w:rsidRPr="00EA2EE0" w:rsidRDefault="00EA2EE0" w:rsidP="00EA2EE0">
            <w:pPr>
              <w:widowControl/>
              <w:ind w:right="166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 3) надбавка за ранг державного службовця;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 4) премія і надбавка за інтенсивність праці (у разі встановлення).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</w:tr>
      <w:tr w:rsidR="00EA2EE0" w:rsidRPr="00EA2EE0" w:rsidTr="00A95F8D">
        <w:trPr>
          <w:trHeight w:val="15"/>
        </w:trPr>
        <w:tc>
          <w:tcPr>
            <w:tcW w:w="425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400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 xml:space="preserve">     постійне призначення</w:t>
            </w:r>
          </w:p>
        </w:tc>
      </w:tr>
      <w:tr w:rsidR="00EA2EE0" w:rsidRPr="00EA2EE0" w:rsidTr="00A95F8D">
        <w:trPr>
          <w:trHeight w:val="15"/>
        </w:trPr>
        <w:tc>
          <w:tcPr>
            <w:tcW w:w="425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400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1) 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 xml:space="preserve">реквізити документа, що посвідчує особу та </w:t>
            </w:r>
            <w:proofErr w:type="gramStart"/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п</w:t>
            </w:r>
            <w:proofErr w:type="gramEnd"/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ідтверджує громадянство України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;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2)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заяву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про участь у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конкурсі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із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зазначенням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основних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мотивів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щодо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зайняття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посади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державної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служби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, до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якої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додається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резюме за формою,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визначеною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Кабінетом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Міні</w:t>
            </w:r>
            <w:proofErr w:type="gram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стр</w:t>
            </w:r>
            <w:proofErr w:type="gram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ів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України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 xml:space="preserve"> (додаток 1);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3)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заяву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, в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якій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повідомляє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що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до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неї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gram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не</w:t>
            </w:r>
            <w:proofErr w:type="gram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застосовуються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заборони,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визначені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 </w:t>
            </w:r>
            <w:proofErr w:type="spellStart"/>
            <w:r w:rsidRPr="00EA2EE0">
              <w:rPr>
                <w:rFonts w:ascii="Times New Roman" w:eastAsia="Calibri" w:hAnsi="Times New Roman" w:cs="Times New Roman"/>
                <w:color w:val="auto"/>
                <w:lang w:val="ru-RU" w:eastAsia="en-US" w:bidi="ar-SA"/>
              </w:rPr>
              <w:fldChar w:fldCharType="begin"/>
            </w:r>
            <w:r w:rsidRPr="00EA2EE0">
              <w:rPr>
                <w:rFonts w:ascii="Times New Roman" w:eastAsia="Calibri" w:hAnsi="Times New Roman" w:cs="Times New Roman"/>
                <w:color w:val="auto"/>
                <w:lang w:val="ru-RU" w:eastAsia="en-US" w:bidi="ar-SA"/>
              </w:rPr>
              <w:instrText xml:space="preserve"> HYPERLINK "https://zakon.rada.gov.ua/laws/show/1682-18" \l "n13" \t "_blank" </w:instrText>
            </w:r>
            <w:r w:rsidRPr="00EA2EE0">
              <w:rPr>
                <w:rFonts w:ascii="Times New Roman" w:eastAsia="Calibri" w:hAnsi="Times New Roman" w:cs="Times New Roman"/>
                <w:color w:val="auto"/>
                <w:lang w:val="ru-RU" w:eastAsia="en-US" w:bidi="ar-SA"/>
              </w:rPr>
              <w:fldChar w:fldCharType="separate"/>
            </w:r>
            <w:r w:rsidRPr="00EA2EE0">
              <w:rPr>
                <w:rFonts w:ascii="Times New Roman" w:eastAsia="Calibri" w:hAnsi="Times New Roman" w:cs="Times New Roman"/>
                <w:color w:val="000099"/>
                <w:u w:val="single"/>
                <w:shd w:val="clear" w:color="auto" w:fill="FFFFFF"/>
                <w:lang w:val="ru-RU" w:eastAsia="en-US" w:bidi="ar-SA"/>
              </w:rPr>
              <w:t>частиною</w:t>
            </w:r>
            <w:proofErr w:type="spellEnd"/>
            <w:r w:rsidRPr="00EA2EE0">
              <w:rPr>
                <w:rFonts w:ascii="Times New Roman" w:eastAsia="Calibri" w:hAnsi="Times New Roman" w:cs="Times New Roman"/>
                <w:color w:val="000099"/>
                <w:u w:val="single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color w:val="000099"/>
                <w:u w:val="single"/>
                <w:shd w:val="clear" w:color="auto" w:fill="FFFFFF"/>
                <w:lang w:val="ru-RU" w:eastAsia="en-US" w:bidi="ar-SA"/>
              </w:rPr>
              <w:t>третьою</w:t>
            </w:r>
            <w:proofErr w:type="spellEnd"/>
            <w:r w:rsidRPr="00EA2EE0">
              <w:rPr>
                <w:rFonts w:ascii="Times New Roman" w:eastAsia="Calibri" w:hAnsi="Times New Roman" w:cs="Times New Roman"/>
                <w:color w:val="auto"/>
                <w:lang w:val="ru-RU" w:eastAsia="en-US" w:bidi="ar-SA"/>
              </w:rPr>
              <w:fldChar w:fldCharType="end"/>
            </w:r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 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або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 </w:t>
            </w:r>
            <w:hyperlink r:id="rId9" w:anchor="n14" w:tgtFrame="_blank" w:history="1">
              <w:r w:rsidRPr="00EA2EE0">
                <w:rPr>
                  <w:rFonts w:ascii="Times New Roman" w:eastAsia="Calibri" w:hAnsi="Times New Roman" w:cs="Times New Roman"/>
                  <w:color w:val="000099"/>
                  <w:u w:val="single"/>
                  <w:shd w:val="clear" w:color="auto" w:fill="FFFFFF"/>
                  <w:lang w:val="ru-RU" w:eastAsia="en-US" w:bidi="ar-SA"/>
                </w:rPr>
                <w:t>четвертою</w:t>
              </w:r>
            </w:hyperlink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 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статті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1 Закону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України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"Про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очищення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влади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", та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надає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згоду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на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проходження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перевірки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та на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оприлюднення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відомостей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стосовно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неї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відповідно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до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зазначеного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Закону;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4) </w:t>
            </w:r>
            <w:proofErr w:type="spellStart"/>
            <w:proofErr w:type="gram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п</w:t>
            </w:r>
            <w:proofErr w:type="gram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ідтвердження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наявності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відповідного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ступеня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вищої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освіти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;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;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5)  </w:t>
            </w:r>
            <w:proofErr w:type="spellStart"/>
            <w:proofErr w:type="gram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п</w:t>
            </w:r>
            <w:proofErr w:type="gram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ідтвердження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рівня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вільного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володіння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державною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мовою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;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both"/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6)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відомості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про стаж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роботи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, стаж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державної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служби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(за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наявності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eastAsia="en-US" w:bidi="ar-SA"/>
              </w:rPr>
              <w:t>);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3A3A3A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 xml:space="preserve">  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Якщо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особою, яка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бажає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взяти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участь у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конкурсі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незалежно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від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обставин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уже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було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подано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декларацію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особи,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уповноваженої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на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виконання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функцій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держави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або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місцевого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самоврядування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, за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минулий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proofErr w:type="gram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р</w:t>
            </w:r>
            <w:proofErr w:type="gram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ік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,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її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повторне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подання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 xml:space="preserve"> не </w:t>
            </w:r>
            <w:proofErr w:type="spellStart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вимагається</w:t>
            </w:r>
            <w:proofErr w:type="spellEnd"/>
            <w:r w:rsidRPr="00EA2EE0">
              <w:rPr>
                <w:rFonts w:ascii="Times New Roman" w:eastAsia="Calibri" w:hAnsi="Times New Roman" w:cs="Times New Roman"/>
                <w:shd w:val="clear" w:color="auto" w:fill="FFFFFF"/>
                <w:lang w:val="ru-RU" w:eastAsia="en-US" w:bidi="ar-SA"/>
              </w:rPr>
              <w:t>.</w:t>
            </w:r>
            <w:r w:rsidRPr="00EA2EE0">
              <w:rPr>
                <w:rFonts w:ascii="Times New Roman" w:eastAsia="Times New Roman" w:hAnsi="Times New Roman" w:cs="Times New Roman"/>
                <w:b/>
                <w:i/>
                <w:color w:val="3A3A3A"/>
                <w:lang w:val="ru-RU" w:eastAsia="ru-RU" w:bidi="ar-SA"/>
              </w:rPr>
              <w:t xml:space="preserve"> 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A3A3A"/>
                <w:lang w:eastAsia="ru-RU" w:bidi="ar-SA"/>
              </w:rPr>
            </w:pPr>
            <w:proofErr w:type="spellStart"/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>Термін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 xml:space="preserve">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>подання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 xml:space="preserve"> </w:t>
            </w:r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eastAsia="ru-RU" w:bidi="ar-SA"/>
              </w:rPr>
              <w:t>інформації</w:t>
            </w:r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 xml:space="preserve"> для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>участі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 xml:space="preserve"> в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>конкурсі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>: 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b/>
                <w:color w:val="3A3A3A"/>
                <w:lang w:val="ru-RU" w:eastAsia="ru-RU" w:bidi="ar-SA"/>
              </w:rPr>
              <w:t xml:space="preserve"> 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u w:val="single"/>
                <w:lang w:eastAsia="ru-RU" w:bidi="ar-SA"/>
              </w:rPr>
              <w:t xml:space="preserve">по 09  лютого 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u w:val="single"/>
                <w:lang w:val="ru-RU" w:eastAsia="ru-RU" w:bidi="ar-SA"/>
              </w:rPr>
              <w:t> 20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u w:val="single"/>
                <w:lang w:eastAsia="ru-RU" w:bidi="ar-SA"/>
              </w:rPr>
              <w:t>20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u w:val="single"/>
                <w:lang w:val="ru-RU" w:eastAsia="ru-RU" w:bidi="ar-SA"/>
              </w:rPr>
              <w:t xml:space="preserve"> року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i/>
                <w:color w:val="3A3A3A"/>
                <w:u w:val="single"/>
                <w:lang w:eastAsia="ru-RU" w:bidi="ar-SA"/>
              </w:rPr>
            </w:pPr>
          </w:p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</w:tr>
      <w:tr w:rsidR="00EA2EE0" w:rsidRPr="00EA2EE0" w:rsidTr="00A95F8D">
        <w:trPr>
          <w:trHeight w:val="15"/>
        </w:trPr>
        <w:tc>
          <w:tcPr>
            <w:tcW w:w="425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Місце, час і дата початку проведення тестування</w:t>
            </w:r>
          </w:p>
        </w:tc>
        <w:tc>
          <w:tcPr>
            <w:tcW w:w="6400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68800, Одеська область, м. Рені, вул. Соборна, 122,</w:t>
            </w:r>
          </w:p>
          <w:p w:rsidR="00EA2EE0" w:rsidRPr="00EA2EE0" w:rsidRDefault="00EA2EE0" w:rsidP="00EA2EE0">
            <w:pPr>
              <w:widowControl/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12 лютого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20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lang w:eastAsia="ru-RU" w:bidi="ar-SA"/>
              </w:rPr>
              <w:t>20</w:t>
            </w:r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 xml:space="preserve"> року об 15 год. 00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хв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3A3A3A"/>
                <w:lang w:val="ru-RU" w:eastAsia="ru-RU" w:bidi="ar-SA"/>
              </w:rPr>
              <w:t>.</w:t>
            </w:r>
          </w:p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</w:tr>
      <w:tr w:rsidR="00EA2EE0" w:rsidRPr="00EA2EE0" w:rsidTr="00A95F8D">
        <w:trPr>
          <w:trHeight w:val="15"/>
        </w:trPr>
        <w:tc>
          <w:tcPr>
            <w:tcW w:w="425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Прізвище, ім’я та по батькові, номер телефону та адреса електронної пошти особи, яка надає додаткову інформацію з питань проведення </w:t>
            </w: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lastRenderedPageBreak/>
              <w:t>конкурсу</w:t>
            </w:r>
          </w:p>
        </w:tc>
        <w:tc>
          <w:tcPr>
            <w:tcW w:w="6400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widowControl/>
              <w:spacing w:line="160" w:lineRule="atLeast"/>
              <w:ind w:right="164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lastRenderedPageBreak/>
              <w:t xml:space="preserve">                  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Єрємєєва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Марина Миколаївна;</w:t>
            </w:r>
          </w:p>
          <w:p w:rsidR="00EA2EE0" w:rsidRPr="00EA2EE0" w:rsidRDefault="00EA2EE0" w:rsidP="00EA2EE0">
            <w:pPr>
              <w:widowControl/>
              <w:spacing w:line="160" w:lineRule="atLeast"/>
              <w:ind w:right="164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  <w:p w:rsidR="00EA2EE0" w:rsidRPr="00EA2EE0" w:rsidRDefault="00EA2EE0" w:rsidP="00EA2EE0">
            <w:pPr>
              <w:widowControl/>
              <w:spacing w:line="160" w:lineRule="atLeast"/>
              <w:ind w:right="164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                  </w:t>
            </w:r>
            <w:proofErr w:type="spellStart"/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Кобенко</w:t>
            </w:r>
            <w:proofErr w:type="spellEnd"/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 xml:space="preserve"> Катерина Миколаївна; </w:t>
            </w:r>
          </w:p>
          <w:p w:rsidR="00EA2EE0" w:rsidRPr="00EA2EE0" w:rsidRDefault="00EA2EE0" w:rsidP="00EA2EE0">
            <w:pPr>
              <w:widowControl/>
              <w:spacing w:line="160" w:lineRule="atLeast"/>
              <w:ind w:right="164"/>
              <w:rPr>
                <w:rFonts w:ascii="Times New Roman" w:eastAsia="Times New Roman" w:hAnsi="Times New Roman" w:cs="Times New Roman"/>
                <w:color w:val="auto"/>
                <w:lang w:val="ru-RU" w:eastAsia="ru-RU" w:bidi="ar-SA"/>
              </w:rPr>
            </w:pPr>
          </w:p>
          <w:p w:rsidR="00EA2EE0" w:rsidRPr="00EA2EE0" w:rsidRDefault="00EA2EE0" w:rsidP="00EA2EE0">
            <w:pPr>
              <w:widowControl/>
              <w:spacing w:line="160" w:lineRule="atLeast"/>
              <w:ind w:right="164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lastRenderedPageBreak/>
              <w:t xml:space="preserve">                   тел. (04840) 4-12-03, 4-18-36;</w:t>
            </w:r>
          </w:p>
          <w:p w:rsidR="00EA2EE0" w:rsidRPr="00EA2EE0" w:rsidRDefault="00CE061F" w:rsidP="00EA2EE0">
            <w:pPr>
              <w:widowControl/>
              <w:spacing w:line="160" w:lineRule="atLeast"/>
              <w:ind w:right="164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 w:bidi="ar-SA"/>
              </w:rPr>
            </w:pPr>
            <w:hyperlink r:id="rId10" w:history="1">
              <w:r w:rsidR="00EA2EE0" w:rsidRPr="00EA2EE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 w:bidi="ar-SA"/>
                </w:rPr>
                <w:t xml:space="preserve">                           inbox@</w:t>
              </w:r>
              <w:r w:rsidR="00EA2EE0" w:rsidRPr="00EA2EE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 w:bidi="ar-SA"/>
                </w:rPr>
                <w:t>rn</w:t>
              </w:r>
              <w:proofErr w:type="spellStart"/>
              <w:r w:rsidR="00EA2EE0" w:rsidRPr="00EA2EE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 w:bidi="ar-SA"/>
                </w:rPr>
                <w:t>.od.court.gov.ua</w:t>
              </w:r>
              <w:proofErr w:type="spellEnd"/>
            </w:hyperlink>
          </w:p>
          <w:p w:rsidR="00EA2EE0" w:rsidRPr="00EA2EE0" w:rsidRDefault="00EA2EE0" w:rsidP="00EA2EE0">
            <w:pPr>
              <w:widowControl/>
              <w:ind w:right="166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 w:bidi="ar-SA"/>
              </w:rPr>
            </w:pPr>
          </w:p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</w:tr>
      <w:tr w:rsidR="00EA2EE0" w:rsidRPr="00EA2EE0" w:rsidTr="00A95F8D">
        <w:trPr>
          <w:trHeight w:val="15"/>
        </w:trPr>
        <w:tc>
          <w:tcPr>
            <w:tcW w:w="10653" w:type="dxa"/>
            <w:gridSpan w:val="4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lastRenderedPageBreak/>
              <w:t>Кваліфікаційні вимоги**</w:t>
            </w:r>
          </w:p>
        </w:tc>
      </w:tr>
      <w:tr w:rsidR="00EA2EE0" w:rsidRPr="00EA2EE0" w:rsidTr="00A95F8D">
        <w:trPr>
          <w:trHeight w:val="15"/>
        </w:trPr>
        <w:tc>
          <w:tcPr>
            <w:tcW w:w="79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1.</w:t>
            </w:r>
          </w:p>
        </w:tc>
        <w:tc>
          <w:tcPr>
            <w:tcW w:w="388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Освіта***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вища освіта ступеня бакалавра або спеціаліста за напрямом підготовки  «Правознавство» або «Правоохоронна діяльність» та іншими спеціальностями відповідно до професійного спрямування</w:t>
            </w:r>
          </w:p>
        </w:tc>
      </w:tr>
      <w:tr w:rsidR="00EA2EE0" w:rsidRPr="00EA2EE0" w:rsidTr="00A95F8D">
        <w:trPr>
          <w:trHeight w:val="15"/>
        </w:trPr>
        <w:tc>
          <w:tcPr>
            <w:tcW w:w="79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2.</w:t>
            </w:r>
          </w:p>
        </w:tc>
        <w:tc>
          <w:tcPr>
            <w:tcW w:w="388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Досвід роботи***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без вимог до досвіду роботи</w:t>
            </w:r>
          </w:p>
        </w:tc>
      </w:tr>
      <w:tr w:rsidR="00EA2EE0" w:rsidRPr="00EA2EE0" w:rsidTr="00A95F8D">
        <w:trPr>
          <w:trHeight w:val="15"/>
        </w:trPr>
        <w:tc>
          <w:tcPr>
            <w:tcW w:w="79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3.</w:t>
            </w:r>
          </w:p>
        </w:tc>
        <w:tc>
          <w:tcPr>
            <w:tcW w:w="388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Володіння державною мовою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вільне володіння державною мовою</w:t>
            </w:r>
          </w:p>
        </w:tc>
      </w:tr>
      <w:tr w:rsidR="00EA2EE0" w:rsidRPr="00EA2EE0" w:rsidTr="00A95F8D">
        <w:trPr>
          <w:trHeight w:val="15"/>
        </w:trPr>
        <w:tc>
          <w:tcPr>
            <w:tcW w:w="10653" w:type="dxa"/>
            <w:gridSpan w:val="4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Вимоги до компетентності</w:t>
            </w:r>
          </w:p>
        </w:tc>
      </w:tr>
      <w:tr w:rsidR="00EA2EE0" w:rsidRPr="00EA2EE0" w:rsidTr="00A95F8D">
        <w:trPr>
          <w:trHeight w:val="15"/>
        </w:trPr>
        <w:tc>
          <w:tcPr>
            <w:tcW w:w="4678" w:type="dxa"/>
            <w:gridSpan w:val="3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Вимога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Компоненти вимоги</w:t>
            </w:r>
          </w:p>
        </w:tc>
      </w:tr>
      <w:tr w:rsidR="00EA2EE0" w:rsidRPr="00EA2EE0" w:rsidTr="00A95F8D">
        <w:trPr>
          <w:trHeight w:val="15"/>
        </w:trPr>
        <w:tc>
          <w:tcPr>
            <w:tcW w:w="79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1.</w:t>
            </w:r>
          </w:p>
        </w:tc>
        <w:tc>
          <w:tcPr>
            <w:tcW w:w="388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 w:line="228" w:lineRule="auto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Знання сучасних інформаційних технологій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widowControl/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3A3A3A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достатній рівень користування персональним комп’ютером, знання відповідного програмного забезпечення (</w:t>
            </w:r>
            <w:r w:rsidRPr="00EA2EE0">
              <w:rPr>
                <w:rFonts w:ascii="Times New Roman" w:eastAsia="Times New Roman" w:hAnsi="Times New Roman" w:cs="Times New Roman"/>
                <w:color w:val="auto"/>
                <w:lang w:val="en-US" w:eastAsia="ru-RU" w:bidi="ar-SA"/>
              </w:rPr>
              <w:t>Excel</w:t>
            </w: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,Word),  необхідного для якісного виконання покладених завдань;</w:t>
            </w:r>
          </w:p>
          <w:p w:rsidR="00EA2EE0" w:rsidRPr="00EA2EE0" w:rsidRDefault="00EA2EE0" w:rsidP="00EA2EE0">
            <w:pPr>
              <w:spacing w:before="120" w:line="228" w:lineRule="auto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</w:p>
        </w:tc>
      </w:tr>
      <w:tr w:rsidR="00EA2EE0" w:rsidRPr="00EA2EE0" w:rsidTr="00A95F8D">
        <w:trPr>
          <w:trHeight w:val="15"/>
        </w:trPr>
        <w:tc>
          <w:tcPr>
            <w:tcW w:w="79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2.</w:t>
            </w:r>
          </w:p>
        </w:tc>
        <w:tc>
          <w:tcPr>
            <w:tcW w:w="388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 w:line="228" w:lineRule="auto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Особисті якості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 w:line="228" w:lineRule="auto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рівня, орієнтація на обслуговування, вміння працювати в стресових ситуаціях, опрацьовувати інформацію, вирішувати комплексні завдання, вміння працювати в команді, здатність приймати зміни та змінюватись</w:t>
            </w:r>
          </w:p>
        </w:tc>
      </w:tr>
      <w:tr w:rsidR="00EA2EE0" w:rsidRPr="00EA2EE0" w:rsidTr="00A95F8D">
        <w:trPr>
          <w:trHeight w:val="15"/>
        </w:trPr>
        <w:tc>
          <w:tcPr>
            <w:tcW w:w="10653" w:type="dxa"/>
            <w:gridSpan w:val="4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Професійні знання**</w:t>
            </w:r>
          </w:p>
        </w:tc>
      </w:tr>
      <w:tr w:rsidR="00EA2EE0" w:rsidRPr="00EA2EE0" w:rsidTr="00A95F8D">
        <w:trPr>
          <w:trHeight w:val="15"/>
        </w:trPr>
        <w:tc>
          <w:tcPr>
            <w:tcW w:w="4678" w:type="dxa"/>
            <w:gridSpan w:val="3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Вимога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Компоненти вимоги</w:t>
            </w:r>
          </w:p>
        </w:tc>
      </w:tr>
      <w:tr w:rsidR="00EA2EE0" w:rsidRPr="00EA2EE0" w:rsidTr="00A95F8D">
        <w:trPr>
          <w:trHeight w:val="15"/>
        </w:trPr>
        <w:tc>
          <w:tcPr>
            <w:tcW w:w="79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 w:line="228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1.</w:t>
            </w:r>
          </w:p>
        </w:tc>
        <w:tc>
          <w:tcPr>
            <w:tcW w:w="388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spacing w:before="120" w:line="228" w:lineRule="auto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Знання законодавства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 w:line="228" w:lineRule="auto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знання:</w:t>
            </w: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br/>
              <w:t>- Конституції України;</w:t>
            </w: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br/>
              <w:t>- Закону України “Про державну службу”;</w:t>
            </w: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br/>
              <w:t>- Закону України “Про запобігання корупції”</w:t>
            </w:r>
          </w:p>
        </w:tc>
      </w:tr>
      <w:tr w:rsidR="00EA2EE0" w:rsidRPr="00EA2EE0" w:rsidTr="00A95F8D">
        <w:trPr>
          <w:trHeight w:val="15"/>
        </w:trPr>
        <w:tc>
          <w:tcPr>
            <w:tcW w:w="79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 w:line="228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2.</w:t>
            </w:r>
          </w:p>
        </w:tc>
        <w:tc>
          <w:tcPr>
            <w:tcW w:w="3883" w:type="dxa"/>
            <w:gridSpan w:val="2"/>
            <w:shd w:val="clear" w:color="auto" w:fill="auto"/>
            <w:hideMark/>
          </w:tcPr>
          <w:p w:rsidR="00EA2EE0" w:rsidRPr="00EA2EE0" w:rsidRDefault="00EA2EE0" w:rsidP="00EA2EE0">
            <w:pPr>
              <w:keepNext/>
              <w:keepLines/>
              <w:widowControl/>
              <w:tabs>
                <w:tab w:val="center" w:pos="489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2E74B5"/>
                <w:lang w:val="ru-RU"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bCs/>
                <w:color w:val="auto"/>
                <w:lang w:eastAsia="ru-RU" w:bidi="ar-SA"/>
              </w:rPr>
              <w:t>Знання спеціального законодавства, що пов’язане із завданнями та   змістом роботи державного службовця відповідно до посадової інструкції</w:t>
            </w:r>
          </w:p>
        </w:tc>
        <w:tc>
          <w:tcPr>
            <w:tcW w:w="5975" w:type="dxa"/>
            <w:shd w:val="clear" w:color="auto" w:fill="auto"/>
            <w:hideMark/>
          </w:tcPr>
          <w:p w:rsidR="00EA2EE0" w:rsidRPr="00EA2EE0" w:rsidRDefault="00EA2EE0" w:rsidP="00EA2EE0">
            <w:pPr>
              <w:spacing w:before="120" w:line="228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</w:pPr>
            <w:r w:rsidRPr="00EA2EE0">
              <w:rPr>
                <w:rFonts w:ascii="Times New Roman" w:eastAsia="Times New Roman" w:hAnsi="Times New Roman" w:cs="Times New Roman"/>
                <w:color w:val="auto"/>
                <w:lang w:eastAsia="ru-RU" w:bidi="ar-SA"/>
              </w:rPr>
              <w:t>Закон України «Про судоустрій та статус суддів», Інструкція з діловодства в місцевих та апеляційних судах України</w:t>
            </w:r>
          </w:p>
        </w:tc>
      </w:tr>
    </w:tbl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__________</w:t>
      </w: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* Заповнення полів у цих умовах є обов’язковим під час визначення конкретних умов проведення конкурсу на зайняття визначених посад.</w:t>
      </w: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 xml:space="preserve">** Зазначаються загальні вимоги відповідно до Закону України “Про державну службу” та спеціальні вимоги, які визначаються </w:t>
      </w:r>
      <w:r w:rsidRPr="00EA2EE0">
        <w:rPr>
          <w:rFonts w:ascii="Times New Roman" w:eastAsia="Calibri" w:hAnsi="Times New Roman" w:cs="Times New Roman"/>
          <w:sz w:val="20"/>
          <w:szCs w:val="20"/>
          <w:lang w:val="x-none" w:bidi="ar-SA"/>
        </w:rPr>
        <w:t xml:space="preserve">з </w:t>
      </w:r>
      <w:proofErr w:type="spellStart"/>
      <w:r w:rsidRPr="00EA2EE0">
        <w:rPr>
          <w:rFonts w:ascii="Times New Roman" w:eastAsia="Calibri" w:hAnsi="Times New Roman" w:cs="Times New Roman"/>
          <w:sz w:val="20"/>
          <w:szCs w:val="20"/>
          <w:lang w:val="x-none" w:bidi="ar-SA"/>
        </w:rPr>
        <w:t>урахуванням</w:t>
      </w:r>
      <w:proofErr w:type="spellEnd"/>
      <w:r w:rsidRPr="00EA2EE0">
        <w:rPr>
          <w:rFonts w:ascii="Times New Roman" w:eastAsia="Calibri" w:hAnsi="Times New Roman" w:cs="Times New Roman"/>
          <w:sz w:val="20"/>
          <w:szCs w:val="20"/>
          <w:lang w:val="x-none" w:bidi="ar-SA"/>
        </w:rPr>
        <w:t xml:space="preserve"> </w:t>
      </w:r>
      <w:proofErr w:type="spellStart"/>
      <w:r w:rsidRPr="00EA2EE0">
        <w:rPr>
          <w:rFonts w:ascii="Times New Roman" w:eastAsia="Calibri" w:hAnsi="Times New Roman" w:cs="Times New Roman"/>
          <w:sz w:val="20"/>
          <w:szCs w:val="20"/>
          <w:lang w:val="x-none" w:bidi="ar-SA"/>
        </w:rPr>
        <w:t>рекомендацій</w:t>
      </w:r>
      <w:proofErr w:type="spellEnd"/>
      <w:r w:rsidRPr="00EA2EE0">
        <w:rPr>
          <w:rFonts w:ascii="Times New Roman" w:eastAsia="Calibri" w:hAnsi="Times New Roman" w:cs="Times New Roman"/>
          <w:sz w:val="20"/>
          <w:szCs w:val="20"/>
          <w:lang w:val="x-none" w:bidi="ar-SA"/>
        </w:rPr>
        <w:t xml:space="preserve"> НАДС</w:t>
      </w: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.</w:t>
      </w: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Спеціальні вимоги до освіти та досвіду роботи можуть мати уточнюючий характер щодо галузей знань та/або спеціальностей, за якими здобуто вищу освіту, досвіду роботи у конкретній сфері.</w:t>
      </w: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lastRenderedPageBreak/>
        <w:t>У розділі “Професійні знання” зазначається чотири вимоги.</w:t>
      </w: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*** Зазначаються загальні вимоги відповідно до частини першої статті 19 та частини другої статті 20 Закону України “Про державну службу”. У разі наявності спеціальних вимог зазначаються лише спеціальні вимоги.</w:t>
      </w: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**** Залежно від посадових обов’язків встановлюється вимога щодо наявності числового або вербального мислення.</w:t>
      </w: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  <w:r w:rsidRPr="00EA2EE0"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  <w:t>***** Зазначається не більше п’яти нормативно-правових актів, які застосовуються для виконання завдань відповідного директорату (генерального департаменту).</w:t>
      </w: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EA2EE0" w:rsidRPr="00EA2EE0" w:rsidRDefault="00EA2EE0" w:rsidP="00EA2EE0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EA2EE0" w:rsidRDefault="00EA2EE0" w:rsidP="00C13A26">
      <w:pPr>
        <w:tabs>
          <w:tab w:val="left" w:pos="565"/>
        </w:tabs>
        <w:spacing w:line="34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A2EE0" w:rsidRPr="00474906" w:rsidRDefault="00EA2EE0" w:rsidP="00C13A26">
      <w:pPr>
        <w:tabs>
          <w:tab w:val="left" w:pos="565"/>
        </w:tabs>
        <w:spacing w:line="34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A4350" w:rsidRPr="00474906" w:rsidRDefault="00BA4350">
      <w:pPr>
        <w:rPr>
          <w:sz w:val="2"/>
          <w:szCs w:val="2"/>
        </w:rPr>
      </w:pPr>
    </w:p>
    <w:sectPr w:rsidR="00BA4350" w:rsidRPr="00474906">
      <w:type w:val="continuous"/>
      <w:pgSz w:w="11900" w:h="16840"/>
      <w:pgMar w:top="1231" w:right="834" w:bottom="1231" w:left="16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61F" w:rsidRDefault="00CE061F">
      <w:r>
        <w:separator/>
      </w:r>
    </w:p>
  </w:endnote>
  <w:endnote w:type="continuationSeparator" w:id="0">
    <w:p w:rsidR="00CE061F" w:rsidRDefault="00CE0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61F" w:rsidRDefault="00CE061F"/>
  </w:footnote>
  <w:footnote w:type="continuationSeparator" w:id="0">
    <w:p w:rsidR="00CE061F" w:rsidRDefault="00CE06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0FC7"/>
    <w:multiLevelType w:val="hybridMultilevel"/>
    <w:tmpl w:val="94D8B878"/>
    <w:lvl w:ilvl="0" w:tplc="4E6E4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00B8B"/>
    <w:multiLevelType w:val="hybridMultilevel"/>
    <w:tmpl w:val="13BE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840AD"/>
    <w:multiLevelType w:val="hybridMultilevel"/>
    <w:tmpl w:val="3E9C5BA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C338A"/>
    <w:multiLevelType w:val="multilevel"/>
    <w:tmpl w:val="BF84BE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4979B4"/>
    <w:multiLevelType w:val="multilevel"/>
    <w:tmpl w:val="48E26C08"/>
    <w:lvl w:ilvl="0">
      <w:start w:val="1"/>
      <w:numFmt w:val="decimal"/>
      <w:lvlText w:val="%1)"/>
      <w:lvlJc w:val="left"/>
      <w:rPr>
        <w:rFonts w:ascii="Times New Roman" w:eastAsia="Microsoft Sans Serif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CF12C5"/>
    <w:multiLevelType w:val="hybridMultilevel"/>
    <w:tmpl w:val="2ED86A66"/>
    <w:lvl w:ilvl="0" w:tplc="5C8CD4BA">
      <w:start w:val="1"/>
      <w:numFmt w:val="decimal"/>
      <w:lvlText w:val="%1."/>
      <w:lvlJc w:val="left"/>
      <w:pPr>
        <w:ind w:left="360" w:hanging="360"/>
      </w:pPr>
      <w:rPr>
        <w:rFonts w:ascii="Times New Roman" w:eastAsia="Microsoft Sans Serif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E82DF8"/>
    <w:multiLevelType w:val="hybridMultilevel"/>
    <w:tmpl w:val="7604E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A49F2"/>
    <w:multiLevelType w:val="hybridMultilevel"/>
    <w:tmpl w:val="BD26082E"/>
    <w:lvl w:ilvl="0" w:tplc="C446535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BD413DA"/>
    <w:multiLevelType w:val="hybridMultilevel"/>
    <w:tmpl w:val="D5AA7A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8955C7"/>
    <w:multiLevelType w:val="multilevel"/>
    <w:tmpl w:val="FEF0E7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350"/>
    <w:rsid w:val="00025C2D"/>
    <w:rsid w:val="0004398B"/>
    <w:rsid w:val="00075895"/>
    <w:rsid w:val="00075DEE"/>
    <w:rsid w:val="000772D4"/>
    <w:rsid w:val="000A5212"/>
    <w:rsid w:val="000B7F52"/>
    <w:rsid w:val="000C3E66"/>
    <w:rsid w:val="000E0603"/>
    <w:rsid w:val="000F04D1"/>
    <w:rsid w:val="00112A6C"/>
    <w:rsid w:val="00114B16"/>
    <w:rsid w:val="00115FF4"/>
    <w:rsid w:val="001170FC"/>
    <w:rsid w:val="00134B9E"/>
    <w:rsid w:val="00187DEC"/>
    <w:rsid w:val="001A180D"/>
    <w:rsid w:val="001E4227"/>
    <w:rsid w:val="001F4448"/>
    <w:rsid w:val="0025708D"/>
    <w:rsid w:val="00261D08"/>
    <w:rsid w:val="00286F38"/>
    <w:rsid w:val="002B65F2"/>
    <w:rsid w:val="002D2814"/>
    <w:rsid w:val="003126C9"/>
    <w:rsid w:val="00352C99"/>
    <w:rsid w:val="003805DC"/>
    <w:rsid w:val="00381B21"/>
    <w:rsid w:val="003A0558"/>
    <w:rsid w:val="003C7A98"/>
    <w:rsid w:val="0043533D"/>
    <w:rsid w:val="00453B1D"/>
    <w:rsid w:val="00474906"/>
    <w:rsid w:val="00477714"/>
    <w:rsid w:val="00485164"/>
    <w:rsid w:val="004D6F7A"/>
    <w:rsid w:val="004F425D"/>
    <w:rsid w:val="00521206"/>
    <w:rsid w:val="00524F7F"/>
    <w:rsid w:val="005601AA"/>
    <w:rsid w:val="00572135"/>
    <w:rsid w:val="0062006A"/>
    <w:rsid w:val="00633014"/>
    <w:rsid w:val="00684395"/>
    <w:rsid w:val="00692DDA"/>
    <w:rsid w:val="007464C0"/>
    <w:rsid w:val="00777A5C"/>
    <w:rsid w:val="007A5831"/>
    <w:rsid w:val="007A72B8"/>
    <w:rsid w:val="007A77A0"/>
    <w:rsid w:val="007C648F"/>
    <w:rsid w:val="008910AC"/>
    <w:rsid w:val="009443D1"/>
    <w:rsid w:val="00960024"/>
    <w:rsid w:val="009608BD"/>
    <w:rsid w:val="00982E51"/>
    <w:rsid w:val="00983090"/>
    <w:rsid w:val="009A4909"/>
    <w:rsid w:val="009C2C10"/>
    <w:rsid w:val="009D17BD"/>
    <w:rsid w:val="009D289E"/>
    <w:rsid w:val="00A07370"/>
    <w:rsid w:val="00A8081A"/>
    <w:rsid w:val="00AA4D32"/>
    <w:rsid w:val="00AB134A"/>
    <w:rsid w:val="00AC7DBA"/>
    <w:rsid w:val="00AF66FB"/>
    <w:rsid w:val="00B21139"/>
    <w:rsid w:val="00B376A7"/>
    <w:rsid w:val="00B45EF6"/>
    <w:rsid w:val="00B50F3C"/>
    <w:rsid w:val="00BA4350"/>
    <w:rsid w:val="00BD06BF"/>
    <w:rsid w:val="00BE2090"/>
    <w:rsid w:val="00BF25C3"/>
    <w:rsid w:val="00C07865"/>
    <w:rsid w:val="00C13A26"/>
    <w:rsid w:val="00C22778"/>
    <w:rsid w:val="00C26473"/>
    <w:rsid w:val="00C36AA7"/>
    <w:rsid w:val="00C96401"/>
    <w:rsid w:val="00CB7A90"/>
    <w:rsid w:val="00CE061F"/>
    <w:rsid w:val="00CE14F7"/>
    <w:rsid w:val="00D07FCB"/>
    <w:rsid w:val="00D42DA8"/>
    <w:rsid w:val="00D578D2"/>
    <w:rsid w:val="00D67B3A"/>
    <w:rsid w:val="00D84FAA"/>
    <w:rsid w:val="00D8664C"/>
    <w:rsid w:val="00DB4F7C"/>
    <w:rsid w:val="00DD3A5E"/>
    <w:rsid w:val="00DF7976"/>
    <w:rsid w:val="00E458DC"/>
    <w:rsid w:val="00E56E64"/>
    <w:rsid w:val="00E576C5"/>
    <w:rsid w:val="00EA2EE0"/>
    <w:rsid w:val="00EF1AA2"/>
    <w:rsid w:val="00F13012"/>
    <w:rsid w:val="00F35D60"/>
    <w:rsid w:val="00F42881"/>
    <w:rsid w:val="00F51248"/>
    <w:rsid w:val="00F831FB"/>
    <w:rsid w:val="00FA4D5E"/>
    <w:rsid w:val="00FD019C"/>
    <w:rsid w:val="00FD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6pt">
    <w:name w:val="Основной текст (4) + 16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uk-UA" w:eastAsia="uk-UA" w:bidi="uk-UA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60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1170FC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910A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910AC"/>
    <w:pPr>
      <w:shd w:val="clear" w:color="auto" w:fill="FFFFFF"/>
      <w:spacing w:before="420"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1">
    <w:name w:val="Заголовок №1_"/>
    <w:basedOn w:val="a0"/>
    <w:link w:val="10"/>
    <w:rsid w:val="003A0558"/>
    <w:rPr>
      <w:rFonts w:ascii="Times New Roman" w:eastAsia="Times New Roman" w:hAnsi="Times New Roman" w:cs="Times New Roman"/>
      <w:b/>
      <w:bCs/>
      <w:spacing w:val="60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3A0558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pacing w:val="60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6200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06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6pt">
    <w:name w:val="Основной текст (4) + 16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uk-UA" w:eastAsia="uk-UA" w:bidi="uk-UA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60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1170FC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910A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910AC"/>
    <w:pPr>
      <w:shd w:val="clear" w:color="auto" w:fill="FFFFFF"/>
      <w:spacing w:before="420"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1">
    <w:name w:val="Заголовок №1_"/>
    <w:basedOn w:val="a0"/>
    <w:link w:val="10"/>
    <w:rsid w:val="003A0558"/>
    <w:rPr>
      <w:rFonts w:ascii="Times New Roman" w:eastAsia="Times New Roman" w:hAnsi="Times New Roman" w:cs="Times New Roman"/>
      <w:b/>
      <w:bCs/>
      <w:spacing w:val="60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3A0558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pacing w:val="60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6200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006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%20%20%20%20%20%20%20%20%20%20%20%20%20%20%20%20%20%20%20%20%20%20%20%20%20%20%20inbox@rn.od.cour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1626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Kerab</dc:creator>
  <cp:lastModifiedBy>Керап</cp:lastModifiedBy>
  <cp:revision>13</cp:revision>
  <cp:lastPrinted>2020-02-13T13:39:00Z</cp:lastPrinted>
  <dcterms:created xsi:type="dcterms:W3CDTF">2020-01-24T11:32:00Z</dcterms:created>
  <dcterms:modified xsi:type="dcterms:W3CDTF">2020-02-13T13:39:00Z</dcterms:modified>
</cp:coreProperties>
</file>