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F0" w:rsidRPr="00E74191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53AB0" w:rsidRDefault="006357F7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>аказом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F3A01">
        <w:rPr>
          <w:rFonts w:ascii="Times New Roman" w:hAnsi="Times New Roman"/>
          <w:sz w:val="24"/>
          <w:szCs w:val="24"/>
          <w:lang w:val="uk-UA"/>
        </w:rPr>
        <w:t xml:space="preserve">керівника 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апарату </w:t>
      </w:r>
      <w:proofErr w:type="spellStart"/>
      <w:r w:rsidR="003D68F0"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 w:rsidR="003D68F0"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</w:t>
      </w:r>
      <w:r w:rsidR="003D68F0" w:rsidRPr="003D68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68F0" w:rsidRDefault="0082299B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</w:t>
      </w:r>
      <w:r w:rsidRPr="00E6140D">
        <w:rPr>
          <w:rFonts w:ascii="Times New Roman" w:hAnsi="Times New Roman"/>
          <w:sz w:val="24"/>
          <w:szCs w:val="24"/>
        </w:rPr>
        <w:t>5</w:t>
      </w:r>
      <w:r w:rsidR="00F32423">
        <w:rPr>
          <w:rFonts w:ascii="Times New Roman" w:hAnsi="Times New Roman"/>
          <w:sz w:val="24"/>
          <w:szCs w:val="24"/>
          <w:lang w:val="uk-UA"/>
        </w:rPr>
        <w:t>.</w:t>
      </w:r>
      <w:r w:rsidR="002357A8">
        <w:rPr>
          <w:rFonts w:ascii="Times New Roman" w:hAnsi="Times New Roman"/>
          <w:sz w:val="24"/>
          <w:szCs w:val="24"/>
          <w:lang w:val="uk-UA"/>
        </w:rPr>
        <w:t>11</w:t>
      </w:r>
      <w:r w:rsidR="0054588E">
        <w:rPr>
          <w:rFonts w:ascii="Times New Roman" w:hAnsi="Times New Roman"/>
          <w:sz w:val="24"/>
          <w:szCs w:val="24"/>
          <w:lang w:val="uk-UA"/>
        </w:rPr>
        <w:t>.2019</w:t>
      </w:r>
      <w:r w:rsidR="0026522F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242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2357A8">
        <w:rPr>
          <w:rFonts w:ascii="Times New Roman" w:hAnsi="Times New Roman"/>
          <w:sz w:val="24"/>
          <w:szCs w:val="24"/>
          <w:lang w:val="uk-UA"/>
        </w:rPr>
        <w:t>60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="00CE154C" w:rsidRPr="00CE154C">
        <w:rPr>
          <w:rFonts w:ascii="Times New Roman" w:eastAsia="Times New Roman" w:hAnsi="Times New Roman"/>
          <w:sz w:val="26"/>
          <w:szCs w:val="20"/>
          <w:lang w:eastAsia="ru-RU"/>
        </w:rPr>
        <w:t xml:space="preserve">   </w:t>
      </w:r>
      <w:r w:rsidR="00CE154C" w:rsidRPr="0054588E">
        <w:rPr>
          <w:rFonts w:ascii="Times New Roman" w:eastAsia="Times New Roman" w:hAnsi="Times New Roman"/>
          <w:sz w:val="26"/>
          <w:szCs w:val="20"/>
          <w:lang w:eastAsia="ru-RU"/>
        </w:rPr>
        <w:t xml:space="preserve"> 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E76765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7F465F">
        <w:rPr>
          <w:rFonts w:ascii="Times New Roman" w:eastAsia="Times New Roman" w:hAnsi="Times New Roman"/>
          <w:sz w:val="26"/>
          <w:szCs w:val="20"/>
          <w:lang w:val="uk-UA" w:eastAsia="ru-RU"/>
        </w:rPr>
        <w:t>головного спеціаліста (з інформаційних технологій)</w:t>
      </w:r>
    </w:p>
    <w:p w:rsidR="003D68F0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</w:t>
      </w:r>
      <w:r>
        <w:rPr>
          <w:rFonts w:ascii="Times New Roman" w:eastAsia="Times New Roman" w:hAnsi="Times New Roman"/>
          <w:sz w:val="26"/>
          <w:szCs w:val="20"/>
          <w:lang w:val="uk-UA" w:eastAsia="ru-RU"/>
        </w:rPr>
        <w:t>с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ького районного суду Одеської області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D68F0" w:rsidRPr="00E7419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022"/>
      </w:tblGrid>
      <w:tr w:rsidR="003D68F0" w:rsidRPr="00F612B0" w:rsidTr="00AE57E1">
        <w:trPr>
          <w:trHeight w:val="429"/>
        </w:trPr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E76765" w:rsidTr="00836CE1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022" w:type="dxa"/>
            <w:shd w:val="clear" w:color="auto" w:fill="auto"/>
          </w:tcPr>
          <w:p w:rsidR="007F465F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r w:rsidRPr="00902B0B">
              <w:rPr>
                <w:rFonts w:ascii="Times New Roman" w:hAnsi="Times New Roman"/>
                <w:sz w:val="24"/>
                <w:szCs w:val="24"/>
              </w:rPr>
              <w:t xml:space="preserve">В межах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наданих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технічних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можливостей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впровадження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робо</w:t>
            </w:r>
            <w:r>
              <w:rPr>
                <w:rFonts w:ascii="Times New Roman" w:hAnsi="Times New Roman"/>
                <w:sz w:val="24"/>
                <w:szCs w:val="24"/>
              </w:rPr>
              <w:t>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суду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комп’ютерних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технологій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465F" w:rsidRPr="00902B0B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адміністрування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автоматизованих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місць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суддів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та</w:t>
            </w:r>
          </w:p>
          <w:p w:rsidR="007F465F" w:rsidRPr="00902B0B" w:rsidRDefault="007F465F" w:rsidP="007F465F">
            <w:pPr>
              <w:pStyle w:val="a3"/>
              <w:spacing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апарату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суду.</w:t>
            </w:r>
          </w:p>
          <w:p w:rsidR="007F465F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введення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експлуатацію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встановлення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програмне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комп'ютерної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proofErr w:type="gramStart"/>
            <w:r w:rsidRPr="00902B0B">
              <w:rPr>
                <w:rFonts w:ascii="Times New Roman" w:hAnsi="Times New Roman"/>
                <w:sz w:val="24"/>
                <w:szCs w:val="24"/>
              </w:rPr>
              <w:t>техніки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proofErr w:type="spellStart"/>
            <w:proofErr w:type="gramEnd"/>
            <w:r w:rsidRPr="00902B0B">
              <w:rPr>
                <w:rFonts w:ascii="Times New Roman" w:hAnsi="Times New Roman"/>
                <w:sz w:val="24"/>
                <w:szCs w:val="24"/>
              </w:rPr>
              <w:t>периферійного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обладнання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  та  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оргтехніки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знаходяться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балансі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суду.</w:t>
            </w:r>
          </w:p>
          <w:p w:rsidR="007F465F" w:rsidRPr="00902B0B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моніторинг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введення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експлуатацію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комп’ютерної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суду,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поточне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адміністрування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мережевого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обладнання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локальної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комп’ютерної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суду,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поточне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адміністрування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мережевого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обладнання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локальної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комп’ютерної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адміністрування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контролера домену та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серверів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комп’ютерної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>.</w:t>
            </w:r>
            <w:r w:rsidRPr="00902B0B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 xml:space="preserve"> </w:t>
            </w:r>
          </w:p>
          <w:p w:rsidR="007F465F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адміністрування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постійне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оновлення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власному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веб-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сайті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суду у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складі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веб-порталу «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Судова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влада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>».</w:t>
            </w:r>
            <w:r w:rsidRPr="00902B0B">
              <w:rPr>
                <w:rFonts w:ascii="Times New Roman" w:eastAsia="Times New Roman" w:hAnsi="Times New Roman"/>
                <w:spacing w:val="-8"/>
                <w:sz w:val="24"/>
                <w:szCs w:val="24"/>
                <w:lang w:eastAsia="ru-RU"/>
              </w:rPr>
              <w:t xml:space="preserve"> </w:t>
            </w:r>
          </w:p>
          <w:p w:rsidR="007F465F" w:rsidRPr="00902B0B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заходи з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технічного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обмеженим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доступом.</w:t>
            </w:r>
          </w:p>
          <w:p w:rsidR="007F465F" w:rsidRPr="00902B0B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функціонування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автоматизованої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електронного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документообігу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суді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>.</w:t>
            </w:r>
            <w:r w:rsidRPr="00902B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F465F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координацію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побудови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впровадження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і подальше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супроводження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комплексної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902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2B0B">
              <w:rPr>
                <w:rFonts w:ascii="Times New Roman" w:hAnsi="Times New Roman"/>
                <w:sz w:val="24"/>
                <w:szCs w:val="24"/>
              </w:rPr>
              <w:t>інформац</w:t>
            </w:r>
            <w:r>
              <w:rPr>
                <w:rFonts w:ascii="Times New Roman" w:hAnsi="Times New Roman"/>
                <w:sz w:val="24"/>
                <w:szCs w:val="24"/>
              </w:rPr>
              <w:t>ійно-телекомунікаційної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68F0" w:rsidRPr="007F465F" w:rsidRDefault="007F465F" w:rsidP="007F465F">
            <w:pPr>
              <w:pStyle w:val="a3"/>
              <w:numPr>
                <w:ilvl w:val="0"/>
                <w:numId w:val="16"/>
              </w:numPr>
              <w:spacing w:line="240" w:lineRule="auto"/>
              <w:ind w:left="317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465F">
              <w:rPr>
                <w:rFonts w:ascii="Times New Roman" w:hAnsi="Times New Roman"/>
                <w:sz w:val="24"/>
                <w:szCs w:val="24"/>
              </w:rPr>
              <w:t>Організовує</w:t>
            </w:r>
            <w:proofErr w:type="spellEnd"/>
            <w:r w:rsidRPr="007F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465F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7F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465F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7F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465F">
              <w:rPr>
                <w:rFonts w:ascii="Times New Roman" w:hAnsi="Times New Roman"/>
                <w:sz w:val="24"/>
                <w:szCs w:val="24"/>
              </w:rPr>
              <w:t>захисту</w:t>
            </w:r>
            <w:proofErr w:type="spellEnd"/>
            <w:r w:rsidRPr="007F4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465F"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 w:rsidRPr="007F465F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7F465F">
              <w:rPr>
                <w:rFonts w:ascii="Times New Roman" w:hAnsi="Times New Roman"/>
                <w:sz w:val="24"/>
                <w:szCs w:val="24"/>
              </w:rPr>
              <w:t>забезпечувати</w:t>
            </w:r>
            <w:proofErr w:type="spellEnd"/>
            <w:r w:rsidRPr="007F465F">
              <w:rPr>
                <w:rFonts w:ascii="Times New Roman" w:hAnsi="Times New Roman"/>
                <w:sz w:val="24"/>
                <w:szCs w:val="24"/>
              </w:rPr>
              <w:t xml:space="preserve"> контроль за станом </w:t>
            </w:r>
            <w:proofErr w:type="spellStart"/>
            <w:r w:rsidRPr="007F465F">
              <w:rPr>
                <w:rFonts w:ascii="Times New Roman" w:hAnsi="Times New Roman"/>
                <w:sz w:val="24"/>
                <w:szCs w:val="24"/>
              </w:rPr>
              <w:t>захищеності</w:t>
            </w:r>
            <w:proofErr w:type="spellEnd"/>
            <w:r w:rsidRPr="007F465F">
              <w:rPr>
                <w:rFonts w:ascii="Times New Roman" w:hAnsi="Times New Roman"/>
                <w:sz w:val="24"/>
                <w:szCs w:val="24"/>
              </w:rPr>
              <w:t xml:space="preserve"> WEB-</w:t>
            </w:r>
            <w:proofErr w:type="spellStart"/>
            <w:r w:rsidRPr="007F465F">
              <w:rPr>
                <w:rFonts w:ascii="Times New Roman" w:hAnsi="Times New Roman"/>
                <w:sz w:val="24"/>
                <w:szCs w:val="24"/>
              </w:rPr>
              <w:t>сторінки</w:t>
            </w:r>
            <w:proofErr w:type="spellEnd"/>
            <w:r w:rsidRPr="007F46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9602D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7F465F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4900</w:t>
            </w:r>
            <w:r w:rsidR="00E76765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022" w:type="dxa"/>
            <w:shd w:val="clear" w:color="auto" w:fill="auto"/>
          </w:tcPr>
          <w:p w:rsidR="00B66138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  <w:p w:rsidR="003D68F0" w:rsidRPr="00B66138" w:rsidRDefault="00B66138" w:rsidP="00B66138">
            <w:pPr>
              <w:tabs>
                <w:tab w:val="left" w:pos="1065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022" w:type="dxa"/>
            <w:shd w:val="clear" w:color="auto" w:fill="auto"/>
          </w:tcPr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F465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1. Копія паспорта громадянина України. </w:t>
            </w: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10"/>
                <w:szCs w:val="10"/>
                <w:lang w:val="uk-UA" w:eastAsia="ru-RU"/>
              </w:rPr>
            </w:pP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F465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 </w:t>
            </w: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10"/>
                <w:szCs w:val="10"/>
                <w:lang w:val="uk-UA" w:eastAsia="ru-RU"/>
              </w:rPr>
            </w:pP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F465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10"/>
                <w:szCs w:val="10"/>
                <w:lang w:val="uk-UA" w:eastAsia="ru-RU"/>
              </w:rPr>
            </w:pP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F465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4. Копія (копії) документа (документів) про освіту.</w:t>
            </w: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10"/>
                <w:szCs w:val="10"/>
                <w:lang w:val="uk-UA" w:eastAsia="ru-RU"/>
              </w:rPr>
            </w:pPr>
            <w:r w:rsidRPr="007F465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F465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5. Оригінал посвідчення атестації щодо вільного володіння державною мовою. </w:t>
            </w: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10"/>
                <w:szCs w:val="10"/>
                <w:lang w:val="uk-UA" w:eastAsia="ru-RU"/>
              </w:rPr>
            </w:pP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F465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6. Заповнена особова картка встановленого зразка.  </w:t>
            </w: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10"/>
                <w:szCs w:val="10"/>
                <w:lang w:val="uk-UA" w:eastAsia="ru-RU"/>
              </w:rPr>
            </w:pPr>
          </w:p>
          <w:p w:rsidR="007F465F" w:rsidRPr="007F465F" w:rsidRDefault="007F465F" w:rsidP="007F465F">
            <w:pPr>
              <w:tabs>
                <w:tab w:val="left" w:pos="10436"/>
              </w:tabs>
              <w:spacing w:after="0" w:line="240" w:lineRule="auto"/>
              <w:ind w:right="128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7F465F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7. Декларація особи, уповноваженої на виконання функцій держави або місцевого самоврядування, за минулий рік (роздрукований примірник із сайту Національного агентства з питань запобігання корупції).</w:t>
            </w:r>
          </w:p>
          <w:p w:rsidR="003D68F0" w:rsidRPr="00F612B0" w:rsidRDefault="003D68F0" w:rsidP="00AE57E1">
            <w:pPr>
              <w:pStyle w:val="a5"/>
              <w:spacing w:before="0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для участі у конкурсі </w:t>
            </w:r>
            <w:r w:rsidR="00F65E23">
              <w:rPr>
                <w:rFonts w:ascii="Times New Roman" w:hAnsi="Times New Roman"/>
                <w:sz w:val="24"/>
                <w:szCs w:val="24"/>
              </w:rPr>
              <w:t>становить 15</w:t>
            </w:r>
            <w:r w:rsidR="00CB5811">
              <w:rPr>
                <w:rFonts w:ascii="Times New Roman" w:hAnsi="Times New Roman"/>
                <w:sz w:val="24"/>
                <w:szCs w:val="24"/>
              </w:rPr>
              <w:t xml:space="preserve"> календарних дні</w:t>
            </w:r>
            <w:r w:rsidR="00742F70">
              <w:rPr>
                <w:rFonts w:ascii="Times New Roman" w:hAnsi="Times New Roman"/>
                <w:sz w:val="24"/>
                <w:szCs w:val="24"/>
              </w:rPr>
              <w:t>в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дня оприлюднення інформації про проведення конкурсу</w:t>
            </w:r>
            <w:r w:rsidRPr="00F612B0">
              <w:rPr>
                <w:rFonts w:ascii="Times New Roman" w:hAnsi="Times New Roman"/>
              </w:rPr>
              <w:t xml:space="preserve">. </w:t>
            </w:r>
          </w:p>
          <w:p w:rsidR="003D68F0" w:rsidRPr="00F612B0" w:rsidRDefault="003D68F0" w:rsidP="0063493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Ост</w:t>
            </w:r>
            <w:r w:rsidR="00D42509">
              <w:rPr>
                <w:rFonts w:ascii="Times New Roman" w:hAnsi="Times New Roman"/>
                <w:sz w:val="24"/>
                <w:szCs w:val="24"/>
              </w:rPr>
              <w:t>ан</w:t>
            </w:r>
            <w:r w:rsidR="00FF3C4F">
              <w:rPr>
                <w:rFonts w:ascii="Times New Roman" w:hAnsi="Times New Roman"/>
                <w:sz w:val="24"/>
                <w:szCs w:val="24"/>
              </w:rPr>
              <w:t>ній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день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912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634932">
              <w:rPr>
                <w:rFonts w:ascii="Times New Roman" w:hAnsi="Times New Roman"/>
                <w:sz w:val="24"/>
                <w:szCs w:val="24"/>
              </w:rPr>
              <w:t>09</w:t>
            </w:r>
            <w:r w:rsidR="00FF3C4F" w:rsidRP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4932">
              <w:rPr>
                <w:rFonts w:ascii="Times New Roman" w:hAnsi="Times New Roman"/>
                <w:sz w:val="24"/>
                <w:szCs w:val="24"/>
                <w:lang w:val="uk-UA"/>
              </w:rPr>
              <w:t>груд</w:t>
            </w:r>
            <w:r w:rsidR="00293885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="0037694A"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="00F65E23">
              <w:rPr>
                <w:rFonts w:ascii="Times New Roman" w:hAnsi="Times New Roman"/>
                <w:sz w:val="24"/>
                <w:szCs w:val="24"/>
              </w:rPr>
              <w:t xml:space="preserve"> року до 17</w:t>
            </w:r>
            <w:r w:rsidR="00F342D3">
              <w:rPr>
                <w:rFonts w:ascii="Times New Roman" w:hAnsi="Times New Roman"/>
                <w:sz w:val="24"/>
                <w:szCs w:val="24"/>
              </w:rPr>
              <w:t xml:space="preserve"> год. 0</w:t>
            </w:r>
            <w:r w:rsidR="00CC4E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2F70" w:rsidRPr="00F612B0" w:rsidTr="0063307C"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42F70" w:rsidRPr="00FB1F5E" w:rsidRDefault="00742F70" w:rsidP="001C6025">
            <w:pPr>
              <w:pStyle w:val="rvps14"/>
              <w:spacing w:before="0" w:beforeAutospacing="0" w:after="300" w:afterAutospacing="0"/>
              <w:rPr>
                <w:color w:val="000000"/>
              </w:rPr>
            </w:pPr>
            <w:r w:rsidRPr="00B81833">
              <w:rPr>
                <w:color w:val="000000"/>
              </w:rPr>
              <w:t>Додаткові (необов’язкові) документи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42F70" w:rsidRPr="00FB1F5E" w:rsidRDefault="00742F70" w:rsidP="001C6025">
            <w:pPr>
              <w:pStyle w:val="rvps2"/>
              <w:spacing w:before="0" w:beforeAutospacing="0" w:after="0" w:afterAutospacing="0"/>
              <w:rPr>
                <w:color w:val="000000"/>
                <w:lang w:val="uk-UA"/>
              </w:rPr>
            </w:pPr>
            <w:proofErr w:type="spellStart"/>
            <w:r w:rsidRPr="00B81833">
              <w:rPr>
                <w:color w:val="000000"/>
              </w:rPr>
              <w:t>заява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щодо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забезпечення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розумним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пристосуванням</w:t>
            </w:r>
            <w:proofErr w:type="spellEnd"/>
            <w:r w:rsidRPr="00B81833">
              <w:rPr>
                <w:color w:val="000000"/>
              </w:rPr>
              <w:t xml:space="preserve"> за формою </w:t>
            </w:r>
            <w:proofErr w:type="spellStart"/>
            <w:r w:rsidRPr="00B81833">
              <w:rPr>
                <w:color w:val="000000"/>
              </w:rPr>
              <w:t>згідно</w:t>
            </w:r>
            <w:proofErr w:type="spellEnd"/>
            <w:r w:rsidRPr="00B81833">
              <w:rPr>
                <w:color w:val="000000"/>
              </w:rPr>
              <w:t xml:space="preserve"> з </w:t>
            </w:r>
            <w:proofErr w:type="spellStart"/>
            <w:r w:rsidRPr="00B81833">
              <w:rPr>
                <w:color w:val="000000"/>
              </w:rPr>
              <w:t>додатком</w:t>
            </w:r>
            <w:proofErr w:type="spellEnd"/>
            <w:r w:rsidRPr="00B81833">
              <w:rPr>
                <w:color w:val="000000"/>
              </w:rPr>
              <w:t xml:space="preserve"> 3 до Порядку </w:t>
            </w:r>
            <w:proofErr w:type="spellStart"/>
            <w:r w:rsidRPr="00B81833">
              <w:rPr>
                <w:color w:val="000000"/>
              </w:rPr>
              <w:t>проведення</w:t>
            </w:r>
            <w:proofErr w:type="spellEnd"/>
            <w:r w:rsidRPr="00B81833">
              <w:rPr>
                <w:color w:val="000000"/>
              </w:rPr>
              <w:t xml:space="preserve"> конкурсу на </w:t>
            </w:r>
            <w:proofErr w:type="spellStart"/>
            <w:r w:rsidRPr="00B81833">
              <w:rPr>
                <w:color w:val="000000"/>
              </w:rPr>
              <w:t>зайняття</w:t>
            </w:r>
            <w:proofErr w:type="spellEnd"/>
            <w:r w:rsidRPr="00B81833">
              <w:rPr>
                <w:color w:val="000000"/>
              </w:rPr>
              <w:t xml:space="preserve"> посад </w:t>
            </w:r>
            <w:proofErr w:type="spellStart"/>
            <w:r w:rsidRPr="00B81833">
              <w:rPr>
                <w:color w:val="000000"/>
              </w:rPr>
              <w:t>державної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служби</w:t>
            </w:r>
            <w:proofErr w:type="spellEnd"/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1C60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Місце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час і дата початку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перевірки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володіння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іноземною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мовою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яка є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однією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офіційних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мов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Європи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тестування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CF3BCC" w:rsidRDefault="00E6140D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Одеська область, </w:t>
            </w:r>
            <w:r w:rsidR="003957B8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 w:rsidR="007F7B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957B8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 w:rsidR="003957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F3B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D68F0" w:rsidRPr="00F612B0" w:rsidRDefault="00634932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  <w:r w:rsidR="009817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 w:rsidR="009817F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2822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о 11 год. 0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0 хв.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9602D8">
        <w:trPr>
          <w:trHeight w:val="253"/>
        </w:trPr>
        <w:tc>
          <w:tcPr>
            <w:tcW w:w="8845" w:type="dxa"/>
            <w:gridSpan w:val="3"/>
            <w:shd w:val="clear" w:color="auto" w:fill="auto"/>
          </w:tcPr>
          <w:p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Кваліфікаційні вимоги</w:t>
            </w:r>
          </w:p>
        </w:tc>
      </w:tr>
      <w:tr w:rsidR="003D68F0" w:rsidRPr="00F612B0" w:rsidTr="00767583">
        <w:trPr>
          <w:trHeight w:val="968"/>
        </w:trPr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022" w:type="dxa"/>
            <w:shd w:val="clear" w:color="auto" w:fill="auto"/>
          </w:tcPr>
          <w:p w:rsidR="003D68F0" w:rsidRPr="00916EFA" w:rsidRDefault="005E54EB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E54EB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Pr="005E54E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5E54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4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proofErr w:type="gramStart"/>
            <w:r w:rsidRPr="005E54EB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5E54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54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</w:t>
            </w:r>
            <w:proofErr w:type="gramEnd"/>
            <w:r w:rsidRPr="005E54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нижче</w:t>
            </w:r>
            <w:r w:rsidRPr="005E54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54EB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5E54EB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5E54EB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5E54EB">
              <w:rPr>
                <w:rFonts w:ascii="Times New Roman" w:hAnsi="Times New Roman"/>
                <w:sz w:val="24"/>
                <w:szCs w:val="24"/>
              </w:rPr>
              <w:t xml:space="preserve"> бакалавра</w:t>
            </w:r>
            <w:r w:rsidRPr="005E54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(напрямку у сфері інформаційних технологій)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1C60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Без вимог до досвіду роботи</w:t>
            </w:r>
          </w:p>
        </w:tc>
      </w:tr>
      <w:tr w:rsidR="003D68F0" w:rsidRPr="00F612B0" w:rsidTr="00767583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140D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Вільне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bookmarkStart w:id="0" w:name="_GoBack"/>
            <w:bookmarkEnd w:id="0"/>
            <w:proofErr w:type="spellEnd"/>
          </w:p>
        </w:tc>
      </w:tr>
      <w:tr w:rsidR="001C6025" w:rsidRPr="00F612B0" w:rsidTr="001133C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proofErr w:type="spellStart"/>
            <w:r>
              <w:t>Володіння</w:t>
            </w:r>
            <w:proofErr w:type="spellEnd"/>
            <w:r>
              <w:t xml:space="preserve"> </w:t>
            </w:r>
            <w:proofErr w:type="spellStart"/>
            <w:r>
              <w:t>іноземною</w:t>
            </w:r>
            <w:proofErr w:type="spellEnd"/>
            <w:r>
              <w:t xml:space="preserve"> </w:t>
            </w:r>
            <w:proofErr w:type="spellStart"/>
            <w:r>
              <w:t>мовою</w:t>
            </w:r>
            <w:proofErr w:type="spellEnd"/>
          </w:p>
        </w:tc>
        <w:tc>
          <w:tcPr>
            <w:tcW w:w="5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rStyle w:val="rvts0"/>
                <w:color w:val="000000"/>
                <w:lang w:val="uk-UA"/>
              </w:rPr>
            </w:pPr>
            <w:r>
              <w:t xml:space="preserve">Не </w:t>
            </w:r>
            <w:proofErr w:type="spellStart"/>
            <w:r>
              <w:t>потребує</w:t>
            </w:r>
            <w:proofErr w:type="spellEnd"/>
          </w:p>
        </w:tc>
      </w:tr>
      <w:tr w:rsidR="00741827" w:rsidRPr="00F612B0" w:rsidTr="00AE57E1">
        <w:tc>
          <w:tcPr>
            <w:tcW w:w="8845" w:type="dxa"/>
            <w:gridSpan w:val="3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компетентності</w:t>
            </w:r>
            <w:proofErr w:type="spellEnd"/>
          </w:p>
        </w:tc>
      </w:tr>
      <w:tr w:rsidR="00741827" w:rsidRPr="00F612B0" w:rsidTr="00767583">
        <w:tc>
          <w:tcPr>
            <w:tcW w:w="3823" w:type="dxa"/>
            <w:gridSpan w:val="2"/>
            <w:shd w:val="clear" w:color="auto" w:fill="auto"/>
          </w:tcPr>
          <w:p w:rsidR="00741827" w:rsidRPr="00741827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</w:t>
            </w:r>
            <w:proofErr w:type="spellEnd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Якісне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поставлених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завдань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741827" w:rsidRPr="00496804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уміння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швидко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приймати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рішення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675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Командна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робота та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взаємодія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DA322F" w:rsidRDefault="00560F11" w:rsidP="00560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</w:tc>
      </w:tr>
      <w:tr w:rsidR="001C6025" w:rsidRPr="00F612B0" w:rsidTr="00722273">
        <w:tc>
          <w:tcPr>
            <w:tcW w:w="562" w:type="dxa"/>
          </w:tcPr>
          <w:p w:rsidR="001C6025" w:rsidRDefault="001C6025" w:rsidP="001C6025">
            <w:pPr>
              <w:pStyle w:val="rvps12"/>
            </w:pPr>
            <w:r>
              <w:t>3</w:t>
            </w:r>
          </w:p>
        </w:tc>
        <w:tc>
          <w:tcPr>
            <w:tcW w:w="3261" w:type="dxa"/>
          </w:tcPr>
          <w:p w:rsidR="001C6025" w:rsidRDefault="001C6025" w:rsidP="001C6025">
            <w:pPr>
              <w:pStyle w:val="rvps14"/>
            </w:pPr>
            <w:r>
              <w:t>Сприйняття змін</w:t>
            </w:r>
          </w:p>
        </w:tc>
        <w:tc>
          <w:tcPr>
            <w:tcW w:w="5022" w:type="dxa"/>
          </w:tcPr>
          <w:p w:rsidR="001C6025" w:rsidRDefault="001C6025" w:rsidP="001C6025">
            <w:pPr>
              <w:pStyle w:val="rvps14"/>
              <w:jc w:val="both"/>
            </w:pPr>
            <w:r>
              <w:t>Здатність приймати зміни та змінюватись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1C6025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741827" w:rsidRPr="00F612B0" w:rsidRDefault="00741827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5022" w:type="dxa"/>
            <w:shd w:val="clear" w:color="auto" w:fill="auto"/>
          </w:tcPr>
          <w:p w:rsidR="00741827" w:rsidRPr="00F612B0" w:rsidRDefault="005E54EB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комп’ютерне облад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нання та програмне забезпечення, використовувати офісну техніку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C723A9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</w:tcPr>
          <w:p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022" w:type="dxa"/>
          </w:tcPr>
          <w:p w:rsidR="00741827" w:rsidRDefault="00560F11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</w:t>
            </w:r>
            <w:r w:rsidR="00741827">
              <w:t>міння приймати вчасні та обґрунтовані рішення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741827" w:rsidRDefault="00741827" w:rsidP="00EF3A01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</w:tc>
      </w:tr>
      <w:tr w:rsidR="00741827" w:rsidRPr="00F612B0" w:rsidTr="00767583">
        <w:trPr>
          <w:trHeight w:val="263"/>
        </w:trPr>
        <w:tc>
          <w:tcPr>
            <w:tcW w:w="8845" w:type="dxa"/>
            <w:gridSpan w:val="3"/>
            <w:shd w:val="clear" w:color="auto" w:fill="auto"/>
          </w:tcPr>
          <w:p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:rsidTr="00767583">
        <w:tc>
          <w:tcPr>
            <w:tcW w:w="3823" w:type="dxa"/>
            <w:gridSpan w:val="2"/>
            <w:shd w:val="clear" w:color="auto" w:fill="auto"/>
          </w:tcPr>
          <w:p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:rsidTr="00767583">
        <w:tc>
          <w:tcPr>
            <w:tcW w:w="562" w:type="dxa"/>
            <w:shd w:val="clear" w:color="auto" w:fill="auto"/>
          </w:tcPr>
          <w:p w:rsidR="00767583" w:rsidRPr="000A45DE" w:rsidRDefault="00767583" w:rsidP="00767583">
            <w:r w:rsidRPr="000A45DE">
              <w:t>1</w:t>
            </w:r>
          </w:p>
        </w:tc>
        <w:tc>
          <w:tcPr>
            <w:tcW w:w="3261" w:type="dxa"/>
            <w:shd w:val="clear" w:color="auto" w:fill="auto"/>
          </w:tcPr>
          <w:p w:rsidR="00767583" w:rsidRPr="00496804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Знання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законодавства</w:t>
            </w:r>
            <w:proofErr w:type="spellEnd"/>
          </w:p>
          <w:p w:rsidR="00767583" w:rsidRPr="00496804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2" w:type="dxa"/>
            <w:shd w:val="clear" w:color="auto" w:fill="auto"/>
          </w:tcPr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</w:p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Зако</w:t>
            </w:r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 </w:t>
            </w:r>
            <w:proofErr w:type="spellStart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</w:t>
            </w:r>
          </w:p>
          <w:p w:rsidR="00767583" w:rsidRPr="00767583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</w:t>
            </w:r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аїни</w:t>
            </w:r>
            <w:proofErr w:type="spellEnd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="00B626B6">
              <w:rPr>
                <w:rFonts w:ascii="Times New Roman" w:hAnsi="Times New Roman"/>
                <w:sz w:val="24"/>
                <w:szCs w:val="24"/>
                <w:lang w:eastAsia="uk-UA"/>
              </w:rPr>
              <w:t>»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767583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022" w:type="dxa"/>
            <w:shd w:val="clear" w:color="auto" w:fill="auto"/>
          </w:tcPr>
          <w:p w:rsidR="005E54EB" w:rsidRPr="006947CF" w:rsidRDefault="005E54EB" w:rsidP="005E54EB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судоустрій і статус суддів»;</w:t>
            </w:r>
          </w:p>
          <w:p w:rsidR="005E54EB" w:rsidRPr="006947CF" w:rsidRDefault="005E54EB" w:rsidP="005E54EB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звернення громадян»;</w:t>
            </w:r>
          </w:p>
          <w:p w:rsidR="005E54EB" w:rsidRPr="006947CF" w:rsidRDefault="005E54EB" w:rsidP="005E54EB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публічної інформації»;</w:t>
            </w:r>
          </w:p>
          <w:p w:rsidR="00B626B6" w:rsidRPr="00B626B6" w:rsidRDefault="005E54EB" w:rsidP="005E54EB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судових рішень»;</w:t>
            </w:r>
          </w:p>
        </w:tc>
      </w:tr>
    </w:tbl>
    <w:p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charset w:val="8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B1361"/>
    <w:multiLevelType w:val="hybridMultilevel"/>
    <w:tmpl w:val="92289C14"/>
    <w:lvl w:ilvl="0" w:tplc="8C4474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8"/>
  </w:num>
  <w:num w:numId="6">
    <w:abstractNumId w:val="11"/>
  </w:num>
  <w:num w:numId="7">
    <w:abstractNumId w:val="7"/>
  </w:num>
  <w:num w:numId="8">
    <w:abstractNumId w:val="3"/>
  </w:num>
  <w:num w:numId="9">
    <w:abstractNumId w:val="3"/>
  </w:num>
  <w:num w:numId="10">
    <w:abstractNumId w:val="4"/>
  </w:num>
  <w:num w:numId="11">
    <w:abstractNumId w:val="12"/>
  </w:num>
  <w:num w:numId="12">
    <w:abstractNumId w:val="0"/>
  </w:num>
  <w:num w:numId="13">
    <w:abstractNumId w:val="14"/>
  </w:num>
  <w:num w:numId="14">
    <w:abstractNumId w:val="13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44A2F"/>
    <w:rsid w:val="001C6025"/>
    <w:rsid w:val="001D2C09"/>
    <w:rsid w:val="002357A8"/>
    <w:rsid w:val="00252676"/>
    <w:rsid w:val="0026522F"/>
    <w:rsid w:val="00281E8C"/>
    <w:rsid w:val="00282232"/>
    <w:rsid w:val="002912C0"/>
    <w:rsid w:val="00293885"/>
    <w:rsid w:val="002C5886"/>
    <w:rsid w:val="003415E0"/>
    <w:rsid w:val="00363678"/>
    <w:rsid w:val="0037694A"/>
    <w:rsid w:val="003957B8"/>
    <w:rsid w:val="003C0BBE"/>
    <w:rsid w:val="003D68F0"/>
    <w:rsid w:val="004C1B8E"/>
    <w:rsid w:val="0054085E"/>
    <w:rsid w:val="0054588E"/>
    <w:rsid w:val="00560F11"/>
    <w:rsid w:val="00582FF2"/>
    <w:rsid w:val="005E54EB"/>
    <w:rsid w:val="00634932"/>
    <w:rsid w:val="006357F7"/>
    <w:rsid w:val="006424BD"/>
    <w:rsid w:val="00664062"/>
    <w:rsid w:val="00726103"/>
    <w:rsid w:val="007373C7"/>
    <w:rsid w:val="00741827"/>
    <w:rsid w:val="00742F70"/>
    <w:rsid w:val="00744A7B"/>
    <w:rsid w:val="00757C95"/>
    <w:rsid w:val="00767583"/>
    <w:rsid w:val="00795539"/>
    <w:rsid w:val="007D3E20"/>
    <w:rsid w:val="007F465F"/>
    <w:rsid w:val="007F7B81"/>
    <w:rsid w:val="0082299B"/>
    <w:rsid w:val="00836CE1"/>
    <w:rsid w:val="00846D03"/>
    <w:rsid w:val="008F3B91"/>
    <w:rsid w:val="00916EFA"/>
    <w:rsid w:val="009602D8"/>
    <w:rsid w:val="009817F7"/>
    <w:rsid w:val="0098400E"/>
    <w:rsid w:val="009B15CC"/>
    <w:rsid w:val="009D47B9"/>
    <w:rsid w:val="009F7639"/>
    <w:rsid w:val="00A17B51"/>
    <w:rsid w:val="00A9050F"/>
    <w:rsid w:val="00B302B8"/>
    <w:rsid w:val="00B4315E"/>
    <w:rsid w:val="00B626B6"/>
    <w:rsid w:val="00B66138"/>
    <w:rsid w:val="00C0054F"/>
    <w:rsid w:val="00C723A9"/>
    <w:rsid w:val="00CA593C"/>
    <w:rsid w:val="00CB48E0"/>
    <w:rsid w:val="00CB5811"/>
    <w:rsid w:val="00CC4E36"/>
    <w:rsid w:val="00CD01F2"/>
    <w:rsid w:val="00CE154C"/>
    <w:rsid w:val="00CE5305"/>
    <w:rsid w:val="00CF3BCC"/>
    <w:rsid w:val="00D42509"/>
    <w:rsid w:val="00D53AB0"/>
    <w:rsid w:val="00DA2616"/>
    <w:rsid w:val="00DC088F"/>
    <w:rsid w:val="00E024C6"/>
    <w:rsid w:val="00E16A56"/>
    <w:rsid w:val="00E338CE"/>
    <w:rsid w:val="00E432EB"/>
    <w:rsid w:val="00E6140D"/>
    <w:rsid w:val="00E76765"/>
    <w:rsid w:val="00EC106B"/>
    <w:rsid w:val="00EF3A01"/>
    <w:rsid w:val="00F32423"/>
    <w:rsid w:val="00F342D3"/>
    <w:rsid w:val="00F65E23"/>
    <w:rsid w:val="00F822C9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742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1C6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0">
    <w:name w:val="rvts0"/>
    <w:basedOn w:val="a0"/>
    <w:rsid w:val="001C6025"/>
  </w:style>
  <w:style w:type="paragraph" w:styleId="a7">
    <w:name w:val="Balloon Text"/>
    <w:basedOn w:val="a"/>
    <w:link w:val="a8"/>
    <w:uiPriority w:val="99"/>
    <w:semiHidden/>
    <w:unhideWhenUsed/>
    <w:rsid w:val="009D4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F7CC5-48F0-4B64-B4CC-93FFFA5D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100</cp:revision>
  <cp:lastPrinted>2019-08-20T08:45:00Z</cp:lastPrinted>
  <dcterms:created xsi:type="dcterms:W3CDTF">2017-04-04T13:22:00Z</dcterms:created>
  <dcterms:modified xsi:type="dcterms:W3CDTF">2019-11-25T13:09:00Z</dcterms:modified>
</cp:coreProperties>
</file>