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FAF2D" w14:textId="77777777" w:rsidR="00244459" w:rsidRPr="00244459" w:rsidRDefault="00244459" w:rsidP="0024445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"ЛІАНГА" (м.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Луганськ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) у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244459">
        <w:rPr>
          <w:rFonts w:ascii="Times New Roman" w:hAnsi="Times New Roman" w:cs="Times New Roman"/>
          <w:b/>
          <w:bCs/>
          <w:sz w:val="28"/>
          <w:szCs w:val="28"/>
        </w:rPr>
        <w:t>іністративної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4459">
        <w:rPr>
          <w:rFonts w:ascii="Times New Roman" w:hAnsi="Times New Roman" w:cs="Times New Roman"/>
          <w:b/>
          <w:bCs/>
          <w:sz w:val="28"/>
          <w:szCs w:val="28"/>
        </w:rPr>
        <w:t>справи</w:t>
      </w:r>
      <w:proofErr w:type="spellEnd"/>
      <w:r w:rsidRPr="00244459">
        <w:rPr>
          <w:rFonts w:ascii="Times New Roman" w:hAnsi="Times New Roman" w:cs="Times New Roman"/>
          <w:b/>
          <w:bCs/>
          <w:sz w:val="28"/>
          <w:szCs w:val="28"/>
        </w:rPr>
        <w:t xml:space="preserve"> №812/3711/13-а </w:t>
      </w:r>
    </w:p>
    <w:p w14:paraId="10F050A7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244459" w:rsidRPr="00244459" w14:paraId="05EF65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6E52E172" w14:textId="77777777" w:rsidR="00244459" w:rsidRPr="00244459" w:rsidRDefault="00244459" w:rsidP="002444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18 </w:t>
            </w:r>
            <w:proofErr w:type="spellStart"/>
            <w:r w:rsidRPr="0024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січня</w:t>
            </w:r>
            <w:proofErr w:type="spellEnd"/>
            <w:r w:rsidRPr="0024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C9FB6E4" w14:textId="77777777" w:rsidR="00244459" w:rsidRPr="00244459" w:rsidRDefault="00244459" w:rsidP="00244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6383900" w14:textId="77777777" w:rsidR="00244459" w:rsidRPr="00244459" w:rsidRDefault="00244459" w:rsidP="0024445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2444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14:paraId="4C0F276C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7C684740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445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4445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"ЛІАНГА" у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№ 812/3711/13-а, за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"ЛІАНГА" про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№  о  11:00 год.  24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січня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2019 року.</w:t>
      </w:r>
    </w:p>
    <w:p w14:paraId="47826D77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Учасники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зобов’язані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суд про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наявність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поважних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причин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неможливості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прибути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459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44459">
        <w:rPr>
          <w:rFonts w:ascii="Times New Roman" w:hAnsi="Times New Roman" w:cs="Times New Roman"/>
          <w:sz w:val="24"/>
          <w:szCs w:val="24"/>
        </w:rPr>
        <w:t xml:space="preserve"> суду.</w:t>
      </w:r>
    </w:p>
    <w:p w14:paraId="71AE5AF3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неявки в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статтями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205 КАС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244459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244459">
        <w:rPr>
          <w:rFonts w:ascii="Times New Roman" w:hAnsi="Times New Roman" w:cs="Times New Roman"/>
          <w:sz w:val="24"/>
          <w:szCs w:val="24"/>
        </w:rPr>
        <w:t>ідка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експерта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спеціаліста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206 КАС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185-3 Кодексу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адміністративні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правопорушення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E40B9F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Статтею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149 КАС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передбачена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штрафу.</w:t>
      </w:r>
    </w:p>
    <w:p w14:paraId="6F9EA99A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17.01.2019 про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заяви про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24445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244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: http://reyestr.court.gov.ua/Review/79226172 </w:t>
      </w:r>
    </w:p>
    <w:p w14:paraId="34DD66CB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445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445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24445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24445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2444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BD3850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445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4445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24445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5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24445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24445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6223C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C5B72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D03CC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14:paraId="34978BB7" w14:textId="77777777" w:rsidR="00244459" w:rsidRPr="00244459" w:rsidRDefault="00244459" w:rsidP="002444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45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24445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44459">
        <w:rPr>
          <w:rFonts w:ascii="Times New Roman" w:hAnsi="Times New Roman" w:cs="Times New Roman"/>
          <w:sz w:val="24"/>
          <w:szCs w:val="24"/>
        </w:rPr>
        <w:tab/>
      </w:r>
      <w:r w:rsidRPr="00244459">
        <w:rPr>
          <w:rFonts w:ascii="Times New Roman" w:hAnsi="Times New Roman" w:cs="Times New Roman"/>
          <w:sz w:val="24"/>
          <w:szCs w:val="24"/>
        </w:rPr>
        <w:tab/>
      </w:r>
      <w:r w:rsidRPr="00244459">
        <w:rPr>
          <w:rFonts w:ascii="Times New Roman" w:hAnsi="Times New Roman" w:cs="Times New Roman"/>
          <w:sz w:val="24"/>
          <w:szCs w:val="24"/>
        </w:rPr>
        <w:tab/>
      </w:r>
      <w:r w:rsidRPr="00244459">
        <w:rPr>
          <w:rFonts w:ascii="Times New Roman" w:hAnsi="Times New Roman" w:cs="Times New Roman"/>
          <w:sz w:val="24"/>
          <w:szCs w:val="24"/>
        </w:rPr>
        <w:tab/>
      </w:r>
      <w:r w:rsidRPr="00244459">
        <w:rPr>
          <w:rFonts w:ascii="Times New Roman" w:hAnsi="Times New Roman" w:cs="Times New Roman"/>
          <w:sz w:val="24"/>
          <w:szCs w:val="24"/>
        </w:rPr>
        <w:tab/>
      </w:r>
      <w:r w:rsidRPr="00244459">
        <w:rPr>
          <w:rFonts w:ascii="Times New Roman" w:hAnsi="Times New Roman" w:cs="Times New Roman"/>
          <w:sz w:val="24"/>
          <w:szCs w:val="24"/>
        </w:rPr>
        <w:tab/>
      </w:r>
      <w:r w:rsidRPr="00244459">
        <w:rPr>
          <w:rFonts w:ascii="Times New Roman" w:hAnsi="Times New Roman" w:cs="Times New Roman"/>
          <w:sz w:val="24"/>
          <w:szCs w:val="24"/>
        </w:rPr>
        <w:tab/>
      </w:r>
      <w:r w:rsidRPr="00244459">
        <w:rPr>
          <w:rFonts w:ascii="Times New Roman" w:hAnsi="Times New Roman" w:cs="Times New Roman"/>
          <w:b/>
          <w:bCs/>
          <w:sz w:val="24"/>
          <w:szCs w:val="24"/>
        </w:rPr>
        <w:t xml:space="preserve"> К.Ю. Широка </w:t>
      </w:r>
    </w:p>
    <w:p w14:paraId="49314F90" w14:textId="77777777" w:rsidR="00C663A6" w:rsidRPr="00244459" w:rsidRDefault="00C663A6" w:rsidP="00244459">
      <w:bookmarkStart w:id="0" w:name="_GoBack"/>
      <w:bookmarkEnd w:id="0"/>
    </w:p>
    <w:sectPr w:rsidR="00C663A6" w:rsidRPr="00244459" w:rsidSect="00713EF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A6"/>
    <w:rsid w:val="00244459"/>
    <w:rsid w:val="004B29DE"/>
    <w:rsid w:val="00C6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B2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autoRedefine/>
    <w:rsid w:val="004B2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2019-01-08T12:25:00Z</dcterms:created>
  <dcterms:modified xsi:type="dcterms:W3CDTF">2019-01-18T06:32:00Z</dcterms:modified>
</cp:coreProperties>
</file>