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32" w:rsidRPr="000A7173" w:rsidRDefault="00434B32" w:rsidP="00434B32">
      <w:pPr>
        <w:pStyle w:val="ShapkaDocumentu"/>
        <w:spacing w:after="0"/>
        <w:ind w:left="3402" w:firstLine="567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0A7173">
        <w:rPr>
          <w:rFonts w:ascii="Times New Roman" w:hAnsi="Times New Roman"/>
          <w:b/>
          <w:sz w:val="24"/>
          <w:szCs w:val="24"/>
        </w:rPr>
        <w:t>ЗАТВЕРДЖЕНО</w:t>
      </w:r>
    </w:p>
    <w:p w:rsidR="00434B32" w:rsidRDefault="00434B32" w:rsidP="00434B32">
      <w:pPr>
        <w:pStyle w:val="ShapkaDocumentu"/>
        <w:tabs>
          <w:tab w:val="left" w:pos="5387"/>
        </w:tabs>
        <w:spacing w:after="0"/>
        <w:ind w:left="3402" w:firstLine="567"/>
        <w:jc w:val="left"/>
        <w:rPr>
          <w:rFonts w:ascii="Times New Roman" w:hAnsi="Times New Roman"/>
          <w:sz w:val="24"/>
          <w:szCs w:val="24"/>
        </w:rPr>
      </w:pPr>
      <w:r w:rsidRPr="003236BE">
        <w:rPr>
          <w:rFonts w:ascii="Times New Roman" w:hAnsi="Times New Roman"/>
          <w:sz w:val="24"/>
          <w:szCs w:val="24"/>
          <w:lang w:val="ru-RU"/>
        </w:rPr>
        <w:br/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Наказом </w:t>
      </w:r>
      <w:r>
        <w:rPr>
          <w:rFonts w:ascii="Times New Roman" w:hAnsi="Times New Roman"/>
          <w:sz w:val="24"/>
          <w:szCs w:val="24"/>
        </w:rPr>
        <w:t xml:space="preserve">керівника апарату </w:t>
      </w:r>
    </w:p>
    <w:p w:rsidR="00434B32" w:rsidRDefault="00434B32" w:rsidP="00434B32">
      <w:pPr>
        <w:pStyle w:val="ShapkaDocumentu"/>
        <w:tabs>
          <w:tab w:val="left" w:pos="4536"/>
          <w:tab w:val="left" w:pos="5016"/>
          <w:tab w:val="left" w:pos="5245"/>
          <w:tab w:val="right" w:pos="9355"/>
        </w:tabs>
        <w:spacing w:after="0"/>
        <w:ind w:left="3402" w:firstLine="56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 Слов’янського міськрайонного суду </w:t>
      </w:r>
    </w:p>
    <w:p w:rsidR="00434B32" w:rsidRDefault="00434B32" w:rsidP="00434B32">
      <w:pPr>
        <w:pStyle w:val="ShapkaDocumentu"/>
        <w:spacing w:after="0"/>
        <w:ind w:left="3402" w:firstLine="56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Донецької області</w:t>
      </w:r>
    </w:p>
    <w:p w:rsidR="00434B32" w:rsidRDefault="00434B32" w:rsidP="00434B32">
      <w:pPr>
        <w:pStyle w:val="ShapkaDocumentu"/>
        <w:spacing w:after="0"/>
        <w:ind w:left="3402" w:firstLine="56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13 лютого 2020 року № 9-а</w:t>
      </w:r>
    </w:p>
    <w:p w:rsidR="00DD0E41" w:rsidRDefault="00DD0E41" w:rsidP="00434B32">
      <w:pPr>
        <w:pStyle w:val="ShapkaDocumentu"/>
        <w:spacing w:after="0"/>
        <w:ind w:left="3402" w:firstLine="567"/>
        <w:jc w:val="left"/>
        <w:rPr>
          <w:rFonts w:ascii="Times New Roman" w:hAnsi="Times New Roman"/>
          <w:sz w:val="24"/>
          <w:szCs w:val="24"/>
        </w:rPr>
      </w:pPr>
    </w:p>
    <w:p w:rsidR="00DD0E41" w:rsidRDefault="00DD0E41" w:rsidP="00434B32">
      <w:pPr>
        <w:pStyle w:val="ShapkaDocumentu"/>
        <w:spacing w:after="0"/>
        <w:ind w:left="3402" w:firstLine="567"/>
        <w:jc w:val="left"/>
        <w:rPr>
          <w:rFonts w:ascii="Times New Roman" w:hAnsi="Times New Roman"/>
          <w:sz w:val="24"/>
          <w:szCs w:val="24"/>
        </w:rPr>
      </w:pPr>
    </w:p>
    <w:p w:rsidR="00DD0E41" w:rsidRDefault="00DD0E41" w:rsidP="00434B32">
      <w:pPr>
        <w:pStyle w:val="ShapkaDocumentu"/>
        <w:spacing w:after="0"/>
        <w:ind w:left="3402" w:firstLine="567"/>
        <w:jc w:val="left"/>
        <w:rPr>
          <w:rFonts w:ascii="Times New Roman" w:hAnsi="Times New Roman"/>
          <w:sz w:val="24"/>
          <w:szCs w:val="24"/>
        </w:rPr>
      </w:pPr>
    </w:p>
    <w:p w:rsidR="00DD0E41" w:rsidRPr="0094652A" w:rsidRDefault="00DD0E41" w:rsidP="00DD0E41">
      <w:pPr>
        <w:pStyle w:val="a7"/>
        <w:spacing w:before="0" w:after="0"/>
        <w:rPr>
          <w:rFonts w:ascii="Times New Roman" w:hAnsi="Times New Roman"/>
          <w:sz w:val="28"/>
          <w:szCs w:val="28"/>
        </w:rPr>
      </w:pPr>
      <w:r w:rsidRPr="0094652A">
        <w:rPr>
          <w:rFonts w:ascii="Times New Roman" w:hAnsi="Times New Roman"/>
          <w:sz w:val="28"/>
          <w:szCs w:val="28"/>
        </w:rPr>
        <w:t>ПОРЯДОК</w:t>
      </w:r>
      <w:r w:rsidRPr="0094652A">
        <w:rPr>
          <w:rFonts w:ascii="Times New Roman" w:hAnsi="Times New Roman"/>
          <w:sz w:val="28"/>
          <w:szCs w:val="28"/>
          <w:lang w:val="ru-RU"/>
        </w:rPr>
        <w:br/>
      </w:r>
      <w:r w:rsidRPr="0094652A">
        <w:rPr>
          <w:rFonts w:ascii="Times New Roman" w:hAnsi="Times New Roman"/>
          <w:sz w:val="28"/>
          <w:szCs w:val="28"/>
        </w:rPr>
        <w:t xml:space="preserve">проведення конкурсу на зайняття посад державної служби в </w:t>
      </w:r>
    </w:p>
    <w:p w:rsidR="00DD0E41" w:rsidRPr="0094652A" w:rsidRDefault="00DD0E41" w:rsidP="00DD0E41">
      <w:pPr>
        <w:pStyle w:val="a7"/>
        <w:spacing w:before="0" w:after="0"/>
        <w:rPr>
          <w:rFonts w:ascii="Times New Roman" w:hAnsi="Times New Roman"/>
          <w:sz w:val="28"/>
          <w:szCs w:val="28"/>
        </w:rPr>
      </w:pPr>
      <w:r w:rsidRPr="0094652A">
        <w:rPr>
          <w:rFonts w:ascii="Times New Roman" w:hAnsi="Times New Roman"/>
          <w:sz w:val="28"/>
          <w:szCs w:val="28"/>
        </w:rPr>
        <w:t>Слов’янському міськрайонному суді Донецької області</w:t>
      </w:r>
    </w:p>
    <w:p w:rsidR="00F96A3A" w:rsidRDefault="00141054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Загальні питання</w:t>
      </w:r>
    </w:p>
    <w:p w:rsidR="00F96A3A" w:rsidRDefault="00141054">
      <w:pPr>
        <w:pStyle w:val="a3"/>
        <w:jc w:val="both"/>
      </w:pPr>
      <w:r>
        <w:t>1. Цей Порядок визначає процедуру проведення конкурсу на зайняття вакантної посади державної сл</w:t>
      </w:r>
      <w:r w:rsidR="00777CD7">
        <w:t>ужби (далі - конкурс)</w:t>
      </w:r>
      <w:r w:rsidR="00777CD7" w:rsidRPr="00777CD7">
        <w:t xml:space="preserve"> </w:t>
      </w:r>
      <w:r w:rsidR="00777CD7">
        <w:t>в Слов’янському міськрайонному суді Донецької області</w:t>
      </w:r>
      <w:r w:rsidR="00777CD7">
        <w:rPr>
          <w:lang w:val="uk-UA"/>
        </w:rPr>
        <w:t xml:space="preserve"> (далі – суд),</w:t>
      </w:r>
      <w:r>
        <w:t xml:space="preserve"> метою якого є добі</w:t>
      </w:r>
      <w:proofErr w:type="gramStart"/>
      <w:r>
        <w:t>р</w:t>
      </w:r>
      <w:proofErr w:type="gramEnd"/>
      <w:r>
        <w:t xml:space="preserve"> осіб, здатних професійно виконувати посадові обов'язки.</w:t>
      </w:r>
    </w:p>
    <w:p w:rsidR="00F96A3A" w:rsidRDefault="00141054">
      <w:pPr>
        <w:pStyle w:val="a3"/>
        <w:jc w:val="both"/>
      </w:pPr>
      <w:r>
        <w:t xml:space="preserve">2. Проведення конкурсу здійснюється відповідно до визначених в установленому законом порядку вимог до професійної компетентності кандидата на зайняття вакантної посади державної служби (далі - посада) за результатами оцінювання його особистих досягнень, знань, умінь і навичок, моральних і ділових якостей </w:t>
      </w:r>
      <w:proofErr w:type="gramStart"/>
      <w:r>
        <w:t>для</w:t>
      </w:r>
      <w:proofErr w:type="gramEnd"/>
      <w:r>
        <w:t xml:space="preserve"> належного виконання посадових обов'язків.</w:t>
      </w:r>
    </w:p>
    <w:p w:rsidR="00F96A3A" w:rsidRDefault="00141054">
      <w:pPr>
        <w:pStyle w:val="a3"/>
        <w:jc w:val="both"/>
      </w:pPr>
      <w:r>
        <w:t>3. Конкурс проводиться з дотриманням принципі</w:t>
      </w:r>
      <w:proofErr w:type="gramStart"/>
      <w:r>
        <w:t>в</w:t>
      </w:r>
      <w:proofErr w:type="gramEnd"/>
      <w:r>
        <w:t>:</w:t>
      </w:r>
    </w:p>
    <w:p w:rsidR="00F96A3A" w:rsidRDefault="00141054">
      <w:pPr>
        <w:pStyle w:val="a3"/>
        <w:jc w:val="both"/>
      </w:pPr>
      <w:r>
        <w:t xml:space="preserve">1) забезпечення </w:t>
      </w:r>
      <w:proofErr w:type="gramStart"/>
      <w:r>
        <w:t>р</w:t>
      </w:r>
      <w:proofErr w:type="gramEnd"/>
      <w:r>
        <w:t>івного доступу;</w:t>
      </w:r>
    </w:p>
    <w:p w:rsidR="00F96A3A" w:rsidRDefault="00141054">
      <w:pPr>
        <w:pStyle w:val="a3"/>
        <w:jc w:val="both"/>
      </w:pPr>
      <w:r>
        <w:t>2) політичної неупередженості;</w:t>
      </w:r>
    </w:p>
    <w:p w:rsidR="00F96A3A" w:rsidRDefault="00141054">
      <w:pPr>
        <w:pStyle w:val="a3"/>
        <w:jc w:val="both"/>
      </w:pPr>
      <w:r>
        <w:t>3) законності;</w:t>
      </w:r>
    </w:p>
    <w:p w:rsidR="00F96A3A" w:rsidRDefault="00141054">
      <w:pPr>
        <w:pStyle w:val="a3"/>
        <w:jc w:val="both"/>
      </w:pPr>
      <w:r>
        <w:t>4) довіри суспільства;</w:t>
      </w:r>
    </w:p>
    <w:p w:rsidR="00F96A3A" w:rsidRDefault="00141054">
      <w:pPr>
        <w:pStyle w:val="a3"/>
        <w:jc w:val="both"/>
      </w:pPr>
      <w:r>
        <w:t>5) недискримінації;</w:t>
      </w:r>
    </w:p>
    <w:p w:rsidR="00F96A3A" w:rsidRDefault="00141054">
      <w:pPr>
        <w:pStyle w:val="a3"/>
        <w:jc w:val="both"/>
      </w:pPr>
      <w:r>
        <w:t>6) прозорості;</w:t>
      </w:r>
    </w:p>
    <w:p w:rsidR="00F96A3A" w:rsidRDefault="00141054">
      <w:pPr>
        <w:pStyle w:val="a3"/>
        <w:jc w:val="both"/>
      </w:pPr>
      <w:r>
        <w:t>7) доброчесності;</w:t>
      </w:r>
    </w:p>
    <w:p w:rsidR="00F96A3A" w:rsidRDefault="00141054">
      <w:pPr>
        <w:pStyle w:val="a3"/>
        <w:jc w:val="both"/>
      </w:pPr>
      <w:r>
        <w:t>8) надійності та відповідності методів тестування;</w:t>
      </w:r>
    </w:p>
    <w:p w:rsidR="00F96A3A" w:rsidRDefault="00141054">
      <w:pPr>
        <w:pStyle w:val="a3"/>
        <w:jc w:val="both"/>
      </w:pPr>
      <w:r>
        <w:t>9) узгодженості застосування методів тестування;</w:t>
      </w:r>
    </w:p>
    <w:p w:rsidR="00F96A3A" w:rsidRDefault="00141054">
      <w:pPr>
        <w:pStyle w:val="a3"/>
        <w:jc w:val="both"/>
      </w:pPr>
      <w:r>
        <w:t>10) ефективного і справедливого процесу відбору.</w:t>
      </w:r>
    </w:p>
    <w:p w:rsidR="00F96A3A" w:rsidRDefault="00141054">
      <w:pPr>
        <w:pStyle w:val="a3"/>
        <w:jc w:val="both"/>
      </w:pPr>
      <w:r>
        <w:t xml:space="preserve">4. Дотримання принципів недискримінації та забезпечення </w:t>
      </w:r>
      <w:proofErr w:type="gramStart"/>
      <w:r>
        <w:t>р</w:t>
      </w:r>
      <w:proofErr w:type="gramEnd"/>
      <w:r>
        <w:t xml:space="preserve">івного доступу під час проведення конкурсу включає можливість застосування в ході його проведення розумного пристосування для особи з інвалідністю, яка виявила бажання взяти участь у конкурсі, а </w:t>
      </w:r>
      <w:r>
        <w:lastRenderedPageBreak/>
        <w:t xml:space="preserve">також можливості застосування позитивних дій відповідно до </w:t>
      </w:r>
      <w:r>
        <w:rPr>
          <w:color w:val="0000FF"/>
        </w:rPr>
        <w:t>Закону України "Про засади запобігання та протидії дискримінації в Україні"</w:t>
      </w:r>
      <w:r>
        <w:t>.</w:t>
      </w:r>
    </w:p>
    <w:p w:rsidR="00F96A3A" w:rsidRPr="004318F1" w:rsidRDefault="004318F1">
      <w:pPr>
        <w:pStyle w:val="a3"/>
        <w:jc w:val="right"/>
        <w:rPr>
          <w:lang w:val="uk-UA"/>
        </w:rPr>
      </w:pPr>
      <w:r>
        <w:rPr>
          <w:lang w:val="uk-UA"/>
        </w:rPr>
        <w:t xml:space="preserve"> </w:t>
      </w:r>
    </w:p>
    <w:p w:rsidR="00F96A3A" w:rsidRDefault="00141054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Умови проведення конкурсу</w:t>
      </w:r>
    </w:p>
    <w:p w:rsidR="004318F1" w:rsidRPr="004318F1" w:rsidRDefault="00141054">
      <w:pPr>
        <w:pStyle w:val="a3"/>
        <w:jc w:val="both"/>
        <w:rPr>
          <w:lang w:val="uk-UA"/>
        </w:rPr>
      </w:pPr>
      <w:r>
        <w:t xml:space="preserve">5. </w:t>
      </w:r>
      <w:proofErr w:type="gramStart"/>
      <w:r>
        <w:t>Р</w:t>
      </w:r>
      <w:proofErr w:type="gramEnd"/>
      <w:r>
        <w:t>ішення про оголошення конкурсу н</w:t>
      </w:r>
      <w:r w:rsidR="004318F1">
        <w:t xml:space="preserve">а зайняття посади категорій </w:t>
      </w:r>
      <w:r>
        <w:t xml:space="preserve"> "В" приймає керівник </w:t>
      </w:r>
      <w:r w:rsidR="004318F1">
        <w:rPr>
          <w:lang w:val="uk-UA"/>
        </w:rPr>
        <w:t xml:space="preserve"> </w:t>
      </w:r>
      <w:r w:rsidR="004318F1">
        <w:t xml:space="preserve"> апарату </w:t>
      </w:r>
      <w:r w:rsidR="004318F1">
        <w:rPr>
          <w:lang w:val="uk-UA"/>
        </w:rPr>
        <w:t>суду.</w:t>
      </w:r>
    </w:p>
    <w:p w:rsidR="00F96A3A" w:rsidRDefault="00141054">
      <w:pPr>
        <w:pStyle w:val="a3"/>
        <w:jc w:val="both"/>
      </w:pPr>
      <w:r>
        <w:t xml:space="preserve">6. Конкурс проводиться </w:t>
      </w:r>
      <w:proofErr w:type="gramStart"/>
      <w:r>
        <w:t>такими</w:t>
      </w:r>
      <w:proofErr w:type="gramEnd"/>
      <w:r>
        <w:t xml:space="preserve"> етапами:</w:t>
      </w:r>
    </w:p>
    <w:p w:rsidR="00F96A3A" w:rsidRDefault="00141054">
      <w:pPr>
        <w:pStyle w:val="a3"/>
        <w:jc w:val="both"/>
      </w:pPr>
      <w:r>
        <w:t xml:space="preserve">1) прийняття </w:t>
      </w:r>
      <w:proofErr w:type="gramStart"/>
      <w:r>
        <w:t>р</w:t>
      </w:r>
      <w:proofErr w:type="gramEnd"/>
      <w:r>
        <w:t>ішення про оголошення конкурсу;</w:t>
      </w:r>
    </w:p>
    <w:p w:rsidR="00F96A3A" w:rsidRDefault="00141054">
      <w:pPr>
        <w:pStyle w:val="a3"/>
        <w:jc w:val="both"/>
      </w:pPr>
      <w:r>
        <w:t>2) оприлюднення оголошення про проведення конкурсу;</w:t>
      </w:r>
    </w:p>
    <w:p w:rsidR="00F96A3A" w:rsidRDefault="00141054">
      <w:pPr>
        <w:pStyle w:val="a3"/>
        <w:jc w:val="both"/>
      </w:pPr>
      <w:r>
        <w:t xml:space="preserve">3) прийняття та розгляд інформації від осіб, які бажають взяти участь </w:t>
      </w:r>
      <w:proofErr w:type="gramStart"/>
      <w:r>
        <w:t>у</w:t>
      </w:r>
      <w:proofErr w:type="gramEnd"/>
      <w:r>
        <w:t xml:space="preserve"> конкурсі;</w:t>
      </w:r>
    </w:p>
    <w:p w:rsidR="00F96A3A" w:rsidRDefault="00141054">
      <w:pPr>
        <w:pStyle w:val="a3"/>
        <w:jc w:val="both"/>
      </w:pPr>
      <w:r>
        <w:t>4) проведення тестування та визначення його результаті</w:t>
      </w:r>
      <w:proofErr w:type="gramStart"/>
      <w:r>
        <w:t>в</w:t>
      </w:r>
      <w:proofErr w:type="gramEnd"/>
      <w:r>
        <w:t>;</w:t>
      </w:r>
    </w:p>
    <w:p w:rsidR="00F96A3A" w:rsidRDefault="00D56D29">
      <w:pPr>
        <w:pStyle w:val="a3"/>
        <w:jc w:val="both"/>
      </w:pPr>
      <w:r>
        <w:rPr>
          <w:lang w:val="uk-UA"/>
        </w:rPr>
        <w:t>5</w:t>
      </w:r>
      <w:r w:rsidR="00141054">
        <w:t>) проведення співбесіди та визначення її результатів;</w:t>
      </w:r>
    </w:p>
    <w:p w:rsidR="00F96A3A" w:rsidRDefault="00D56D29">
      <w:pPr>
        <w:pStyle w:val="a3"/>
        <w:jc w:val="both"/>
      </w:pPr>
      <w:r>
        <w:rPr>
          <w:lang w:val="uk-UA"/>
        </w:rPr>
        <w:t>6</w:t>
      </w:r>
      <w:r w:rsidR="00141054">
        <w:t>) складення загального рейтингу кандидатів;</w:t>
      </w:r>
    </w:p>
    <w:p w:rsidR="00F96A3A" w:rsidRDefault="00D56D29">
      <w:pPr>
        <w:pStyle w:val="a3"/>
        <w:jc w:val="both"/>
      </w:pPr>
      <w:r>
        <w:rPr>
          <w:lang w:val="uk-UA"/>
        </w:rPr>
        <w:t>7</w:t>
      </w:r>
      <w:r w:rsidR="00141054">
        <w:t xml:space="preserve">) визначення </w:t>
      </w:r>
      <w:r w:rsidR="00DD0E41">
        <w:rPr>
          <w:lang w:val="uk-UA"/>
        </w:rPr>
        <w:t xml:space="preserve"> </w:t>
      </w:r>
      <w:r w:rsidR="00141054">
        <w:t xml:space="preserve"> керівником </w:t>
      </w:r>
      <w:r w:rsidR="00DD0E41">
        <w:rPr>
          <w:lang w:val="uk-UA"/>
        </w:rPr>
        <w:t xml:space="preserve">апарату суду </w:t>
      </w:r>
      <w:r w:rsidR="00141054">
        <w:t>переможця (переможців) конкурсу;</w:t>
      </w:r>
    </w:p>
    <w:p w:rsidR="00F96A3A" w:rsidRDefault="00D56D29">
      <w:pPr>
        <w:pStyle w:val="a3"/>
        <w:jc w:val="both"/>
      </w:pPr>
      <w:r>
        <w:rPr>
          <w:lang w:val="uk-UA"/>
        </w:rPr>
        <w:t>8</w:t>
      </w:r>
      <w:r w:rsidR="00141054">
        <w:t>) оприлюднення результатів конкурсу.</w:t>
      </w:r>
    </w:p>
    <w:p w:rsidR="00F96A3A" w:rsidRDefault="00141054">
      <w:pPr>
        <w:pStyle w:val="a3"/>
        <w:jc w:val="both"/>
      </w:pPr>
      <w:r>
        <w:t xml:space="preserve">7. Особи, які відповідно до </w:t>
      </w:r>
      <w:r>
        <w:rPr>
          <w:color w:val="0000FF"/>
        </w:rPr>
        <w:t>частини другої статті 19 Закону України "Про державну службу"</w:t>
      </w:r>
      <w:r>
        <w:t xml:space="preserve"> не можуть вступити на державну службу, не допускаються до участі </w:t>
      </w:r>
      <w:proofErr w:type="gramStart"/>
      <w:r>
        <w:t>у</w:t>
      </w:r>
      <w:proofErr w:type="gramEnd"/>
      <w:r>
        <w:t xml:space="preserve"> конкурсі.</w:t>
      </w:r>
    </w:p>
    <w:p w:rsidR="00F96A3A" w:rsidRDefault="00141054">
      <w:pPr>
        <w:pStyle w:val="a3"/>
        <w:jc w:val="both"/>
      </w:pPr>
      <w:r>
        <w:t xml:space="preserve">8. Особи, які подали необхідну інформацію для участі </w:t>
      </w:r>
      <w:proofErr w:type="gramStart"/>
      <w:r>
        <w:t>у</w:t>
      </w:r>
      <w:proofErr w:type="gramEnd"/>
      <w:r>
        <w:t xml:space="preserve"> конкурсі, є кандидатами на зайняття посади (далі - кандидати).</w:t>
      </w:r>
    </w:p>
    <w:p w:rsidR="00F96A3A" w:rsidRDefault="00D56D29">
      <w:pPr>
        <w:pStyle w:val="a3"/>
        <w:jc w:val="both"/>
      </w:pPr>
      <w:r>
        <w:rPr>
          <w:lang w:val="uk-UA"/>
        </w:rPr>
        <w:t>9</w:t>
      </w:r>
      <w:r w:rsidR="00141054">
        <w:t>. Оголошення про проведення конкурсів на зайняття посад державної служби, які оприлюднені на Єдиному порталі вакансій державної служби, нумеруються з метою ідентифікації відповідної вакансії.</w:t>
      </w:r>
    </w:p>
    <w:p w:rsidR="00F96A3A" w:rsidRDefault="00141054">
      <w:pPr>
        <w:pStyle w:val="a3"/>
        <w:jc w:val="both"/>
      </w:pPr>
      <w:r>
        <w:t>1</w:t>
      </w:r>
      <w:r w:rsidR="00D56D29">
        <w:rPr>
          <w:lang w:val="uk-UA"/>
        </w:rPr>
        <w:t>0</w:t>
      </w:r>
      <w:r>
        <w:t xml:space="preserve">. Умови проведення конкурсу затверджуються наказом </w:t>
      </w:r>
      <w:r w:rsidR="00D56D29">
        <w:rPr>
          <w:lang w:val="uk-UA"/>
        </w:rPr>
        <w:t xml:space="preserve"> </w:t>
      </w:r>
      <w:r>
        <w:t xml:space="preserve">керівника </w:t>
      </w:r>
      <w:r w:rsidR="00D56D29">
        <w:rPr>
          <w:lang w:val="uk-UA"/>
        </w:rPr>
        <w:t xml:space="preserve"> апарату суду</w:t>
      </w:r>
      <w:r>
        <w:t>.</w:t>
      </w:r>
    </w:p>
    <w:p w:rsidR="00F96A3A" w:rsidRPr="00DD0E41" w:rsidRDefault="00141054">
      <w:pPr>
        <w:pStyle w:val="a3"/>
        <w:jc w:val="both"/>
        <w:rPr>
          <w:lang w:val="uk-UA"/>
        </w:rPr>
      </w:pPr>
      <w:r>
        <w:t xml:space="preserve">Наказ про оголошення конкурсу та умови його проведення не </w:t>
      </w:r>
      <w:proofErr w:type="gramStart"/>
      <w:r>
        <w:t>п</w:t>
      </w:r>
      <w:proofErr w:type="gramEnd"/>
      <w:r>
        <w:t xml:space="preserve">ізніше ніж протягом наступного робочого дня з дня підписання відповідного наказу </w:t>
      </w:r>
      <w:r w:rsidR="0057212C">
        <w:rPr>
          <w:lang w:val="uk-UA"/>
        </w:rPr>
        <w:t xml:space="preserve"> </w:t>
      </w:r>
      <w:r>
        <w:t xml:space="preserve"> розміщуються через особистий кабінет на Єдиному порталі вакансій державної служби</w:t>
      </w:r>
      <w:r w:rsidR="0057212C">
        <w:rPr>
          <w:lang w:val="uk-UA"/>
        </w:rPr>
        <w:t xml:space="preserve"> консультантом суду по роботі з персоналом</w:t>
      </w:r>
      <w:r w:rsidR="00DD0E41">
        <w:rPr>
          <w:lang w:val="uk-UA"/>
        </w:rPr>
        <w:t xml:space="preserve">. </w:t>
      </w:r>
    </w:p>
    <w:p w:rsidR="00F96A3A" w:rsidRDefault="00141054">
      <w:pPr>
        <w:pStyle w:val="a3"/>
        <w:jc w:val="both"/>
      </w:pPr>
      <w:r>
        <w:t xml:space="preserve">У разі виявлення розбіжності між інформацією, зазначеною в наказі </w:t>
      </w:r>
      <w:r w:rsidR="0057212C">
        <w:rPr>
          <w:lang w:val="uk-UA"/>
        </w:rPr>
        <w:t xml:space="preserve"> </w:t>
      </w:r>
      <w:r>
        <w:t xml:space="preserve"> про оголошення конкурсу та умовах його проведення, та інформацією, розміщеною на Єдиному порталі вакансій державної служби, </w:t>
      </w:r>
      <w:r w:rsidR="0057212C">
        <w:rPr>
          <w:lang w:val="uk-UA"/>
        </w:rPr>
        <w:t>консультант суду по роботі з персоналом</w:t>
      </w:r>
      <w:r>
        <w:t xml:space="preserve"> протягом 24 годин </w:t>
      </w:r>
      <w:proofErr w:type="gramStart"/>
      <w:r>
        <w:t>п</w:t>
      </w:r>
      <w:proofErr w:type="gramEnd"/>
      <w:r>
        <w:t xml:space="preserve">ісля її розміщення може виправити таку розбіжність. У такому разі оновлена інформація доводиться до відома осіб, які виявили бажання взяти участь у конкурсі, в порядку, передбаченому абзацом </w:t>
      </w:r>
      <w:proofErr w:type="gramStart"/>
      <w:r w:rsidR="00DD0E41">
        <w:rPr>
          <w:lang w:val="uk-UA"/>
        </w:rPr>
        <w:t>п'ятим</w:t>
      </w:r>
      <w:proofErr w:type="gramEnd"/>
      <w:r>
        <w:t xml:space="preserve"> пункту 1</w:t>
      </w:r>
      <w:r w:rsidR="00DD0E41">
        <w:rPr>
          <w:lang w:val="uk-UA"/>
        </w:rPr>
        <w:t>5</w:t>
      </w:r>
      <w:r>
        <w:t xml:space="preserve"> цього Порядку.</w:t>
      </w:r>
    </w:p>
    <w:p w:rsidR="00F96A3A" w:rsidRDefault="00141054">
      <w:pPr>
        <w:pStyle w:val="a3"/>
        <w:jc w:val="both"/>
      </w:pPr>
      <w:r>
        <w:lastRenderedPageBreak/>
        <w:t>1</w:t>
      </w:r>
      <w:r w:rsidR="0057212C">
        <w:rPr>
          <w:lang w:val="uk-UA"/>
        </w:rPr>
        <w:t>1</w:t>
      </w:r>
      <w:r>
        <w:t xml:space="preserve">. </w:t>
      </w:r>
      <w:proofErr w:type="gramStart"/>
      <w:r>
        <w:t>П</w:t>
      </w:r>
      <w:proofErr w:type="gramEnd"/>
      <w:r>
        <w:t>ісля оприлюднення інформації про оголошення конкурсу на Єдиному порталі вакансій державної служби така інформація може бути оприлюднена на офіційному веб-сайті відповідного державного органу, інших веб-сайтах та в засобах масової інформації.</w:t>
      </w:r>
    </w:p>
    <w:p w:rsidR="00F96A3A" w:rsidRDefault="00141054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Склад, порядок формування і роботи та повноваження конкурсної комі</w:t>
      </w:r>
      <w:proofErr w:type="gramStart"/>
      <w:r>
        <w:rPr>
          <w:rFonts w:eastAsia="Times New Roman"/>
        </w:rPr>
        <w:t>с</w:t>
      </w:r>
      <w:proofErr w:type="gramEnd"/>
      <w:r>
        <w:rPr>
          <w:rFonts w:eastAsia="Times New Roman"/>
        </w:rPr>
        <w:t>ії</w:t>
      </w:r>
    </w:p>
    <w:p w:rsidR="00F96A3A" w:rsidRDefault="00141054" w:rsidP="00FD7B3A">
      <w:pPr>
        <w:pStyle w:val="a3"/>
        <w:jc w:val="both"/>
      </w:pPr>
      <w:r>
        <w:t>1</w:t>
      </w:r>
      <w:r w:rsidR="0057212C">
        <w:rPr>
          <w:lang w:val="uk-UA"/>
        </w:rPr>
        <w:t>2</w:t>
      </w:r>
      <w:r>
        <w:t xml:space="preserve">. Конкурс на зайняття посад категорій  "В" проводить конкурсна комісія, утворена </w:t>
      </w:r>
      <w:r w:rsidR="0057212C">
        <w:rPr>
          <w:lang w:val="uk-UA"/>
        </w:rPr>
        <w:t>керівником апарату суду</w:t>
      </w:r>
      <w:r>
        <w:t xml:space="preserve">, </w:t>
      </w:r>
      <w:proofErr w:type="gramStart"/>
      <w:r>
        <w:t>у</w:t>
      </w:r>
      <w:proofErr w:type="gramEnd"/>
      <w:r>
        <w:t xml:space="preserve"> складі голови і членів комісії. </w:t>
      </w:r>
    </w:p>
    <w:p w:rsidR="00F96A3A" w:rsidRDefault="00141054">
      <w:pPr>
        <w:pStyle w:val="a3"/>
        <w:jc w:val="both"/>
      </w:pPr>
      <w:r>
        <w:t>1</w:t>
      </w:r>
      <w:r w:rsidR="00FD7B3A">
        <w:rPr>
          <w:lang w:val="uk-UA"/>
        </w:rPr>
        <w:t>3</w:t>
      </w:r>
      <w:r>
        <w:t xml:space="preserve">. Конкурсна комісія утворюється </w:t>
      </w:r>
      <w:r w:rsidR="00FD7B3A">
        <w:rPr>
          <w:lang w:val="uk-UA"/>
        </w:rPr>
        <w:t>керівником апарату суду</w:t>
      </w:r>
      <w:r>
        <w:t xml:space="preserve"> у складі не менше </w:t>
      </w:r>
      <w:proofErr w:type="gramStart"/>
      <w:r>
        <w:t>п'яти</w:t>
      </w:r>
      <w:proofErr w:type="gramEnd"/>
      <w:r>
        <w:t xml:space="preserve"> осіб.</w:t>
      </w:r>
    </w:p>
    <w:p w:rsidR="00F96A3A" w:rsidRPr="00DD0E41" w:rsidRDefault="00141054">
      <w:pPr>
        <w:pStyle w:val="a3"/>
        <w:jc w:val="both"/>
        <w:rPr>
          <w:lang w:val="uk-UA"/>
        </w:rPr>
      </w:pPr>
      <w:proofErr w:type="gramStart"/>
      <w:r>
        <w:t>До</w:t>
      </w:r>
      <w:proofErr w:type="gramEnd"/>
      <w:r>
        <w:t xml:space="preserve"> складу конкурсної комісії </w:t>
      </w:r>
      <w:r w:rsidR="00FD7B3A">
        <w:rPr>
          <w:lang w:val="uk-UA"/>
        </w:rPr>
        <w:t xml:space="preserve"> </w:t>
      </w:r>
      <w:r>
        <w:t>входи</w:t>
      </w:r>
      <w:r w:rsidR="00FD7B3A">
        <w:rPr>
          <w:lang w:val="uk-UA"/>
        </w:rPr>
        <w:t>ть</w:t>
      </w:r>
      <w:r>
        <w:t xml:space="preserve"> </w:t>
      </w:r>
      <w:r w:rsidR="00DD0E41">
        <w:rPr>
          <w:lang w:val="uk-UA"/>
        </w:rPr>
        <w:t xml:space="preserve">заступник керівника апарату суду,  головні спеціалісти, </w:t>
      </w:r>
      <w:r>
        <w:t xml:space="preserve"> </w:t>
      </w:r>
      <w:r w:rsidR="00FD7B3A">
        <w:rPr>
          <w:lang w:val="uk-UA"/>
        </w:rPr>
        <w:t>консультанти суду</w:t>
      </w:r>
      <w:r w:rsidR="00DD0E41">
        <w:rPr>
          <w:lang w:val="uk-UA"/>
        </w:rPr>
        <w:t>, старший секретар суду</w:t>
      </w:r>
      <w:r>
        <w:t xml:space="preserve"> та інші працівники </w:t>
      </w:r>
      <w:r w:rsidR="00DD0E41">
        <w:rPr>
          <w:lang w:val="uk-UA"/>
        </w:rPr>
        <w:t xml:space="preserve">апарату </w:t>
      </w:r>
      <w:r w:rsidR="00FD7B3A">
        <w:rPr>
          <w:lang w:val="uk-UA"/>
        </w:rPr>
        <w:t>суду</w:t>
      </w:r>
      <w:r w:rsidR="00DD0E41">
        <w:rPr>
          <w:lang w:val="uk-UA"/>
        </w:rPr>
        <w:t>.</w:t>
      </w:r>
      <w:r>
        <w:t xml:space="preserve"> </w:t>
      </w:r>
      <w:r w:rsidR="00DD0E41">
        <w:rPr>
          <w:lang w:val="uk-UA"/>
        </w:rPr>
        <w:t xml:space="preserve"> </w:t>
      </w:r>
    </w:p>
    <w:p w:rsidR="00F96A3A" w:rsidRDefault="00141054">
      <w:pPr>
        <w:pStyle w:val="a3"/>
        <w:jc w:val="both"/>
      </w:pPr>
      <w:r>
        <w:t xml:space="preserve">До складу конкурсної комісії можуть залучатися представники громадських об'єднань, що діють відповідно до </w:t>
      </w:r>
      <w:r>
        <w:rPr>
          <w:color w:val="0000FF"/>
        </w:rPr>
        <w:t>Закону України "Про громадські об'єднання"</w:t>
      </w:r>
      <w:r>
        <w:t xml:space="preserve">, </w:t>
      </w:r>
      <w:proofErr w:type="gramStart"/>
      <w:r>
        <w:t>в</w:t>
      </w:r>
      <w:proofErr w:type="gramEnd"/>
      <w:r>
        <w:t xml:space="preserve"> установленому НАДС порядку.</w:t>
      </w:r>
    </w:p>
    <w:p w:rsidR="00F96A3A" w:rsidRDefault="00141054">
      <w:pPr>
        <w:pStyle w:val="a3"/>
        <w:jc w:val="both"/>
      </w:pPr>
      <w:r>
        <w:t>1</w:t>
      </w:r>
      <w:r w:rsidR="00FD7B3A">
        <w:rPr>
          <w:lang w:val="uk-UA"/>
        </w:rPr>
        <w:t>3</w:t>
      </w:r>
      <w:r>
        <w:rPr>
          <w:vertAlign w:val="superscript"/>
        </w:rPr>
        <w:t xml:space="preserve"> 1</w:t>
      </w:r>
      <w:r>
        <w:t xml:space="preserve">. </w:t>
      </w:r>
      <w:proofErr w:type="gramStart"/>
      <w:r>
        <w:t xml:space="preserve">У разі подання членом </w:t>
      </w:r>
      <w:r w:rsidR="00FD7B3A">
        <w:rPr>
          <w:lang w:val="uk-UA"/>
        </w:rPr>
        <w:t xml:space="preserve"> </w:t>
      </w:r>
      <w:r>
        <w:t xml:space="preserve"> конкурсної комісії письмової заяви про участь у конкурсі на зайняття посади, який проводиться такою </w:t>
      </w:r>
      <w:r w:rsidR="00FD7B3A">
        <w:rPr>
          <w:lang w:val="uk-UA"/>
        </w:rPr>
        <w:t xml:space="preserve"> </w:t>
      </w:r>
      <w:r>
        <w:t xml:space="preserve"> конкурсною комісією, його повноваження призупиняються з дня подання такої заяви до дня оприлюднення результатів конкурсу на офіційному веб-сайті НАДС, про що зазначається у відповідному протоколі.</w:t>
      </w:r>
      <w:proofErr w:type="gramEnd"/>
    </w:p>
    <w:p w:rsidR="00F96A3A" w:rsidRDefault="00FD7B3A">
      <w:pPr>
        <w:pStyle w:val="a3"/>
        <w:jc w:val="both"/>
      </w:pPr>
      <w:r>
        <w:t>1</w:t>
      </w:r>
      <w:r>
        <w:rPr>
          <w:lang w:val="uk-UA"/>
        </w:rPr>
        <w:t>4</w:t>
      </w:r>
      <w:r w:rsidR="00141054">
        <w:t xml:space="preserve">. </w:t>
      </w:r>
      <w:r>
        <w:rPr>
          <w:lang w:val="uk-UA"/>
        </w:rPr>
        <w:t>К</w:t>
      </w:r>
      <w:r w:rsidR="00141054">
        <w:t>онкурсна комісія може прийняти рішення про залучення до роботи державних службовців, у тому числі з інших державних органів, науковців та ек</w:t>
      </w:r>
      <w:r>
        <w:t>спертів у відповідній сфері для</w:t>
      </w:r>
      <w:r>
        <w:rPr>
          <w:lang w:val="uk-UA"/>
        </w:rPr>
        <w:t xml:space="preserve"> </w:t>
      </w:r>
      <w:r w:rsidR="00141054">
        <w:t>проведення співбесіди щодо відповідності професійної компетентності кандидата встановленим вимогам.</w:t>
      </w:r>
    </w:p>
    <w:p w:rsidR="00F96A3A" w:rsidRDefault="00141054">
      <w:pPr>
        <w:pStyle w:val="a3"/>
        <w:jc w:val="both"/>
      </w:pPr>
      <w:r>
        <w:t xml:space="preserve">У такому разі залученими до роботи </w:t>
      </w:r>
      <w:r w:rsidR="00FD7B3A">
        <w:rPr>
          <w:lang w:val="uk-UA"/>
        </w:rPr>
        <w:t xml:space="preserve"> </w:t>
      </w:r>
      <w:r>
        <w:t xml:space="preserve"> конкурсної комісії особами проводиться оцінка шляхом виставлення балів (0 - 1 - 2), які відображаються у відповідному протоколі засідання та враховуються членами </w:t>
      </w:r>
      <w:r w:rsidR="00FD7B3A">
        <w:rPr>
          <w:lang w:val="uk-UA"/>
        </w:rPr>
        <w:t xml:space="preserve"> </w:t>
      </w:r>
      <w:r>
        <w:t xml:space="preserve"> конкурсної комісії </w:t>
      </w:r>
      <w:proofErr w:type="gramStart"/>
      <w:r>
        <w:t>п</w:t>
      </w:r>
      <w:proofErr w:type="gramEnd"/>
      <w:r>
        <w:t>ід час оцінювання після обговорення відповідності професійної компетентності кандидата за кожною окремою вимогою.</w:t>
      </w:r>
    </w:p>
    <w:p w:rsidR="00F96A3A" w:rsidRDefault="00141054">
      <w:pPr>
        <w:pStyle w:val="a3"/>
        <w:jc w:val="both"/>
      </w:pPr>
      <w:r>
        <w:t>1</w:t>
      </w:r>
      <w:r w:rsidR="003B1EDC">
        <w:rPr>
          <w:lang w:val="uk-UA"/>
        </w:rPr>
        <w:t>5</w:t>
      </w:r>
      <w:r>
        <w:t>. Засідання конкурсної комісії є правоможним, якщо на ньому присутні не менше половини її загального складу.</w:t>
      </w:r>
    </w:p>
    <w:p w:rsidR="00F96A3A" w:rsidRDefault="00141054">
      <w:pPr>
        <w:pStyle w:val="a3"/>
        <w:jc w:val="both"/>
      </w:pPr>
      <w:r>
        <w:t xml:space="preserve">У разі тимчасової відсутності членів </w:t>
      </w:r>
      <w:r w:rsidR="00AB5F9F">
        <w:rPr>
          <w:lang w:val="uk-UA"/>
        </w:rPr>
        <w:t xml:space="preserve"> </w:t>
      </w:r>
      <w:r>
        <w:t xml:space="preserve"> конкурсної комісії з поважних причин (відпустка, відрядження, тимчасова непрацездатність, участь у невідкладних заходах, на яких зобов'язаний бути присутнім член </w:t>
      </w:r>
      <w:r w:rsidR="00AB5F9F">
        <w:rPr>
          <w:lang w:val="uk-UA"/>
        </w:rPr>
        <w:t xml:space="preserve"> </w:t>
      </w:r>
      <w:r>
        <w:t xml:space="preserve"> конкурсної комісії у зв'язку з виконанням посадових обов'язків), наслідком якої є відсутність кворуму, дата проведення конкурсу може </w:t>
      </w:r>
      <w:proofErr w:type="gramStart"/>
      <w:r>
        <w:t>бути</w:t>
      </w:r>
      <w:proofErr w:type="gramEnd"/>
      <w:r>
        <w:t xml:space="preserve"> перенесена на інший день з урахуванням строків, визначених законом.</w:t>
      </w:r>
    </w:p>
    <w:p w:rsidR="00F96A3A" w:rsidRDefault="00141054">
      <w:pPr>
        <w:pStyle w:val="a3"/>
        <w:jc w:val="both"/>
      </w:pPr>
      <w:proofErr w:type="gramStart"/>
      <w:r>
        <w:t>Р</w:t>
      </w:r>
      <w:proofErr w:type="gramEnd"/>
      <w:r>
        <w:t xml:space="preserve">ішення про перенесення дати конкурсу на зайняття посади категорії </w:t>
      </w:r>
      <w:r w:rsidR="00AB5F9F">
        <w:t>"</w:t>
      </w:r>
      <w:r w:rsidR="00AB5F9F">
        <w:rPr>
          <w:lang w:val="uk-UA"/>
        </w:rPr>
        <w:t>В</w:t>
      </w:r>
      <w:r>
        <w:t xml:space="preserve">" приймає </w:t>
      </w:r>
      <w:r w:rsidR="00AB5F9F">
        <w:rPr>
          <w:lang w:val="uk-UA"/>
        </w:rPr>
        <w:t xml:space="preserve"> </w:t>
      </w:r>
      <w:r>
        <w:t xml:space="preserve"> конкурсна комісія або </w:t>
      </w:r>
      <w:r w:rsidR="00AB5F9F">
        <w:rPr>
          <w:lang w:val="uk-UA"/>
        </w:rPr>
        <w:t>керівник апарату суду</w:t>
      </w:r>
      <w:r>
        <w:t xml:space="preserve"> шля</w:t>
      </w:r>
      <w:r w:rsidR="00AB5F9F">
        <w:t>хом видання відповідного наказу</w:t>
      </w:r>
      <w:r>
        <w:t>.</w:t>
      </w:r>
    </w:p>
    <w:p w:rsidR="00F96A3A" w:rsidRDefault="00141054">
      <w:pPr>
        <w:pStyle w:val="a3"/>
        <w:jc w:val="both"/>
      </w:pPr>
      <w:r>
        <w:t xml:space="preserve">Про зміну дати проведення конкурсу кандидати повідомляються </w:t>
      </w:r>
      <w:r w:rsidR="00AB5F9F">
        <w:rPr>
          <w:lang w:val="uk-UA"/>
        </w:rPr>
        <w:t>консультантом суду по роботі з персоналом</w:t>
      </w:r>
      <w:r>
        <w:t xml:space="preserve"> не </w:t>
      </w:r>
      <w:proofErr w:type="gramStart"/>
      <w:r>
        <w:t>п</w:t>
      </w:r>
      <w:proofErr w:type="gramEnd"/>
      <w:r>
        <w:t>ізніше ніж протягом наступного робочого дня з дня прийняття відповідного рішення.</w:t>
      </w:r>
    </w:p>
    <w:p w:rsidR="00F96A3A" w:rsidRDefault="00141054">
      <w:pPr>
        <w:pStyle w:val="a3"/>
        <w:jc w:val="both"/>
      </w:pPr>
      <w:r>
        <w:t>Зазначене повідомлення може здійснюватися одним із доступних способів, обраним кандидатом, зокрема засобами телекомунікаційного зв'язку.</w:t>
      </w:r>
    </w:p>
    <w:p w:rsidR="00F96A3A" w:rsidRPr="003B1EDC" w:rsidRDefault="00141054">
      <w:pPr>
        <w:pStyle w:val="a3"/>
        <w:jc w:val="both"/>
        <w:rPr>
          <w:lang w:val="uk-UA"/>
        </w:rPr>
      </w:pPr>
      <w:r>
        <w:lastRenderedPageBreak/>
        <w:t xml:space="preserve">Інформація </w:t>
      </w:r>
      <w:proofErr w:type="gramStart"/>
      <w:r>
        <w:t>для</w:t>
      </w:r>
      <w:proofErr w:type="gramEnd"/>
      <w:r>
        <w:t xml:space="preserve"> кандидатів може бути додатково розміщена на офіційному веб-сайті </w:t>
      </w:r>
      <w:r w:rsidR="003B1EDC">
        <w:rPr>
          <w:lang w:val="uk-UA"/>
        </w:rPr>
        <w:t>суду</w:t>
      </w:r>
      <w:r w:rsidR="003B1EDC">
        <w:t>.</w:t>
      </w:r>
    </w:p>
    <w:p w:rsidR="00F96A3A" w:rsidRDefault="00141054">
      <w:pPr>
        <w:pStyle w:val="a3"/>
        <w:jc w:val="both"/>
      </w:pPr>
      <w:r>
        <w:t>1</w:t>
      </w:r>
      <w:r w:rsidR="003B1EDC">
        <w:rPr>
          <w:lang w:val="uk-UA"/>
        </w:rPr>
        <w:t>6</w:t>
      </w:r>
      <w:r>
        <w:t xml:space="preserve">. Керівник </w:t>
      </w:r>
      <w:r w:rsidR="003B1EDC">
        <w:rPr>
          <w:lang w:val="uk-UA"/>
        </w:rPr>
        <w:t>апарату суду</w:t>
      </w:r>
      <w:r>
        <w:t xml:space="preserve"> </w:t>
      </w:r>
      <w:r w:rsidR="00DD0E41">
        <w:rPr>
          <w:lang w:val="uk-UA"/>
        </w:rPr>
        <w:t xml:space="preserve">наказом </w:t>
      </w:r>
      <w:r>
        <w:t xml:space="preserve">визначає з числа працівників </w:t>
      </w:r>
      <w:r w:rsidR="003B1EDC">
        <w:rPr>
          <w:lang w:val="uk-UA"/>
        </w:rPr>
        <w:t>апарату суду</w:t>
      </w:r>
      <w:r>
        <w:t xml:space="preserve"> особу, яка виконуватиме функції </w:t>
      </w:r>
      <w:proofErr w:type="gramStart"/>
      <w:r>
        <w:t>адм</w:t>
      </w:r>
      <w:proofErr w:type="gramEnd"/>
      <w:r>
        <w:t>іністратора під час проведення конкурсу на зайняття посад категорій  "В".</w:t>
      </w:r>
    </w:p>
    <w:p w:rsidR="00F96A3A" w:rsidRDefault="00141054">
      <w:pPr>
        <w:pStyle w:val="a3"/>
        <w:jc w:val="both"/>
      </w:pPr>
      <w:proofErr w:type="gramStart"/>
      <w:r>
        <w:t>Адм</w:t>
      </w:r>
      <w:proofErr w:type="gramEnd"/>
      <w:r>
        <w:t>іністратор не є членом конкурсної комісії.</w:t>
      </w:r>
    </w:p>
    <w:p w:rsidR="00F96A3A" w:rsidRDefault="00141054">
      <w:pPr>
        <w:pStyle w:val="a3"/>
        <w:jc w:val="both"/>
      </w:pPr>
      <w:proofErr w:type="gramStart"/>
      <w:r>
        <w:t>Адм</w:t>
      </w:r>
      <w:proofErr w:type="gramEnd"/>
      <w:r>
        <w:t xml:space="preserve">іністратор веде протокол засідання </w:t>
      </w:r>
      <w:r w:rsidR="003B1EDC">
        <w:rPr>
          <w:lang w:val="uk-UA"/>
        </w:rPr>
        <w:t xml:space="preserve"> </w:t>
      </w:r>
      <w:r>
        <w:t xml:space="preserve"> конкурсної комісії, оформляє відомості про результати конкурсу, роздруковує звіти про результати проходження тестування, перевіряє особу кандидата тощо.</w:t>
      </w:r>
    </w:p>
    <w:p w:rsidR="00F96A3A" w:rsidRPr="00ED2751" w:rsidRDefault="00141054">
      <w:pPr>
        <w:pStyle w:val="a3"/>
        <w:jc w:val="both"/>
        <w:rPr>
          <w:color w:val="FF0000"/>
        </w:rPr>
      </w:pPr>
      <w:r>
        <w:t>1</w:t>
      </w:r>
      <w:r w:rsidR="003B1EDC">
        <w:rPr>
          <w:lang w:val="uk-UA"/>
        </w:rPr>
        <w:t>6</w:t>
      </w:r>
      <w:r>
        <w:rPr>
          <w:vertAlign w:val="superscript"/>
        </w:rPr>
        <w:t xml:space="preserve"> 1</w:t>
      </w:r>
      <w:r>
        <w:t xml:space="preserve">. Члени </w:t>
      </w:r>
      <w:r w:rsidR="003B1EDC">
        <w:rPr>
          <w:lang w:val="uk-UA"/>
        </w:rPr>
        <w:t xml:space="preserve"> </w:t>
      </w:r>
      <w:r>
        <w:t xml:space="preserve"> конкурсної комісії, </w:t>
      </w:r>
      <w:proofErr w:type="gramStart"/>
      <w:r>
        <w:t>адм</w:t>
      </w:r>
      <w:proofErr w:type="gramEnd"/>
      <w:r>
        <w:t xml:space="preserve">іністратор, залучені до роботи </w:t>
      </w:r>
      <w:r w:rsidR="00DB3042">
        <w:rPr>
          <w:lang w:val="uk-UA"/>
        </w:rPr>
        <w:t xml:space="preserve"> </w:t>
      </w:r>
      <w:r>
        <w:t xml:space="preserve"> конкурсної комісії особи несуть персональну відповідальність за розголошення інформації, що стала їм відома під час проведення </w:t>
      </w:r>
      <w:r w:rsidRPr="00ED2751">
        <w:rPr>
          <w:color w:val="FF0000"/>
        </w:rPr>
        <w:t xml:space="preserve">конкурсу, </w:t>
      </w:r>
      <w:r w:rsidR="00D34E29" w:rsidRPr="00ED2751">
        <w:rPr>
          <w:color w:val="FF0000"/>
          <w:lang w:val="uk-UA"/>
        </w:rPr>
        <w:t xml:space="preserve"> </w:t>
      </w:r>
      <w:r w:rsidRPr="00ED2751">
        <w:rPr>
          <w:color w:val="FF0000"/>
        </w:rPr>
        <w:t>до завершення відповідного конкурсу.</w:t>
      </w:r>
    </w:p>
    <w:p w:rsidR="00F96A3A" w:rsidRPr="00D34E29" w:rsidRDefault="00D34E29">
      <w:pPr>
        <w:pStyle w:val="a3"/>
        <w:jc w:val="right"/>
        <w:rPr>
          <w:lang w:val="uk-UA"/>
        </w:rPr>
      </w:pPr>
      <w:r>
        <w:rPr>
          <w:lang w:val="uk-UA"/>
        </w:rPr>
        <w:t xml:space="preserve"> </w:t>
      </w:r>
    </w:p>
    <w:p w:rsidR="00F96A3A" w:rsidRDefault="00141054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Прийняття та розгляд інформації для участі в конкурсі</w:t>
      </w:r>
    </w:p>
    <w:p w:rsidR="00F96A3A" w:rsidRDefault="00141054">
      <w:pPr>
        <w:pStyle w:val="a3"/>
        <w:jc w:val="both"/>
      </w:pPr>
      <w:r>
        <w:t>1</w:t>
      </w:r>
      <w:r w:rsidR="00ED2751">
        <w:rPr>
          <w:lang w:val="uk-UA"/>
        </w:rPr>
        <w:t>7</w:t>
      </w:r>
      <w:r>
        <w:t xml:space="preserve">. Особа, яка бажає взяти участь </w:t>
      </w:r>
      <w:proofErr w:type="gramStart"/>
      <w:r>
        <w:t>у</w:t>
      </w:r>
      <w:proofErr w:type="gramEnd"/>
      <w:r>
        <w:t xml:space="preserve"> </w:t>
      </w:r>
      <w:proofErr w:type="gramStart"/>
      <w:r>
        <w:t>конкурс</w:t>
      </w:r>
      <w:proofErr w:type="gramEnd"/>
      <w:r>
        <w:t xml:space="preserve">і, подає </w:t>
      </w:r>
      <w:r w:rsidR="00ED2751">
        <w:rPr>
          <w:lang w:val="uk-UA"/>
        </w:rPr>
        <w:t xml:space="preserve"> </w:t>
      </w:r>
      <w:r>
        <w:t xml:space="preserve"> конкурсній комісії через Єдиний портал вакансій державної служби таку інформацію:</w:t>
      </w:r>
    </w:p>
    <w:p w:rsidR="00F96A3A" w:rsidRDefault="00141054">
      <w:pPr>
        <w:pStyle w:val="a3"/>
        <w:jc w:val="both"/>
      </w:pPr>
      <w:r>
        <w:t xml:space="preserve">1) заяву про участь </w:t>
      </w:r>
      <w:proofErr w:type="gramStart"/>
      <w:r>
        <w:t>у</w:t>
      </w:r>
      <w:proofErr w:type="gramEnd"/>
      <w:r>
        <w:t xml:space="preserve"> конкурсі із зазначенням основних мотивів щодо зайняття посади за формою згідно з додатком 2;</w:t>
      </w:r>
    </w:p>
    <w:p w:rsidR="00F96A3A" w:rsidRDefault="00141054">
      <w:pPr>
        <w:pStyle w:val="a3"/>
        <w:jc w:val="both"/>
      </w:pPr>
      <w:r>
        <w:t>2) резюме за формою згідно з додатком 2</w:t>
      </w:r>
      <w:r>
        <w:rPr>
          <w:vertAlign w:val="superscript"/>
        </w:rPr>
        <w:t xml:space="preserve"> 1</w:t>
      </w:r>
      <w:r>
        <w:t>, в якому обов'язково зазначається така інформація:</w:t>
      </w:r>
    </w:p>
    <w:p w:rsidR="00F96A3A" w:rsidRDefault="00141054">
      <w:pPr>
        <w:pStyle w:val="a3"/>
        <w:jc w:val="both"/>
      </w:pPr>
      <w:proofErr w:type="gramStart"/>
      <w:r>
        <w:t>пр</w:t>
      </w:r>
      <w:proofErr w:type="gramEnd"/>
      <w:r>
        <w:t>ізвище, ім'я, по батькові кандидата;</w:t>
      </w:r>
    </w:p>
    <w:p w:rsidR="00F96A3A" w:rsidRDefault="00141054">
      <w:pPr>
        <w:pStyle w:val="a3"/>
        <w:jc w:val="both"/>
      </w:pPr>
      <w:r>
        <w:t xml:space="preserve">реквізити документа, що посвідчує особу та </w:t>
      </w:r>
      <w:proofErr w:type="gramStart"/>
      <w:r>
        <w:t>п</w:t>
      </w:r>
      <w:proofErr w:type="gramEnd"/>
      <w:r>
        <w:t>ідтверджує громадянство України;</w:t>
      </w:r>
    </w:p>
    <w:p w:rsidR="00F96A3A" w:rsidRDefault="00141054">
      <w:pPr>
        <w:pStyle w:val="a3"/>
        <w:jc w:val="both"/>
      </w:pPr>
      <w:proofErr w:type="gramStart"/>
      <w:r>
        <w:t>п</w:t>
      </w:r>
      <w:proofErr w:type="gramEnd"/>
      <w:r>
        <w:t>ідтвердження наявності відповідного ступеня вищої освіти;</w:t>
      </w:r>
    </w:p>
    <w:p w:rsidR="00F96A3A" w:rsidRDefault="00141054">
      <w:pPr>
        <w:pStyle w:val="a3"/>
        <w:jc w:val="both"/>
      </w:pPr>
      <w:proofErr w:type="gramStart"/>
      <w:r>
        <w:t>п</w:t>
      </w:r>
      <w:proofErr w:type="gramEnd"/>
      <w:r>
        <w:t>ідтвердження рівня вільного володіння державною мовою;</w:t>
      </w:r>
    </w:p>
    <w:p w:rsidR="00F96A3A" w:rsidRDefault="00141054">
      <w:pPr>
        <w:pStyle w:val="a3"/>
        <w:jc w:val="both"/>
      </w:pPr>
      <w:r>
        <w:t xml:space="preserve">3) заяву, в якій повідомляє, що до неї </w:t>
      </w:r>
      <w:proofErr w:type="gramStart"/>
      <w:r>
        <w:t>не</w:t>
      </w:r>
      <w:proofErr w:type="gramEnd"/>
      <w:r>
        <w:t xml:space="preserve"> застосовуються заборони, визначені </w:t>
      </w:r>
      <w:r>
        <w:rPr>
          <w:color w:val="0000FF"/>
        </w:rPr>
        <w:t>частиною третьою</w:t>
      </w:r>
      <w:r>
        <w:t xml:space="preserve"> або </w:t>
      </w:r>
      <w:r>
        <w:rPr>
          <w:color w:val="0000FF"/>
        </w:rPr>
        <w:t>четвертою статті 1 Закону України "Про очищення влади"</w:t>
      </w:r>
      <w:r>
        <w:t xml:space="preserve">, та надає згоду на проходження перевірки та на оприлюднення відомостей стосовно неї відповідно до зазначеного </w:t>
      </w:r>
      <w:r>
        <w:rPr>
          <w:color w:val="0000FF"/>
        </w:rPr>
        <w:t>Закону</w:t>
      </w:r>
      <w:r>
        <w:t>;</w:t>
      </w:r>
    </w:p>
    <w:p w:rsidR="00F96A3A" w:rsidRDefault="00141054">
      <w:pPr>
        <w:pStyle w:val="a3"/>
        <w:jc w:val="both"/>
      </w:pPr>
      <w:r>
        <w:t xml:space="preserve">Якщо особою, яка бажає взяти участь у конкурсі, незалежно від обставин подано декларацію особи, уповноваженої на виконання функцій держави або місцевого самоврядування, за минулий </w:t>
      </w:r>
      <w:proofErr w:type="gramStart"/>
      <w:r>
        <w:t>р</w:t>
      </w:r>
      <w:proofErr w:type="gramEnd"/>
      <w:r>
        <w:t>ік, її повторне подання не вимагається.</w:t>
      </w:r>
    </w:p>
    <w:p w:rsidR="00F96A3A" w:rsidRDefault="00141054">
      <w:pPr>
        <w:pStyle w:val="a3"/>
        <w:jc w:val="both"/>
      </w:pPr>
      <w:r>
        <w:t xml:space="preserve">Особа, яка виявила бажання взяти участь у конкурсі, може подавати додаткову інформацію, яка </w:t>
      </w:r>
      <w:proofErr w:type="gramStart"/>
      <w:r>
        <w:t>п</w:t>
      </w:r>
      <w:proofErr w:type="gramEnd"/>
      <w:r>
        <w:t>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тощо).</w:t>
      </w:r>
    </w:p>
    <w:p w:rsidR="00F96A3A" w:rsidRDefault="00141054">
      <w:pPr>
        <w:pStyle w:val="a3"/>
        <w:jc w:val="both"/>
      </w:pPr>
      <w:r>
        <w:lastRenderedPageBreak/>
        <w:t xml:space="preserve">На електронні документи, що подаються для участі у конкурсі, накладається кваліфікований електронний </w:t>
      </w:r>
      <w:proofErr w:type="gramStart"/>
      <w:r>
        <w:t>п</w:t>
      </w:r>
      <w:proofErr w:type="gramEnd"/>
      <w:r>
        <w:t>ідпис кандидата.</w:t>
      </w:r>
    </w:p>
    <w:p w:rsidR="00F96A3A" w:rsidRDefault="00141054">
      <w:pPr>
        <w:pStyle w:val="a3"/>
        <w:jc w:val="both"/>
      </w:pPr>
      <w:r>
        <w:t xml:space="preserve">Державні службовці </w:t>
      </w:r>
      <w:r w:rsidR="00DD0E41">
        <w:rPr>
          <w:lang w:val="uk-UA"/>
        </w:rPr>
        <w:t>с</w:t>
      </w:r>
      <w:r w:rsidR="007035E8">
        <w:rPr>
          <w:lang w:val="uk-UA"/>
        </w:rPr>
        <w:t>уду</w:t>
      </w:r>
      <w:r>
        <w:t xml:space="preserve">, які бажають взяти участь </w:t>
      </w:r>
      <w:proofErr w:type="gramStart"/>
      <w:r>
        <w:t>у</w:t>
      </w:r>
      <w:proofErr w:type="gramEnd"/>
      <w:r>
        <w:t xml:space="preserve"> конкурсі, подають лише заяву про участь у конкурсі.</w:t>
      </w:r>
    </w:p>
    <w:p w:rsidR="00F96A3A" w:rsidRDefault="00141054">
      <w:pPr>
        <w:pStyle w:val="a3"/>
        <w:jc w:val="both"/>
      </w:pPr>
      <w:r>
        <w:t>1</w:t>
      </w:r>
      <w:r w:rsidR="007035E8">
        <w:rPr>
          <w:lang w:val="uk-UA"/>
        </w:rPr>
        <w:t>7</w:t>
      </w:r>
      <w:r>
        <w:rPr>
          <w:vertAlign w:val="superscript"/>
        </w:rPr>
        <w:t xml:space="preserve"> 1</w:t>
      </w:r>
      <w:r>
        <w:t xml:space="preserve">. У разі неможливості подання кандидатом інформації в останній день встановленого строку для її подання через Єдиний портал вакансій державної служби у зв'язку із </w:t>
      </w:r>
      <w:proofErr w:type="gramStart"/>
      <w:r>
        <w:t>техн</w:t>
      </w:r>
      <w:proofErr w:type="gramEnd"/>
      <w:r>
        <w:t>ічними збоями у роботі порталу такий строк продовжується на один робочий день.</w:t>
      </w:r>
    </w:p>
    <w:p w:rsidR="00F96A3A" w:rsidRDefault="00141054">
      <w:pPr>
        <w:pStyle w:val="a3"/>
        <w:jc w:val="both"/>
      </w:pPr>
      <w:r>
        <w:t xml:space="preserve">Такий </w:t>
      </w:r>
      <w:proofErr w:type="gramStart"/>
      <w:r>
        <w:t>техн</w:t>
      </w:r>
      <w:proofErr w:type="gramEnd"/>
      <w:r>
        <w:t>ічний збій протягом доби з моменту його виявлення фіксується комісією, що утворюється з працівників НАДС, відповідальних за роботу порталу, та працівників спеціального структурного підрозділу НАДС.</w:t>
      </w:r>
    </w:p>
    <w:p w:rsidR="00F96A3A" w:rsidRDefault="00141054">
      <w:pPr>
        <w:pStyle w:val="a3"/>
        <w:jc w:val="both"/>
      </w:pPr>
      <w:r>
        <w:t xml:space="preserve">Інформацію про відповідний </w:t>
      </w:r>
      <w:proofErr w:type="gramStart"/>
      <w:r>
        <w:t>техн</w:t>
      </w:r>
      <w:proofErr w:type="gramEnd"/>
      <w:r>
        <w:t>ічний збій НАДС повідомляє на власному офіційному веб-сайті та/або доводить до відома відповідних державних органів.</w:t>
      </w:r>
    </w:p>
    <w:p w:rsidR="00F96A3A" w:rsidRDefault="007035E8">
      <w:pPr>
        <w:pStyle w:val="a3"/>
        <w:jc w:val="both"/>
      </w:pPr>
      <w:r>
        <w:rPr>
          <w:lang w:val="uk-UA"/>
        </w:rPr>
        <w:t>18</w:t>
      </w:r>
      <w:r w:rsidR="00141054">
        <w:t xml:space="preserve">. Особа з інвалідністю, яка бажає взяти участь у конкурсі та за наявності </w:t>
      </w:r>
      <w:proofErr w:type="gramStart"/>
      <w:r w:rsidR="00141054">
        <w:t>п</w:t>
      </w:r>
      <w:proofErr w:type="gramEnd"/>
      <w:r w:rsidR="00141054">
        <w:t>ідстав потребує розумного пристосування, подає заяву за формою згідно з додатком 3.</w:t>
      </w:r>
    </w:p>
    <w:p w:rsidR="00F96A3A" w:rsidRDefault="00141054">
      <w:pPr>
        <w:pStyle w:val="a3"/>
        <w:jc w:val="both"/>
      </w:pPr>
      <w:r>
        <w:t xml:space="preserve">Види розумного пристосування та способи їх застосування визначаються в методиці забезпечення осіб з інвалідністю, які бажають взяти участь </w:t>
      </w:r>
      <w:proofErr w:type="gramStart"/>
      <w:r>
        <w:t>у</w:t>
      </w:r>
      <w:proofErr w:type="gramEnd"/>
      <w:r>
        <w:t xml:space="preserve"> </w:t>
      </w:r>
      <w:proofErr w:type="gramStart"/>
      <w:r>
        <w:t>конкурс</w:t>
      </w:r>
      <w:proofErr w:type="gramEnd"/>
      <w:r>
        <w:t>і на зайняття посад державної служби, розумним пристосуванням, яка затверджується НАДС.</w:t>
      </w:r>
    </w:p>
    <w:p w:rsidR="00F96A3A" w:rsidRDefault="007035E8">
      <w:pPr>
        <w:pStyle w:val="a3"/>
        <w:jc w:val="both"/>
      </w:pPr>
      <w:r>
        <w:rPr>
          <w:lang w:val="uk-UA"/>
        </w:rPr>
        <w:t>18</w:t>
      </w:r>
      <w:r w:rsidR="00141054">
        <w:rPr>
          <w:vertAlign w:val="superscript"/>
        </w:rPr>
        <w:t>1</w:t>
      </w:r>
      <w:r w:rsidR="00141054">
        <w:t xml:space="preserve">. </w:t>
      </w:r>
      <w:r w:rsidR="004C490E">
        <w:rPr>
          <w:lang w:val="uk-UA"/>
        </w:rPr>
        <w:t xml:space="preserve"> К</w:t>
      </w:r>
      <w:r>
        <w:rPr>
          <w:lang w:val="uk-UA"/>
        </w:rPr>
        <w:t>онсультант суду по роботі з персоналом</w:t>
      </w:r>
      <w:r w:rsidR="004C490E">
        <w:rPr>
          <w:lang w:val="uk-UA"/>
        </w:rPr>
        <w:t xml:space="preserve"> </w:t>
      </w:r>
      <w:r w:rsidR="00141054">
        <w:t xml:space="preserve"> розглядає інформацію, подану кандидатами для участі у конкурсі.</w:t>
      </w:r>
    </w:p>
    <w:p w:rsidR="00F96A3A" w:rsidRDefault="00141054">
      <w:pPr>
        <w:pStyle w:val="a3"/>
        <w:jc w:val="both"/>
      </w:pPr>
      <w:r>
        <w:t>У разі неподання кандидатом необхідної інформації, передбаченої пунктом 1</w:t>
      </w:r>
      <w:r w:rsidR="00DD0E41">
        <w:rPr>
          <w:lang w:val="uk-UA"/>
        </w:rPr>
        <w:t>5</w:t>
      </w:r>
      <w:r>
        <w:t xml:space="preserve"> цього Порядку, виявлення невідповідності поданої кандидатом інформації щодо кваліфікаційних вимог до освіти та/або досвіду роботи, неправильності заповнення заяви або резюме такий кандидат не </w:t>
      </w:r>
      <w:proofErr w:type="gramStart"/>
      <w:r>
        <w:t>допускається</w:t>
      </w:r>
      <w:proofErr w:type="gramEnd"/>
      <w:r>
        <w:t xml:space="preserve"> до проходження конкурсу.</w:t>
      </w:r>
    </w:p>
    <w:p w:rsidR="00F96A3A" w:rsidRDefault="00141054">
      <w:pPr>
        <w:pStyle w:val="a3"/>
        <w:jc w:val="both"/>
      </w:pPr>
      <w:r>
        <w:t xml:space="preserve">Про результати розгляду інформації, поданої кандидатами для участі у конкурсі, </w:t>
      </w:r>
      <w:r w:rsidR="004C490E">
        <w:rPr>
          <w:lang w:val="uk-UA"/>
        </w:rPr>
        <w:t xml:space="preserve"> консультант суду по роботі з персоналом</w:t>
      </w:r>
      <w:r>
        <w:t xml:space="preserve"> повідомляє кандидатам у порядку, передба</w:t>
      </w:r>
      <w:r w:rsidR="004C490E">
        <w:t xml:space="preserve">ченому абзацом </w:t>
      </w:r>
      <w:r w:rsidR="004C490E">
        <w:rPr>
          <w:lang w:val="uk-UA"/>
        </w:rPr>
        <w:t>п</w:t>
      </w:r>
      <w:proofErr w:type="gramStart"/>
      <w:r w:rsidR="004C490E">
        <w:t>"</w:t>
      </w:r>
      <w:r w:rsidR="004C490E">
        <w:rPr>
          <w:lang w:val="uk-UA"/>
        </w:rPr>
        <w:t>я</w:t>
      </w:r>
      <w:proofErr w:type="gramEnd"/>
      <w:r w:rsidR="004C490E">
        <w:rPr>
          <w:lang w:val="uk-UA"/>
        </w:rPr>
        <w:t>тим</w:t>
      </w:r>
      <w:r w:rsidR="004C490E">
        <w:t xml:space="preserve"> пункту 1</w:t>
      </w:r>
      <w:r w:rsidR="004C490E">
        <w:rPr>
          <w:lang w:val="uk-UA"/>
        </w:rPr>
        <w:t>5</w:t>
      </w:r>
      <w:r>
        <w:t xml:space="preserve"> цього Порядку, не пізніше ніж протягом трьох робочих днів з дня надходження такої інформації.</w:t>
      </w:r>
    </w:p>
    <w:p w:rsidR="00F96A3A" w:rsidRDefault="00141054">
      <w:pPr>
        <w:pStyle w:val="a3"/>
        <w:jc w:val="both"/>
      </w:pPr>
      <w:r>
        <w:t xml:space="preserve">Кандидат </w:t>
      </w:r>
      <w:proofErr w:type="gramStart"/>
      <w:r>
        <w:t>п</w:t>
      </w:r>
      <w:proofErr w:type="gramEnd"/>
      <w:r>
        <w:t>ісля усунення недоліків може подати інформацію для участі у конкурсі повторно у передбаченому порядку в межах встановленого строку її подання.</w:t>
      </w:r>
    </w:p>
    <w:p w:rsidR="00F96A3A" w:rsidRDefault="00141054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Проведення оцінювання кандидаті</w:t>
      </w:r>
      <w:proofErr w:type="gramStart"/>
      <w:r>
        <w:rPr>
          <w:rFonts w:eastAsia="Times New Roman"/>
        </w:rPr>
        <w:t>в</w:t>
      </w:r>
      <w:proofErr w:type="gramEnd"/>
    </w:p>
    <w:p w:rsidR="00F96A3A" w:rsidRDefault="004A127D">
      <w:pPr>
        <w:pStyle w:val="a3"/>
        <w:jc w:val="both"/>
      </w:pPr>
      <w:r>
        <w:rPr>
          <w:lang w:val="uk-UA"/>
        </w:rPr>
        <w:t>19</w:t>
      </w:r>
      <w:r w:rsidR="00141054">
        <w:t xml:space="preserve">. </w:t>
      </w:r>
      <w:proofErr w:type="gramStart"/>
      <w:r w:rsidR="00141054">
        <w:t>П</w:t>
      </w:r>
      <w:proofErr w:type="gramEnd"/>
      <w:r w:rsidR="00141054">
        <w:t>ід час проведення конкурсу на зайняття посад категорій</w:t>
      </w:r>
      <w:r>
        <w:rPr>
          <w:lang w:val="uk-UA"/>
        </w:rPr>
        <w:t xml:space="preserve"> </w:t>
      </w:r>
      <w:r w:rsidR="00141054">
        <w:t xml:space="preserve"> "В" за рішенням конкурсної комісії може здійснюватися відео- або аудіофіксація, якщо інше не передбачено законом.</w:t>
      </w:r>
    </w:p>
    <w:p w:rsidR="00F96A3A" w:rsidRDefault="00141054">
      <w:pPr>
        <w:pStyle w:val="a3"/>
        <w:jc w:val="both"/>
      </w:pPr>
      <w:r>
        <w:t>2</w:t>
      </w:r>
      <w:r w:rsidR="004A127D">
        <w:rPr>
          <w:lang w:val="uk-UA"/>
        </w:rPr>
        <w:t>0</w:t>
      </w:r>
      <w:r>
        <w:t xml:space="preserve">. Про здійснення фіксації процедури проведення конкурсу за допомогою </w:t>
      </w:r>
      <w:proofErr w:type="gramStart"/>
      <w:r>
        <w:t>техн</w:t>
      </w:r>
      <w:proofErr w:type="gramEnd"/>
      <w:r>
        <w:t>ічних засобів адміністратор оголошує перед початком відповідного етапу конкурсу.</w:t>
      </w:r>
    </w:p>
    <w:p w:rsidR="00F96A3A" w:rsidRDefault="00141054">
      <w:pPr>
        <w:pStyle w:val="a3"/>
        <w:jc w:val="both"/>
      </w:pPr>
      <w:r>
        <w:t>2</w:t>
      </w:r>
      <w:r w:rsidR="004A127D">
        <w:rPr>
          <w:lang w:val="uk-UA"/>
        </w:rPr>
        <w:t>1</w:t>
      </w:r>
      <w:r>
        <w:t xml:space="preserve">. У разі здійснення </w:t>
      </w:r>
      <w:proofErr w:type="gramStart"/>
      <w:r>
        <w:t>ауд</w:t>
      </w:r>
      <w:proofErr w:type="gramEnd"/>
      <w:r>
        <w:t xml:space="preserve">іо- або відеофіксації аудіо- та відеозаписи зберігаються у </w:t>
      </w:r>
      <w:r w:rsidR="004A127D">
        <w:rPr>
          <w:lang w:val="uk-UA"/>
        </w:rPr>
        <w:t>суді</w:t>
      </w:r>
      <w:r>
        <w:t xml:space="preserve"> протягом п'яти років.</w:t>
      </w:r>
    </w:p>
    <w:p w:rsidR="00F96A3A" w:rsidRPr="006A1CB1" w:rsidRDefault="00141054">
      <w:pPr>
        <w:pStyle w:val="a3"/>
        <w:jc w:val="both"/>
        <w:rPr>
          <w:lang w:val="uk-UA"/>
        </w:rPr>
      </w:pPr>
      <w:r>
        <w:lastRenderedPageBreak/>
        <w:t>2</w:t>
      </w:r>
      <w:r w:rsidR="004A127D">
        <w:rPr>
          <w:lang w:val="uk-UA"/>
        </w:rPr>
        <w:t>2</w:t>
      </w:r>
      <w:r>
        <w:t xml:space="preserve">. Кандидати </w:t>
      </w:r>
      <w:proofErr w:type="gramStart"/>
      <w:r w:rsidR="006A1CB1">
        <w:t>для</w:t>
      </w:r>
      <w:proofErr w:type="gramEnd"/>
      <w:r w:rsidR="006A1CB1">
        <w:t xml:space="preserve"> посад категорійі "В"</w:t>
      </w:r>
      <w:r w:rsidR="006A1CB1">
        <w:rPr>
          <w:lang w:val="uk-UA"/>
        </w:rPr>
        <w:t xml:space="preserve"> </w:t>
      </w:r>
      <w:r>
        <w:t xml:space="preserve">проходять </w:t>
      </w:r>
      <w:r w:rsidR="006A1CB1">
        <w:rPr>
          <w:lang w:val="uk-UA"/>
        </w:rPr>
        <w:t xml:space="preserve"> </w:t>
      </w:r>
      <w:r w:rsidR="006A1CB1">
        <w:t>тестування</w:t>
      </w:r>
      <w:r w:rsidR="006A1CB1">
        <w:rPr>
          <w:lang w:val="uk-UA"/>
        </w:rPr>
        <w:t xml:space="preserve"> </w:t>
      </w:r>
      <w:r w:rsidR="006A1CB1">
        <w:t>на знання законодавства</w:t>
      </w:r>
      <w:r w:rsidR="006A1CB1">
        <w:rPr>
          <w:lang w:val="uk-UA"/>
        </w:rPr>
        <w:t>.</w:t>
      </w:r>
    </w:p>
    <w:p w:rsidR="00F96A3A" w:rsidRDefault="00141054">
      <w:pPr>
        <w:pStyle w:val="a3"/>
        <w:jc w:val="both"/>
      </w:pPr>
      <w:r>
        <w:t>Усі кандидати, які претендують на одну посаду, проходять однакові види тестування.</w:t>
      </w:r>
    </w:p>
    <w:p w:rsidR="00F96A3A" w:rsidRDefault="00141054">
      <w:pPr>
        <w:pStyle w:val="a3"/>
        <w:jc w:val="both"/>
      </w:pPr>
      <w:r>
        <w:t xml:space="preserve">Про дату і час, передбачений для тестування всіх кандидатів, їм повідомляється в порядку, передбаченому абзацом </w:t>
      </w:r>
      <w:r w:rsidR="0048064F">
        <w:rPr>
          <w:lang w:val="uk-UA"/>
        </w:rPr>
        <w:t>п’ятий</w:t>
      </w:r>
      <w:r>
        <w:t xml:space="preserve"> пункту 1</w:t>
      </w:r>
      <w:r w:rsidR="0048064F">
        <w:rPr>
          <w:lang w:val="uk-UA"/>
        </w:rPr>
        <w:t>5</w:t>
      </w:r>
      <w:r>
        <w:t xml:space="preserve"> цього Порядку, не </w:t>
      </w:r>
      <w:proofErr w:type="gramStart"/>
      <w:r>
        <w:t>п</w:t>
      </w:r>
      <w:proofErr w:type="gramEnd"/>
      <w:r>
        <w:t>ізніше ніж за один робочий день до початку проходження такого тестування.</w:t>
      </w:r>
    </w:p>
    <w:p w:rsidR="00F96A3A" w:rsidRPr="00D26747" w:rsidRDefault="00141054">
      <w:pPr>
        <w:pStyle w:val="a3"/>
        <w:jc w:val="both"/>
        <w:rPr>
          <w:color w:val="000000" w:themeColor="text1"/>
        </w:rPr>
      </w:pPr>
      <w:r>
        <w:t xml:space="preserve">Порядок проведення тестування на знання законодавства визначається </w:t>
      </w:r>
      <w:r w:rsidRPr="00D26747">
        <w:rPr>
          <w:color w:val="000000" w:themeColor="text1"/>
        </w:rPr>
        <w:t>пунктами 2</w:t>
      </w:r>
      <w:r w:rsidR="0048064F" w:rsidRPr="00D26747">
        <w:rPr>
          <w:color w:val="000000" w:themeColor="text1"/>
          <w:lang w:val="uk-UA"/>
        </w:rPr>
        <w:t>3</w:t>
      </w:r>
      <w:r w:rsidRPr="00D26747">
        <w:rPr>
          <w:color w:val="000000" w:themeColor="text1"/>
        </w:rPr>
        <w:t xml:space="preserve"> -  3</w:t>
      </w:r>
      <w:r w:rsidR="0048064F" w:rsidRPr="00D26747">
        <w:rPr>
          <w:color w:val="000000" w:themeColor="text1"/>
          <w:lang w:val="uk-UA"/>
        </w:rPr>
        <w:t>1</w:t>
      </w:r>
      <w:r w:rsidRPr="00D26747">
        <w:rPr>
          <w:color w:val="000000" w:themeColor="text1"/>
        </w:rPr>
        <w:t xml:space="preserve">  3</w:t>
      </w:r>
      <w:r w:rsidR="00D26747" w:rsidRPr="00D26747">
        <w:rPr>
          <w:color w:val="000000" w:themeColor="text1"/>
          <w:lang w:val="uk-UA"/>
        </w:rPr>
        <w:t>3</w:t>
      </w:r>
      <w:r w:rsidRPr="00D26747">
        <w:rPr>
          <w:color w:val="000000" w:themeColor="text1"/>
        </w:rPr>
        <w:t xml:space="preserve"> цього Порядку.</w:t>
      </w:r>
    </w:p>
    <w:p w:rsidR="00F96A3A" w:rsidRDefault="0048064F">
      <w:pPr>
        <w:pStyle w:val="a3"/>
        <w:jc w:val="both"/>
      </w:pPr>
      <w:r>
        <w:t>2</w:t>
      </w:r>
      <w:r>
        <w:rPr>
          <w:lang w:val="uk-UA"/>
        </w:rPr>
        <w:t>3</w:t>
      </w:r>
      <w:r w:rsidR="00141054">
        <w:t xml:space="preserve">. Тестування на зайняття посад державної служби в </w:t>
      </w:r>
      <w:r w:rsidR="00DD0E41">
        <w:rPr>
          <w:lang w:val="uk-UA"/>
        </w:rPr>
        <w:t>с</w:t>
      </w:r>
      <w:r>
        <w:rPr>
          <w:lang w:val="uk-UA"/>
        </w:rPr>
        <w:t>уді</w:t>
      </w:r>
      <w:r w:rsidR="00141054">
        <w:t xml:space="preserve"> проводиться у присутності не менш як двох членів конкурсної комі</w:t>
      </w:r>
      <w:proofErr w:type="gramStart"/>
      <w:r w:rsidR="00141054">
        <w:t>с</w:t>
      </w:r>
      <w:proofErr w:type="gramEnd"/>
      <w:r w:rsidR="00141054">
        <w:t>ії.</w:t>
      </w:r>
    </w:p>
    <w:p w:rsidR="00F96A3A" w:rsidRDefault="0048064F">
      <w:pPr>
        <w:pStyle w:val="a3"/>
        <w:jc w:val="both"/>
      </w:pPr>
      <w:r>
        <w:t>2</w:t>
      </w:r>
      <w:r>
        <w:rPr>
          <w:lang w:val="uk-UA"/>
        </w:rPr>
        <w:t>4</w:t>
      </w:r>
      <w:r w:rsidR="00141054">
        <w:t xml:space="preserve">. Тестування на знання законодавства проводиться з метою визначення </w:t>
      </w:r>
      <w:proofErr w:type="gramStart"/>
      <w:r w:rsidR="00141054">
        <w:t>р</w:t>
      </w:r>
      <w:proofErr w:type="gramEnd"/>
      <w:r w:rsidR="00141054">
        <w:t xml:space="preserve">івня знань </w:t>
      </w:r>
      <w:r w:rsidR="00141054">
        <w:rPr>
          <w:color w:val="0000FF"/>
        </w:rPr>
        <w:t>Конституції України</w:t>
      </w:r>
      <w:r w:rsidR="00141054">
        <w:t>, законодавства про державну службу, антикорупційного та іншого законодавства.</w:t>
      </w:r>
    </w:p>
    <w:p w:rsidR="00F96A3A" w:rsidRDefault="00141054">
      <w:pPr>
        <w:pStyle w:val="a3"/>
        <w:jc w:val="both"/>
      </w:pPr>
      <w:r>
        <w:t>2</w:t>
      </w:r>
      <w:r w:rsidR="0048064F">
        <w:rPr>
          <w:lang w:val="uk-UA"/>
        </w:rPr>
        <w:t>5</w:t>
      </w:r>
      <w:r>
        <w:t>. Перелік тестових питань на знання законодавства та варіанти відповідей (із зазначенням правильної відповіді) затверджуються НАДС та оприлюднюються на його офіційному веб-сайті.</w:t>
      </w:r>
    </w:p>
    <w:p w:rsidR="00F96A3A" w:rsidRDefault="0048064F">
      <w:pPr>
        <w:pStyle w:val="a3"/>
        <w:jc w:val="both"/>
      </w:pPr>
      <w:r>
        <w:rPr>
          <w:lang w:val="uk-UA"/>
        </w:rPr>
        <w:t>26</w:t>
      </w:r>
      <w:r w:rsidR="00141054">
        <w:t xml:space="preserve">. Проведення тестування та визначення його результатів здійснюється за допомогою програмного забезпечення, </w:t>
      </w:r>
      <w:proofErr w:type="gramStart"/>
      <w:r w:rsidR="00141054">
        <w:t>адм</w:t>
      </w:r>
      <w:proofErr w:type="gramEnd"/>
      <w:r w:rsidR="00141054">
        <w:t>іністрування якого здійснюється НАДС.</w:t>
      </w:r>
    </w:p>
    <w:p w:rsidR="00F96A3A" w:rsidRDefault="0048064F">
      <w:pPr>
        <w:pStyle w:val="a3"/>
        <w:jc w:val="both"/>
      </w:pPr>
      <w:r>
        <w:rPr>
          <w:lang w:val="uk-UA"/>
        </w:rPr>
        <w:t>27</w:t>
      </w:r>
      <w:r w:rsidR="00141054">
        <w:t xml:space="preserve">. Перед проходженням тестування кожен кандидат пред'являє паспорт громадянина України або інший документ, який посвідчує особу та </w:t>
      </w:r>
      <w:proofErr w:type="gramStart"/>
      <w:r w:rsidR="00141054">
        <w:t>п</w:t>
      </w:r>
      <w:proofErr w:type="gramEnd"/>
      <w:r w:rsidR="00141054">
        <w:t>ідтверджує громадянство України.</w:t>
      </w:r>
    </w:p>
    <w:p w:rsidR="00F96A3A" w:rsidRDefault="00141054">
      <w:pPr>
        <w:pStyle w:val="a3"/>
        <w:jc w:val="both"/>
      </w:pPr>
      <w:proofErr w:type="gramStart"/>
      <w:r>
        <w:t>П</w:t>
      </w:r>
      <w:proofErr w:type="gramEnd"/>
      <w:r>
        <w:t xml:space="preserve">ід час проведення тестування </w:t>
      </w:r>
      <w:r w:rsidR="0048064F">
        <w:rPr>
          <w:lang w:val="uk-UA"/>
        </w:rPr>
        <w:t xml:space="preserve"> </w:t>
      </w:r>
      <w:r>
        <w:t xml:space="preserve"> кандидатам забороняється користуватися додатковими електронними приладами (крім випадків, коли використання додаткових електронних приладів становить розумне пристосування), підручниками, навчальними посібниками, іншими матеріалами, а також спілкуватися один з одним.</w:t>
      </w:r>
    </w:p>
    <w:p w:rsidR="00F96A3A" w:rsidRDefault="00141054">
      <w:pPr>
        <w:pStyle w:val="a3"/>
        <w:jc w:val="both"/>
      </w:pPr>
      <w:r>
        <w:t>У разі порушення зазначених вимог кандидат відсторонюється від подальшого проходження конкурсу, про що складається акт</w:t>
      </w:r>
      <w:r w:rsidR="0048064F">
        <w:rPr>
          <w:lang w:val="uk-UA"/>
        </w:rPr>
        <w:t xml:space="preserve"> </w:t>
      </w:r>
      <w:r w:rsidR="00DD0E41">
        <w:t xml:space="preserve">за формою згідно з </w:t>
      </w:r>
      <w:r w:rsidR="00DD0E41" w:rsidRPr="00DD0E41">
        <w:rPr>
          <w:color w:val="000000" w:themeColor="text1"/>
        </w:rPr>
        <w:t xml:space="preserve">додатком </w:t>
      </w:r>
      <w:r w:rsidR="0048064F" w:rsidRPr="00DD0E41">
        <w:rPr>
          <w:color w:val="000000" w:themeColor="text1"/>
          <w:lang w:val="uk-UA"/>
        </w:rPr>
        <w:t>6</w:t>
      </w:r>
      <w:r w:rsidRPr="00DD0E41">
        <w:rPr>
          <w:color w:val="000000" w:themeColor="text1"/>
        </w:rPr>
        <w:t xml:space="preserve">, </w:t>
      </w:r>
      <w:r>
        <w:t xml:space="preserve">який </w:t>
      </w:r>
      <w:proofErr w:type="gramStart"/>
      <w:r>
        <w:t>п</w:t>
      </w:r>
      <w:proofErr w:type="gramEnd"/>
      <w:r>
        <w:t xml:space="preserve">ідписується </w:t>
      </w:r>
      <w:r w:rsidR="0048064F">
        <w:rPr>
          <w:lang w:val="uk-UA"/>
        </w:rPr>
        <w:t xml:space="preserve"> </w:t>
      </w:r>
      <w:r>
        <w:t xml:space="preserve"> присутн</w:t>
      </w:r>
      <w:r w:rsidR="0048064F">
        <w:t>іми членами конкурсної комісії</w:t>
      </w:r>
      <w:r>
        <w:t>.</w:t>
      </w:r>
    </w:p>
    <w:p w:rsidR="00F96A3A" w:rsidRDefault="00141054">
      <w:pPr>
        <w:pStyle w:val="a3"/>
        <w:jc w:val="both"/>
      </w:pPr>
      <w:r>
        <w:t>Відсторонений кандидат вважається таким, що не пройшов конкурс.</w:t>
      </w:r>
    </w:p>
    <w:p w:rsidR="00F96A3A" w:rsidRDefault="0048064F">
      <w:pPr>
        <w:pStyle w:val="a3"/>
        <w:jc w:val="both"/>
      </w:pPr>
      <w:r>
        <w:rPr>
          <w:lang w:val="uk-UA"/>
        </w:rPr>
        <w:t>28</w:t>
      </w:r>
      <w:r w:rsidR="00141054">
        <w:t xml:space="preserve">. </w:t>
      </w:r>
      <w:proofErr w:type="gramStart"/>
      <w:r w:rsidR="00141054">
        <w:t>П</w:t>
      </w:r>
      <w:proofErr w:type="gramEnd"/>
      <w:r w:rsidR="00141054">
        <w:t>ід час проведення тестування питання для кожного кандидата обираються автоматично з переліку тестових питань. Одне тестове завдання включає 40 тестових питань. Кожне питання передбачає чотири варіанти відповіді, один з яких є правильним.</w:t>
      </w:r>
    </w:p>
    <w:p w:rsidR="00F96A3A" w:rsidRDefault="0048064F">
      <w:pPr>
        <w:pStyle w:val="a3"/>
        <w:jc w:val="both"/>
      </w:pPr>
      <w:r>
        <w:rPr>
          <w:lang w:val="uk-UA"/>
        </w:rPr>
        <w:t>29</w:t>
      </w:r>
      <w:r w:rsidR="00141054">
        <w:t xml:space="preserve">. Загальний час для проведення тестування повинен становити </w:t>
      </w:r>
      <w:proofErr w:type="gramStart"/>
      <w:r w:rsidR="00141054">
        <w:t>не б</w:t>
      </w:r>
      <w:proofErr w:type="gramEnd"/>
      <w:r w:rsidR="00141054">
        <w:t>ільше 40 хвилин.</w:t>
      </w:r>
    </w:p>
    <w:p w:rsidR="00F96A3A" w:rsidRDefault="00141054">
      <w:pPr>
        <w:pStyle w:val="a3"/>
        <w:jc w:val="both"/>
      </w:pPr>
      <w:r>
        <w:t>3</w:t>
      </w:r>
      <w:r w:rsidR="0048064F">
        <w:rPr>
          <w:lang w:val="uk-UA"/>
        </w:rPr>
        <w:t>0</w:t>
      </w:r>
      <w:r>
        <w:t xml:space="preserve">. </w:t>
      </w:r>
      <w:proofErr w:type="gramStart"/>
      <w:r>
        <w:t>П</w:t>
      </w:r>
      <w:proofErr w:type="gramEnd"/>
      <w:r>
        <w:t>ісля закінчення кандидатом проходження тестування або після закінчення часу, відведеного для його проведення, здійснюється автоматичне визначення результатів тестування за допомогою програмного забезпечення.</w:t>
      </w:r>
    </w:p>
    <w:p w:rsidR="00F96A3A" w:rsidRDefault="00141054">
      <w:pPr>
        <w:pStyle w:val="a3"/>
        <w:jc w:val="both"/>
      </w:pPr>
      <w:r>
        <w:t xml:space="preserve">За результатами тестування формується звіт, який роздруковується та </w:t>
      </w:r>
      <w:proofErr w:type="gramStart"/>
      <w:r>
        <w:t>п</w:t>
      </w:r>
      <w:proofErr w:type="gramEnd"/>
      <w:r>
        <w:t>ідписується кандидатом, після чого передається адміністратору.</w:t>
      </w:r>
    </w:p>
    <w:p w:rsidR="00F96A3A" w:rsidRDefault="00141054">
      <w:pPr>
        <w:pStyle w:val="a3"/>
        <w:jc w:val="both"/>
      </w:pPr>
      <w:proofErr w:type="gramStart"/>
      <w:r>
        <w:lastRenderedPageBreak/>
        <w:t>Адм</w:t>
      </w:r>
      <w:proofErr w:type="gramEnd"/>
      <w:r>
        <w:t xml:space="preserve">іністратор підписує такий звіт у  присутніх членів конкурсної комісії, фіксує зазначені результати у відомості про результати тестування за формою згідно з додатком </w:t>
      </w:r>
      <w:r w:rsidR="0048064F">
        <w:rPr>
          <w:lang w:val="uk-UA"/>
        </w:rPr>
        <w:t>5</w:t>
      </w:r>
      <w:r>
        <w:t xml:space="preserve"> та заповнює зведену відомість середніх балів.</w:t>
      </w:r>
    </w:p>
    <w:p w:rsidR="00F96A3A" w:rsidRDefault="00141054">
      <w:pPr>
        <w:pStyle w:val="a3"/>
        <w:jc w:val="both"/>
      </w:pPr>
      <w:r>
        <w:t xml:space="preserve">Звіт за результатами тестування додається </w:t>
      </w:r>
      <w:proofErr w:type="gramStart"/>
      <w:r>
        <w:t>до</w:t>
      </w:r>
      <w:proofErr w:type="gramEnd"/>
      <w:r>
        <w:t xml:space="preserve"> відомості про результати тестування.</w:t>
      </w:r>
    </w:p>
    <w:p w:rsidR="00F96A3A" w:rsidRDefault="00141054">
      <w:pPr>
        <w:pStyle w:val="a3"/>
        <w:jc w:val="both"/>
      </w:pPr>
      <w:r>
        <w:t>У випадку, передбаченому абзацом другим пункту 3</w:t>
      </w:r>
      <w:r w:rsidR="0048064F">
        <w:rPr>
          <w:lang w:val="uk-UA"/>
        </w:rPr>
        <w:t>2</w:t>
      </w:r>
      <w:r>
        <w:t xml:space="preserve"> цього Порядку, </w:t>
      </w:r>
      <w:proofErr w:type="gramStart"/>
      <w:r>
        <w:t>адм</w:t>
      </w:r>
      <w:proofErr w:type="gramEnd"/>
      <w:r>
        <w:t xml:space="preserve">іністратор звертається до НАДС для отримання звіту про результати попереднього тестування. </w:t>
      </w:r>
      <w:proofErr w:type="gramStart"/>
      <w:r>
        <w:t>П</w:t>
      </w:r>
      <w:proofErr w:type="gramEnd"/>
      <w:r>
        <w:t>ісля отримання звіту адміністратор роздруковує такий звіт та додає його до відомості про результати тестування.</w:t>
      </w:r>
    </w:p>
    <w:p w:rsidR="00F96A3A" w:rsidRDefault="00141054">
      <w:pPr>
        <w:pStyle w:val="a3"/>
        <w:jc w:val="both"/>
      </w:pPr>
      <w:r>
        <w:t>3</w:t>
      </w:r>
      <w:r w:rsidR="0048064F">
        <w:rPr>
          <w:lang w:val="uk-UA"/>
        </w:rPr>
        <w:t>1</w:t>
      </w:r>
      <w:r>
        <w:t>. За результатами тестування</w:t>
      </w:r>
      <w:r w:rsidR="00405181">
        <w:rPr>
          <w:lang w:val="uk-UA"/>
        </w:rPr>
        <w:t xml:space="preserve"> </w:t>
      </w:r>
      <w:proofErr w:type="gramStart"/>
      <w:r w:rsidR="00405181">
        <w:t>для</w:t>
      </w:r>
      <w:proofErr w:type="gramEnd"/>
      <w:r w:rsidR="00405181">
        <w:t xml:space="preserve"> посад категорії "В"</w:t>
      </w:r>
      <w:r>
        <w:t xml:space="preserve"> виставляються такі бали:</w:t>
      </w:r>
    </w:p>
    <w:p w:rsidR="00F96A3A" w:rsidRDefault="00141054">
      <w:pPr>
        <w:pStyle w:val="a3"/>
        <w:jc w:val="both"/>
      </w:pPr>
      <w:r>
        <w:t xml:space="preserve">2 бали - кандидатам, які відповіли правильно на 32 питання </w:t>
      </w:r>
      <w:proofErr w:type="gramStart"/>
      <w:r>
        <w:t>тестового</w:t>
      </w:r>
      <w:proofErr w:type="gramEnd"/>
      <w:r>
        <w:t xml:space="preserve"> завдання і більше;</w:t>
      </w:r>
    </w:p>
    <w:p w:rsidR="00F96A3A" w:rsidRDefault="00141054">
      <w:pPr>
        <w:pStyle w:val="a3"/>
        <w:jc w:val="both"/>
      </w:pPr>
      <w:r>
        <w:t xml:space="preserve">1 бал - кандидатам, які відповіли правильно на 24 - 31 питання </w:t>
      </w:r>
      <w:proofErr w:type="gramStart"/>
      <w:r>
        <w:t>тестового</w:t>
      </w:r>
      <w:proofErr w:type="gramEnd"/>
      <w:r>
        <w:t xml:space="preserve"> завдання;</w:t>
      </w:r>
    </w:p>
    <w:p w:rsidR="00F96A3A" w:rsidRDefault="00141054">
      <w:pPr>
        <w:pStyle w:val="a3"/>
        <w:jc w:val="both"/>
      </w:pPr>
      <w:r>
        <w:t xml:space="preserve">0 балів - кандидатам, які відповіли правильно на 23 і менше питань </w:t>
      </w:r>
      <w:proofErr w:type="gramStart"/>
      <w:r>
        <w:t>тестового</w:t>
      </w:r>
      <w:proofErr w:type="gramEnd"/>
      <w:r>
        <w:t xml:space="preserve"> завдання.</w:t>
      </w:r>
    </w:p>
    <w:p w:rsidR="00F96A3A" w:rsidRDefault="00141054">
      <w:pPr>
        <w:pStyle w:val="a3"/>
        <w:jc w:val="both"/>
        <w:rPr>
          <w:lang w:val="uk-UA"/>
        </w:rPr>
      </w:pPr>
      <w:r>
        <w:t>3</w:t>
      </w:r>
      <w:r w:rsidR="0048064F">
        <w:rPr>
          <w:lang w:val="uk-UA"/>
        </w:rPr>
        <w:t>2</w:t>
      </w:r>
      <w:r>
        <w:t xml:space="preserve">. Результати тестування можуть використовуватися протягом шести місяців з дня його проходження у разі участі кандидата в інших конкурсах, </w:t>
      </w:r>
      <w:proofErr w:type="gramStart"/>
      <w:r>
        <w:t>у</w:t>
      </w:r>
      <w:proofErr w:type="gramEnd"/>
      <w:r>
        <w:t xml:space="preserve"> тому числі в день отримання таких результатів.</w:t>
      </w:r>
    </w:p>
    <w:p w:rsidR="00DD0E41" w:rsidRPr="00DD0E41" w:rsidRDefault="00DD0E41">
      <w:pPr>
        <w:pStyle w:val="a3"/>
        <w:jc w:val="both"/>
        <w:rPr>
          <w:lang w:val="uk-UA"/>
        </w:rPr>
      </w:pPr>
      <w:proofErr w:type="gramStart"/>
      <w:r>
        <w:rPr>
          <w:rStyle w:val="rvts0"/>
        </w:rPr>
        <w:t>З</w:t>
      </w:r>
      <w:proofErr w:type="gramEnd"/>
      <w:r>
        <w:rPr>
          <w:rStyle w:val="rvts0"/>
        </w:rPr>
        <w:t xml:space="preserve"> метою використання результатів тестування, проведеного у Центрі оцінювання, кандидат може використати такі результати шляхом зазначення у заяві про участь у конкурсі відповідних видів тестування та дат їх проходження.</w:t>
      </w:r>
    </w:p>
    <w:p w:rsidR="00F96A3A" w:rsidRDefault="00141054">
      <w:pPr>
        <w:pStyle w:val="a3"/>
        <w:jc w:val="both"/>
      </w:pPr>
      <w:r>
        <w:t xml:space="preserve">В іншому разі з метою використання результатів тестування кандидат зобов'язаний з'явитися </w:t>
      </w:r>
      <w:proofErr w:type="gramStart"/>
      <w:r>
        <w:t>п</w:t>
      </w:r>
      <w:proofErr w:type="gramEnd"/>
      <w:r>
        <w:t>ід час проходження етапу тестування для надання доступу адміністратору до результатів останнього тестування, визначених за допомогою програмного забезпечення, шляхом надання можливості оформити відповідний звіт у порядку, передбаченому абзацами другим і третім пункту 3</w:t>
      </w:r>
      <w:r w:rsidR="00405181">
        <w:rPr>
          <w:lang w:val="uk-UA"/>
        </w:rPr>
        <w:t>0</w:t>
      </w:r>
      <w:r>
        <w:t xml:space="preserve"> цього Порядку.</w:t>
      </w:r>
    </w:p>
    <w:p w:rsidR="00F96A3A" w:rsidRDefault="00141054">
      <w:pPr>
        <w:pStyle w:val="a3"/>
        <w:jc w:val="both"/>
      </w:pPr>
      <w:r>
        <w:t>У такому разі кількість балів за результатами тестування визначається відповідно до пункту 3</w:t>
      </w:r>
      <w:r w:rsidR="00DD0E41">
        <w:rPr>
          <w:lang w:val="uk-UA"/>
        </w:rPr>
        <w:t>1</w:t>
      </w:r>
      <w:r>
        <w:t xml:space="preserve"> цього Порядку з урахуванням кількості наданих кандидатом правильних відповідей, зазначених у звіті </w:t>
      </w:r>
      <w:proofErr w:type="gramStart"/>
      <w:r>
        <w:t>про</w:t>
      </w:r>
      <w:proofErr w:type="gramEnd"/>
      <w:r>
        <w:t xml:space="preserve"> результати тестування.</w:t>
      </w:r>
    </w:p>
    <w:p w:rsidR="00F96A3A" w:rsidRDefault="00141054" w:rsidP="00405181">
      <w:pPr>
        <w:pStyle w:val="a3"/>
        <w:jc w:val="both"/>
      </w:pPr>
      <w:r>
        <w:t>3</w:t>
      </w:r>
      <w:r w:rsidR="00D26747">
        <w:rPr>
          <w:lang w:val="uk-UA"/>
        </w:rPr>
        <w:t>2</w:t>
      </w:r>
      <w:r>
        <w:t xml:space="preserve">. Проведення повторного тестування не допускається, </w:t>
      </w:r>
      <w:proofErr w:type="gramStart"/>
      <w:r>
        <w:t>кр</w:t>
      </w:r>
      <w:proofErr w:type="gramEnd"/>
      <w:r>
        <w:t>ім випадків, коли тестування було перервано або не відбулося з технічних причин, про що складається відповідний акт, який підписується присутніми членами конкурсної комісії</w:t>
      </w:r>
      <w:r w:rsidR="00405181">
        <w:rPr>
          <w:lang w:val="uk-UA"/>
        </w:rPr>
        <w:t xml:space="preserve">. </w:t>
      </w:r>
      <w:r>
        <w:t xml:space="preserve"> </w:t>
      </w:r>
    </w:p>
    <w:p w:rsidR="00F96A3A" w:rsidRDefault="00141054">
      <w:pPr>
        <w:pStyle w:val="a3"/>
        <w:jc w:val="both"/>
      </w:pPr>
      <w:r>
        <w:t xml:space="preserve">У такому разі за </w:t>
      </w:r>
      <w:proofErr w:type="gramStart"/>
      <w:r>
        <w:t>р</w:t>
      </w:r>
      <w:proofErr w:type="gramEnd"/>
      <w:r>
        <w:t xml:space="preserve">ішенням </w:t>
      </w:r>
      <w:r w:rsidR="00405181">
        <w:rPr>
          <w:lang w:val="uk-UA"/>
        </w:rPr>
        <w:t xml:space="preserve"> </w:t>
      </w:r>
      <w:r>
        <w:t xml:space="preserve"> конкурсної комісії призначається нова дата проведення тестування та/або час, про що повідомляються кандидати в порядку, передбаченому абзацами </w:t>
      </w:r>
      <w:r w:rsidR="00D26747">
        <w:rPr>
          <w:lang w:val="uk-UA"/>
        </w:rPr>
        <w:t>чотири</w:t>
      </w:r>
      <w:r>
        <w:t xml:space="preserve"> і </w:t>
      </w:r>
      <w:r w:rsidR="00D26747">
        <w:rPr>
          <w:lang w:val="uk-UA"/>
        </w:rPr>
        <w:t>п’ять</w:t>
      </w:r>
      <w:r w:rsidR="00D26747">
        <w:t xml:space="preserve"> пункту 1</w:t>
      </w:r>
      <w:r w:rsidR="00D26747">
        <w:rPr>
          <w:lang w:val="uk-UA"/>
        </w:rPr>
        <w:t>5</w:t>
      </w:r>
      <w:r>
        <w:t xml:space="preserve"> цього Порядку.</w:t>
      </w:r>
    </w:p>
    <w:p w:rsidR="00F96A3A" w:rsidRDefault="00141054">
      <w:pPr>
        <w:pStyle w:val="a3"/>
        <w:jc w:val="both"/>
      </w:pPr>
      <w:r>
        <w:t>3</w:t>
      </w:r>
      <w:r w:rsidR="00D26747">
        <w:rPr>
          <w:lang w:val="uk-UA"/>
        </w:rPr>
        <w:t>3</w:t>
      </w:r>
      <w:r>
        <w:t xml:space="preserve">. Кандидати, які за результатами тестування набрали 0 балів, а також кандидати, які не з'явилися для його проходження протягом часу, передбаченого для тестування всіх кандидатів, вважаються такими, що не пройшли тестування та не можуть </w:t>
      </w:r>
      <w:proofErr w:type="gramStart"/>
      <w:r>
        <w:t>бути</w:t>
      </w:r>
      <w:proofErr w:type="gramEnd"/>
      <w:r>
        <w:t xml:space="preserve"> допущені до чергового етапу конкурсу.</w:t>
      </w:r>
    </w:p>
    <w:p w:rsidR="00F96A3A" w:rsidRDefault="00141054">
      <w:pPr>
        <w:pStyle w:val="a3"/>
        <w:jc w:val="both"/>
      </w:pPr>
      <w:r>
        <w:t xml:space="preserve">Кандидати, які набрали 1 або 2 бали, вважаються </w:t>
      </w:r>
      <w:proofErr w:type="gramStart"/>
      <w:r>
        <w:t>такими</w:t>
      </w:r>
      <w:proofErr w:type="gramEnd"/>
      <w:r>
        <w:t>, що пройшли тестування.</w:t>
      </w:r>
    </w:p>
    <w:p w:rsidR="00F96A3A" w:rsidRDefault="00141054">
      <w:pPr>
        <w:pStyle w:val="a3"/>
        <w:jc w:val="both"/>
      </w:pPr>
      <w:proofErr w:type="gramStart"/>
      <w:r>
        <w:lastRenderedPageBreak/>
        <w:t>З</w:t>
      </w:r>
      <w:proofErr w:type="gramEnd"/>
      <w:r>
        <w:t xml:space="preserve"> інформацією про результати тестування та кількість отриманих балів кандидати ознайомлюються під час підписання відповідного звіту.</w:t>
      </w:r>
    </w:p>
    <w:p w:rsidR="00F96A3A" w:rsidRDefault="00141054">
      <w:pPr>
        <w:pStyle w:val="a3"/>
        <w:jc w:val="both"/>
      </w:pPr>
      <w:r>
        <w:t xml:space="preserve">Результати тестування відображаються </w:t>
      </w:r>
      <w:proofErr w:type="gramStart"/>
      <w:r>
        <w:t>у</w:t>
      </w:r>
      <w:proofErr w:type="gramEnd"/>
      <w:r>
        <w:t xml:space="preserve"> протоколі засідання </w:t>
      </w:r>
      <w:r w:rsidR="00D26747">
        <w:rPr>
          <w:lang w:val="uk-UA"/>
        </w:rPr>
        <w:t xml:space="preserve"> </w:t>
      </w:r>
      <w:r>
        <w:t xml:space="preserve"> конкурсної комісії.</w:t>
      </w:r>
    </w:p>
    <w:p w:rsidR="00F96A3A" w:rsidRDefault="00D26747">
      <w:pPr>
        <w:pStyle w:val="a3"/>
        <w:jc w:val="both"/>
      </w:pPr>
      <w:r>
        <w:rPr>
          <w:lang w:val="uk-UA"/>
        </w:rPr>
        <w:t>34</w:t>
      </w:r>
      <w:r w:rsidR="00141054">
        <w:t xml:space="preserve">. Про дату і час проведення </w:t>
      </w:r>
      <w:r>
        <w:rPr>
          <w:lang w:val="uk-UA"/>
        </w:rPr>
        <w:t xml:space="preserve"> </w:t>
      </w:r>
      <w:r w:rsidR="00141054">
        <w:t xml:space="preserve">співбесіди кандидатів інформують на попередньому етапі конкурсу або не </w:t>
      </w:r>
      <w:proofErr w:type="gramStart"/>
      <w:r w:rsidR="00141054">
        <w:t>п</w:t>
      </w:r>
      <w:proofErr w:type="gramEnd"/>
      <w:r w:rsidR="00141054">
        <w:t>ізніше ніж за один робочий день до початку проходження відповідного етапу конкурсу одним із доступних способів, обраним кандидатом, зокрема засобами телекомунікаційного зв'язку.</w:t>
      </w:r>
    </w:p>
    <w:p w:rsidR="00F96A3A" w:rsidRPr="0046396F" w:rsidRDefault="0046396F" w:rsidP="0046396F">
      <w:pPr>
        <w:pStyle w:val="a3"/>
        <w:jc w:val="both"/>
        <w:rPr>
          <w:lang w:val="uk-UA"/>
        </w:rPr>
      </w:pPr>
      <w:r>
        <w:rPr>
          <w:lang w:val="uk-UA"/>
        </w:rPr>
        <w:t>35</w:t>
      </w:r>
      <w:r w:rsidR="00141054">
        <w:t>. Співбесіда проводиться з метою оцінки відповідності професійної компетентності кандидата встановленим вимогам, які не були оцінені на попередн</w:t>
      </w:r>
      <w:r>
        <w:rPr>
          <w:lang w:val="uk-UA"/>
        </w:rPr>
        <w:t>ьому</w:t>
      </w:r>
      <w:r w:rsidR="00141054">
        <w:t xml:space="preserve"> етап</w:t>
      </w:r>
      <w:r>
        <w:rPr>
          <w:lang w:val="uk-UA"/>
        </w:rPr>
        <w:t>і</w:t>
      </w:r>
      <w:r>
        <w:t xml:space="preserve"> конкурсу.</w:t>
      </w:r>
    </w:p>
    <w:p w:rsidR="00F96A3A" w:rsidRDefault="00141054">
      <w:pPr>
        <w:pStyle w:val="a3"/>
        <w:jc w:val="both"/>
      </w:pPr>
      <w:r>
        <w:t xml:space="preserve">Час для проведення співбесіди з кандидатом визначає </w:t>
      </w:r>
      <w:r w:rsidR="0046396F">
        <w:rPr>
          <w:lang w:val="uk-UA"/>
        </w:rPr>
        <w:t xml:space="preserve"> </w:t>
      </w:r>
      <w:r>
        <w:t xml:space="preserve"> конкурсна комісія. До визначеного часу для проходження співбесі</w:t>
      </w:r>
      <w:proofErr w:type="gramStart"/>
      <w:r>
        <w:t>ди не</w:t>
      </w:r>
      <w:proofErr w:type="gramEnd"/>
      <w:r>
        <w:t xml:space="preserve"> враховується час перерви, наданої особам з інвалідністю як розумне пристосування, про що зазначається у протоколі засідання відповідної комісії.</w:t>
      </w:r>
    </w:p>
    <w:p w:rsidR="00F96A3A" w:rsidRDefault="0046396F">
      <w:pPr>
        <w:pStyle w:val="a3"/>
        <w:jc w:val="both"/>
      </w:pPr>
      <w:r>
        <w:rPr>
          <w:lang w:val="uk-UA"/>
        </w:rPr>
        <w:t>36</w:t>
      </w:r>
      <w:r w:rsidR="00141054">
        <w:t xml:space="preserve">. Співбесіду проводить </w:t>
      </w:r>
      <w:r>
        <w:rPr>
          <w:lang w:val="uk-UA"/>
        </w:rPr>
        <w:t xml:space="preserve"> </w:t>
      </w:r>
      <w:r w:rsidR="00141054">
        <w:t xml:space="preserve"> конкурсна комі</w:t>
      </w:r>
      <w:proofErr w:type="gramStart"/>
      <w:r w:rsidR="00141054">
        <w:t>с</w:t>
      </w:r>
      <w:proofErr w:type="gramEnd"/>
      <w:r w:rsidR="00141054">
        <w:t>і</w:t>
      </w:r>
      <w:proofErr w:type="gramStart"/>
      <w:r w:rsidR="00141054">
        <w:t>я</w:t>
      </w:r>
      <w:proofErr w:type="gramEnd"/>
      <w:r w:rsidR="00141054">
        <w:t>, а також особи, які залучені до її роботи.</w:t>
      </w:r>
    </w:p>
    <w:p w:rsidR="00F96A3A" w:rsidRDefault="00377157">
      <w:pPr>
        <w:pStyle w:val="a3"/>
        <w:jc w:val="both"/>
      </w:pPr>
      <w:r>
        <w:rPr>
          <w:lang w:val="uk-UA"/>
        </w:rPr>
        <w:t>37</w:t>
      </w:r>
      <w:r w:rsidR="00141054">
        <w:t xml:space="preserve">. </w:t>
      </w:r>
      <w:proofErr w:type="gramStart"/>
      <w:r w:rsidR="00141054">
        <w:t>П</w:t>
      </w:r>
      <w:proofErr w:type="gramEnd"/>
      <w:r w:rsidR="00141054">
        <w:t>ід час оцінювання професійної компетентності кандидатів за кожною окремою вимогою на співбесіді виставляються такі бали:</w:t>
      </w:r>
    </w:p>
    <w:p w:rsidR="00F96A3A" w:rsidRDefault="00141054">
      <w:pPr>
        <w:pStyle w:val="a3"/>
        <w:jc w:val="both"/>
      </w:pPr>
      <w:r>
        <w:t>2 бали - кандидатам, професійна компетентність яких відповідає вимозі та які виявили глибокі знання, уміння, компетенції, необхідні для ефективного виконання посадових обов'язкі</w:t>
      </w:r>
      <w:proofErr w:type="gramStart"/>
      <w:r>
        <w:t>в</w:t>
      </w:r>
      <w:proofErr w:type="gramEnd"/>
      <w:r>
        <w:t>;</w:t>
      </w:r>
    </w:p>
    <w:p w:rsidR="00F96A3A" w:rsidRDefault="00141054">
      <w:pPr>
        <w:pStyle w:val="a3"/>
        <w:jc w:val="both"/>
      </w:pPr>
      <w:r>
        <w:t>1 бал - кандидатам, професійна компетентність яких відповідає вимозі в обсязі, мінімально достатньому для виконання посадових обов'язкі</w:t>
      </w:r>
      <w:proofErr w:type="gramStart"/>
      <w:r>
        <w:t>в</w:t>
      </w:r>
      <w:proofErr w:type="gramEnd"/>
      <w:r>
        <w:t>;</w:t>
      </w:r>
    </w:p>
    <w:p w:rsidR="00F96A3A" w:rsidRDefault="00141054">
      <w:pPr>
        <w:pStyle w:val="a3"/>
        <w:jc w:val="both"/>
      </w:pPr>
      <w:r>
        <w:t>0 балі</w:t>
      </w:r>
      <w:proofErr w:type="gramStart"/>
      <w:r>
        <w:t>в</w:t>
      </w:r>
      <w:proofErr w:type="gramEnd"/>
      <w:r>
        <w:t xml:space="preserve"> - кандидатам, професійна компетентність яких не відповідає вимозі.</w:t>
      </w:r>
    </w:p>
    <w:p w:rsidR="00F96A3A" w:rsidRDefault="00141054">
      <w:pPr>
        <w:pStyle w:val="a3"/>
        <w:jc w:val="both"/>
      </w:pPr>
      <w:r>
        <w:t xml:space="preserve">Оцінювання професійної компетентності кандидатів за кожною окремою вимогою </w:t>
      </w:r>
      <w:proofErr w:type="gramStart"/>
      <w:r>
        <w:t>п</w:t>
      </w:r>
      <w:proofErr w:type="gramEnd"/>
      <w:r>
        <w:t xml:space="preserve">ід час проведення співбесіди здійснюється кожним членом </w:t>
      </w:r>
      <w:r w:rsidR="00377157">
        <w:rPr>
          <w:lang w:val="uk-UA"/>
        </w:rPr>
        <w:t xml:space="preserve"> </w:t>
      </w:r>
      <w:r>
        <w:t xml:space="preserve"> конкурсної комісії індивідуально після обговорення відповідності професійної компетентності кандидата за кожною окремою вимогою на засіданні </w:t>
      </w:r>
      <w:r w:rsidR="00377157">
        <w:rPr>
          <w:lang w:val="uk-UA"/>
        </w:rPr>
        <w:t xml:space="preserve"> </w:t>
      </w:r>
      <w:r>
        <w:t xml:space="preserve"> конкурсної комісії за участю залучених до її роботи осіб шляхом виставлення балів, які вносяться </w:t>
      </w:r>
      <w:proofErr w:type="gramStart"/>
      <w:r>
        <w:t>до</w:t>
      </w:r>
      <w:proofErr w:type="gramEnd"/>
      <w:r>
        <w:t xml:space="preserve"> відомості про результати співбесіди за формою згідно з додатком 7.</w:t>
      </w:r>
    </w:p>
    <w:p w:rsidR="00F96A3A" w:rsidRDefault="00DC1812">
      <w:pPr>
        <w:pStyle w:val="a3"/>
        <w:jc w:val="both"/>
      </w:pPr>
      <w:r>
        <w:rPr>
          <w:lang w:val="uk-UA"/>
        </w:rPr>
        <w:t>38</w:t>
      </w:r>
      <w:r w:rsidR="00141054">
        <w:t xml:space="preserve">. </w:t>
      </w:r>
      <w:proofErr w:type="gramStart"/>
      <w:r w:rsidR="00141054">
        <w:t>П</w:t>
      </w:r>
      <w:proofErr w:type="gramEnd"/>
      <w:r w:rsidR="00141054">
        <w:t xml:space="preserve">ісля оцінювання члени </w:t>
      </w:r>
      <w:r>
        <w:rPr>
          <w:lang w:val="uk-UA"/>
        </w:rPr>
        <w:t xml:space="preserve"> </w:t>
      </w:r>
      <w:r w:rsidR="00141054">
        <w:t xml:space="preserve"> конкурсної комісії надають відомості про результати співбесіди адміністратору, який заповнює зведену відомість середніх балів.</w:t>
      </w:r>
    </w:p>
    <w:p w:rsidR="00F96A3A" w:rsidRPr="007C4646" w:rsidRDefault="00141054" w:rsidP="004A56AB">
      <w:pPr>
        <w:pStyle w:val="a3"/>
        <w:jc w:val="both"/>
        <w:rPr>
          <w:lang w:val="uk-UA"/>
        </w:rPr>
      </w:pPr>
      <w:r>
        <w:t xml:space="preserve">Остаточною оцінкою у балах за кожною вимогою </w:t>
      </w:r>
      <w:proofErr w:type="gramStart"/>
      <w:r>
        <w:t>п</w:t>
      </w:r>
      <w:proofErr w:type="gramEnd"/>
      <w:r>
        <w:t xml:space="preserve">ід час проведення співбесіди є середнє арифметичне значення індивідуальних балів, виставлених членами </w:t>
      </w:r>
      <w:r w:rsidR="007C4646">
        <w:rPr>
          <w:lang w:val="uk-UA"/>
        </w:rPr>
        <w:t xml:space="preserve"> </w:t>
      </w:r>
      <w:r>
        <w:t xml:space="preserve"> конкурсної комісії.</w:t>
      </w:r>
      <w:r w:rsidR="007C4646">
        <w:rPr>
          <w:lang w:val="uk-UA"/>
        </w:rPr>
        <w:t xml:space="preserve"> </w:t>
      </w:r>
    </w:p>
    <w:p w:rsidR="00F96A3A" w:rsidRDefault="00141054">
      <w:pPr>
        <w:pStyle w:val="a3"/>
        <w:jc w:val="both"/>
      </w:pPr>
      <w:r>
        <w:t xml:space="preserve">Кандидати, які </w:t>
      </w:r>
      <w:proofErr w:type="gramStart"/>
      <w:r>
        <w:t>п</w:t>
      </w:r>
      <w:proofErr w:type="gramEnd"/>
      <w:r>
        <w:t>ід час проведення співбесіди отримали середній бал менш як 0,5 за однією з вимог, а також кандидати, які не з'явилися для проведення співбесіди, вважаються такими, що не пройшли конкурсний відбір та не можуть бути включеними до загального рейтингу.</w:t>
      </w:r>
    </w:p>
    <w:p w:rsidR="00F96A3A" w:rsidRDefault="00141054">
      <w:pPr>
        <w:pStyle w:val="a3"/>
        <w:jc w:val="both"/>
      </w:pPr>
      <w:r>
        <w:t>Результати проведення співбесі</w:t>
      </w:r>
      <w:proofErr w:type="gramStart"/>
      <w:r>
        <w:t>ди в</w:t>
      </w:r>
      <w:proofErr w:type="gramEnd"/>
      <w:r>
        <w:t xml:space="preserve">ідображаються у протоколі засідання </w:t>
      </w:r>
      <w:r w:rsidR="004A56AB">
        <w:rPr>
          <w:lang w:val="uk-UA"/>
        </w:rPr>
        <w:t xml:space="preserve"> </w:t>
      </w:r>
      <w:r>
        <w:t xml:space="preserve"> конкурсної комісії та повідомляються кандидатам.</w:t>
      </w:r>
    </w:p>
    <w:p w:rsidR="00F96A3A" w:rsidRPr="004A56AB" w:rsidRDefault="00141054" w:rsidP="00D94F8A">
      <w:pPr>
        <w:pStyle w:val="a3"/>
        <w:jc w:val="both"/>
        <w:rPr>
          <w:lang w:val="uk-UA"/>
        </w:rPr>
      </w:pPr>
      <w:r>
        <w:lastRenderedPageBreak/>
        <w:t xml:space="preserve">Про результати проведення співбесіди </w:t>
      </w:r>
      <w:r w:rsidR="004A56AB">
        <w:rPr>
          <w:lang w:val="uk-UA"/>
        </w:rPr>
        <w:t>консультант суду по роботі з персоналом</w:t>
      </w:r>
      <w:r>
        <w:t xml:space="preserve"> повідомляє кандидатам в порядку, передбаченому абзацом </w:t>
      </w:r>
      <w:proofErr w:type="gramStart"/>
      <w:r w:rsidR="00D94F8A">
        <w:rPr>
          <w:lang w:val="uk-UA"/>
        </w:rPr>
        <w:t>п'ятим</w:t>
      </w:r>
      <w:proofErr w:type="gramEnd"/>
      <w:r w:rsidR="00D94F8A">
        <w:rPr>
          <w:lang w:val="uk-UA"/>
        </w:rPr>
        <w:t xml:space="preserve"> </w:t>
      </w:r>
      <w:r>
        <w:t>пункту 1</w:t>
      </w:r>
      <w:r w:rsidR="004A56AB">
        <w:rPr>
          <w:lang w:val="uk-UA"/>
        </w:rPr>
        <w:t>5</w:t>
      </w:r>
      <w:r>
        <w:t xml:space="preserve"> цього Порядку.</w:t>
      </w:r>
    </w:p>
    <w:p w:rsidR="00F96A3A" w:rsidRPr="004273CB" w:rsidRDefault="004A56AB">
      <w:pPr>
        <w:pStyle w:val="a3"/>
        <w:jc w:val="both"/>
        <w:rPr>
          <w:lang w:val="uk-UA"/>
        </w:rPr>
      </w:pPr>
      <w:r>
        <w:rPr>
          <w:lang w:val="uk-UA"/>
        </w:rPr>
        <w:t>39</w:t>
      </w:r>
      <w:r w:rsidR="00141054">
        <w:t xml:space="preserve">. Протоколи засідань </w:t>
      </w:r>
      <w:r>
        <w:rPr>
          <w:lang w:val="uk-UA"/>
        </w:rPr>
        <w:t xml:space="preserve"> </w:t>
      </w:r>
      <w:r w:rsidR="00141054">
        <w:t xml:space="preserve"> конкурсної комісії, рез</w:t>
      </w:r>
      <w:r>
        <w:t>ультати проходження тестування</w:t>
      </w:r>
      <w:r>
        <w:rPr>
          <w:lang w:val="uk-UA"/>
        </w:rPr>
        <w:t xml:space="preserve"> </w:t>
      </w:r>
      <w:r w:rsidR="00141054">
        <w:t xml:space="preserve"> та проведеної з кандидатом співбесіди зберігаються у службі управління персоналом </w:t>
      </w:r>
      <w:r w:rsidR="00D94F8A">
        <w:rPr>
          <w:lang w:val="uk-UA"/>
        </w:rPr>
        <w:t>с</w:t>
      </w:r>
      <w:r w:rsidR="004273CB">
        <w:rPr>
          <w:lang w:val="uk-UA"/>
        </w:rPr>
        <w:t>уду</w:t>
      </w:r>
      <w:r w:rsidR="004273CB">
        <w:t>.</w:t>
      </w:r>
    </w:p>
    <w:p w:rsidR="00F96A3A" w:rsidRDefault="004273CB">
      <w:pPr>
        <w:pStyle w:val="a3"/>
        <w:jc w:val="both"/>
      </w:pPr>
      <w:r>
        <w:rPr>
          <w:lang w:val="uk-UA"/>
        </w:rPr>
        <w:t>40</w:t>
      </w:r>
      <w:r w:rsidR="00141054">
        <w:t xml:space="preserve">. Усі етапи конкурсу повинні проводитись у приміщенні, доступному також </w:t>
      </w:r>
      <w:proofErr w:type="gramStart"/>
      <w:r w:rsidR="00141054">
        <w:t>для</w:t>
      </w:r>
      <w:proofErr w:type="gramEnd"/>
      <w:r w:rsidR="00141054">
        <w:t xml:space="preserve"> </w:t>
      </w:r>
      <w:proofErr w:type="gramStart"/>
      <w:r w:rsidR="00141054">
        <w:t>кандидат</w:t>
      </w:r>
      <w:proofErr w:type="gramEnd"/>
      <w:r w:rsidR="00141054">
        <w:t>ів з числа маломобільних груп населення та осіб з інвалідністю.</w:t>
      </w:r>
    </w:p>
    <w:p w:rsidR="00F96A3A" w:rsidRDefault="00141054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Складення </w:t>
      </w:r>
      <w:proofErr w:type="gramStart"/>
      <w:r>
        <w:rPr>
          <w:rFonts w:eastAsia="Times New Roman"/>
        </w:rPr>
        <w:t>рейтингового</w:t>
      </w:r>
      <w:proofErr w:type="gramEnd"/>
      <w:r>
        <w:rPr>
          <w:rFonts w:eastAsia="Times New Roman"/>
        </w:rPr>
        <w:t xml:space="preserve"> списку кандидатів</w:t>
      </w:r>
    </w:p>
    <w:p w:rsidR="00F96A3A" w:rsidRDefault="004273CB">
      <w:pPr>
        <w:pStyle w:val="a3"/>
        <w:jc w:val="both"/>
      </w:pPr>
      <w:r>
        <w:rPr>
          <w:lang w:val="uk-UA"/>
        </w:rPr>
        <w:t>41</w:t>
      </w:r>
      <w:r w:rsidR="00141054">
        <w:t>. Загальна кількість балів кандидата визначається шляхом додавання середніх балів, виставлених у зведеній відомості середніх балів за формою згідно з додатком 8 за кожною окремою вимогою до професійної компетентності, та балі</w:t>
      </w:r>
      <w:proofErr w:type="gramStart"/>
      <w:r w:rsidR="00141054">
        <w:t>в</w:t>
      </w:r>
      <w:proofErr w:type="gramEnd"/>
      <w:r w:rsidR="00141054">
        <w:t xml:space="preserve"> за результатами тестування.</w:t>
      </w:r>
    </w:p>
    <w:p w:rsidR="00F96A3A" w:rsidRDefault="00141054">
      <w:pPr>
        <w:pStyle w:val="a3"/>
        <w:jc w:val="both"/>
      </w:pPr>
      <w:r>
        <w:t>Рейтинг кандидата, який успішно пройшов конкурс, залежить від загальної кількості набраних ним балі</w:t>
      </w:r>
      <w:proofErr w:type="gramStart"/>
      <w:r>
        <w:t>в</w:t>
      </w:r>
      <w:proofErr w:type="gramEnd"/>
      <w:r>
        <w:t>.</w:t>
      </w:r>
    </w:p>
    <w:p w:rsidR="00F96A3A" w:rsidRDefault="00141054">
      <w:pPr>
        <w:pStyle w:val="a3"/>
        <w:jc w:val="both"/>
      </w:pPr>
      <w:r>
        <w:t>Загальний рейтинг кандидатів визначається за формою згідно з додатком 9.</w:t>
      </w:r>
    </w:p>
    <w:p w:rsidR="00F96A3A" w:rsidRDefault="00141054">
      <w:pPr>
        <w:pStyle w:val="a3"/>
        <w:jc w:val="both"/>
      </w:pPr>
      <w:r>
        <w:t xml:space="preserve">Результати визначення загального рейтингу кандидатів </w:t>
      </w:r>
      <w:proofErr w:type="gramStart"/>
      <w:r>
        <w:t>в</w:t>
      </w:r>
      <w:proofErr w:type="gramEnd"/>
      <w:r>
        <w:t xml:space="preserve">ідображаються у протоколі засідання </w:t>
      </w:r>
      <w:r w:rsidR="004273CB">
        <w:rPr>
          <w:lang w:val="uk-UA"/>
        </w:rPr>
        <w:t xml:space="preserve"> </w:t>
      </w:r>
      <w:r>
        <w:t xml:space="preserve"> конкурсної комісії.</w:t>
      </w:r>
    </w:p>
    <w:p w:rsidR="00F96A3A" w:rsidRDefault="004273CB">
      <w:pPr>
        <w:pStyle w:val="a3"/>
        <w:jc w:val="both"/>
      </w:pPr>
      <w:r>
        <w:rPr>
          <w:lang w:val="uk-UA"/>
        </w:rPr>
        <w:t>42</w:t>
      </w:r>
      <w:r w:rsidR="00141054">
        <w:t xml:space="preserve">. З метою допущення до наступного етапу конкурсу </w:t>
      </w:r>
      <w:r>
        <w:rPr>
          <w:lang w:val="uk-UA"/>
        </w:rPr>
        <w:t xml:space="preserve"> </w:t>
      </w:r>
      <w:r w:rsidR="00141054">
        <w:t xml:space="preserve"> конкурсна комісія визначає п'ять кандидатур, які набрали найбільшу загальну кількість балів </w:t>
      </w:r>
      <w:proofErr w:type="gramStart"/>
      <w:r w:rsidR="00141054">
        <w:t>в</w:t>
      </w:r>
      <w:proofErr w:type="gramEnd"/>
      <w:r w:rsidR="00141054">
        <w:t>ідповідно до загального рейтингу кандидатів.</w:t>
      </w:r>
    </w:p>
    <w:p w:rsidR="00F96A3A" w:rsidRDefault="00141054">
      <w:pPr>
        <w:pStyle w:val="a3"/>
        <w:jc w:val="both"/>
      </w:pPr>
      <w:r>
        <w:t xml:space="preserve">Якщо за загальним рейтингом кандидатів їх кількість становить менше </w:t>
      </w:r>
      <w:proofErr w:type="gramStart"/>
      <w:r>
        <w:t>п'яти</w:t>
      </w:r>
      <w:proofErr w:type="gramEnd"/>
      <w:r>
        <w:t xml:space="preserve"> осіб, до наступного етапу конкурсу допускаються усі наявні кандидати.</w:t>
      </w:r>
    </w:p>
    <w:p w:rsidR="00F96A3A" w:rsidRDefault="00141054">
      <w:pPr>
        <w:pStyle w:val="a3"/>
        <w:jc w:val="both"/>
      </w:pPr>
      <w:r>
        <w:t xml:space="preserve">У разі коли п'ятий та наступні за ним кандидати у загальному рейтингу кандидатів мають однакову загальну кількість балів, п'ята кандидатура для визначення переможця конкурсу обирається шляхом відкритого голосування на засіданні </w:t>
      </w:r>
      <w:r w:rsidR="004273CB">
        <w:rPr>
          <w:lang w:val="uk-UA"/>
        </w:rPr>
        <w:t xml:space="preserve"> </w:t>
      </w:r>
      <w:r>
        <w:t xml:space="preserve"> конкурсної комісії </w:t>
      </w:r>
      <w:proofErr w:type="gramStart"/>
      <w:r>
        <w:t>п</w:t>
      </w:r>
      <w:proofErr w:type="gramEnd"/>
      <w:r>
        <w:t>ісля обговорення відповідності професійної компетентності таких кандидатів.</w:t>
      </w:r>
    </w:p>
    <w:p w:rsidR="00F96A3A" w:rsidRDefault="004273CB">
      <w:pPr>
        <w:pStyle w:val="a3"/>
        <w:jc w:val="both"/>
      </w:pPr>
      <w:r>
        <w:rPr>
          <w:lang w:val="uk-UA"/>
        </w:rPr>
        <w:t xml:space="preserve"> К</w:t>
      </w:r>
      <w:r w:rsidR="00141054">
        <w:t xml:space="preserve">онкурсна комісія </w:t>
      </w:r>
      <w:r w:rsidR="00D94F8A">
        <w:rPr>
          <w:lang w:val="uk-UA"/>
        </w:rPr>
        <w:t>с</w:t>
      </w:r>
      <w:r>
        <w:rPr>
          <w:lang w:val="uk-UA"/>
        </w:rPr>
        <w:t>уду</w:t>
      </w:r>
      <w:r w:rsidR="00141054">
        <w:t xml:space="preserve"> вносить </w:t>
      </w:r>
      <w:r w:rsidR="00D94F8A">
        <w:rPr>
          <w:lang w:val="uk-UA"/>
        </w:rPr>
        <w:t xml:space="preserve"> </w:t>
      </w:r>
      <w:r w:rsidR="00141054">
        <w:t xml:space="preserve"> керівникові </w:t>
      </w:r>
      <w:r w:rsidR="00D94F8A">
        <w:rPr>
          <w:lang w:val="uk-UA"/>
        </w:rPr>
        <w:t>апарату суду</w:t>
      </w:r>
      <w:r w:rsidR="00141054">
        <w:t xml:space="preserve"> пропозиції щодо визначених кандидатур або інформацію про відсутність таких кандидатур не пізніше ніж протягом наступного робочого дня з дати підписання відповідного протоколу.</w:t>
      </w:r>
    </w:p>
    <w:p w:rsidR="00F96A3A" w:rsidRDefault="004273CB">
      <w:pPr>
        <w:pStyle w:val="a3"/>
        <w:jc w:val="both"/>
      </w:pPr>
      <w:r>
        <w:rPr>
          <w:lang w:val="uk-UA"/>
        </w:rPr>
        <w:t>43</w:t>
      </w:r>
      <w:r w:rsidR="00141054">
        <w:t xml:space="preserve">. Кандидат може ознайомитися із своїми результатами оцінювання за письмовим зверненням до </w:t>
      </w:r>
      <w:r w:rsidR="001211DE">
        <w:rPr>
          <w:lang w:val="uk-UA"/>
        </w:rPr>
        <w:t xml:space="preserve"> </w:t>
      </w:r>
      <w:r w:rsidR="00141054">
        <w:t xml:space="preserve"> конкурсної комі</w:t>
      </w:r>
      <w:proofErr w:type="gramStart"/>
      <w:r w:rsidR="00141054">
        <w:t>с</w:t>
      </w:r>
      <w:proofErr w:type="gramEnd"/>
      <w:r w:rsidR="00141054">
        <w:t>ії.</w:t>
      </w:r>
    </w:p>
    <w:p w:rsidR="00F96A3A" w:rsidRDefault="00141054">
      <w:pPr>
        <w:pStyle w:val="a3"/>
        <w:jc w:val="both"/>
      </w:pPr>
      <w:r>
        <w:t xml:space="preserve">У такому разі </w:t>
      </w:r>
      <w:r w:rsidR="001211DE">
        <w:rPr>
          <w:lang w:val="uk-UA"/>
        </w:rPr>
        <w:t>консультант суду по роботі з персоналом</w:t>
      </w:r>
      <w:r>
        <w:t xml:space="preserve"> надає кандидатові витяг із зведеної відомості середніх балі</w:t>
      </w:r>
      <w:proofErr w:type="gramStart"/>
      <w:r>
        <w:t>в</w:t>
      </w:r>
      <w:proofErr w:type="gramEnd"/>
      <w:r>
        <w:t>.</w:t>
      </w:r>
    </w:p>
    <w:p w:rsidR="00F96A3A" w:rsidRDefault="00141054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Визначення переможця та оприлюднення результаті</w:t>
      </w:r>
      <w:proofErr w:type="gramStart"/>
      <w:r>
        <w:rPr>
          <w:rFonts w:eastAsia="Times New Roman"/>
        </w:rPr>
        <w:t>в</w:t>
      </w:r>
      <w:proofErr w:type="gramEnd"/>
      <w:r>
        <w:rPr>
          <w:rFonts w:eastAsia="Times New Roman"/>
        </w:rPr>
        <w:t xml:space="preserve"> конкурсу</w:t>
      </w:r>
    </w:p>
    <w:p w:rsidR="00F96A3A" w:rsidRDefault="001211DE">
      <w:pPr>
        <w:pStyle w:val="a3"/>
        <w:jc w:val="both"/>
      </w:pPr>
      <w:r>
        <w:rPr>
          <w:lang w:val="uk-UA"/>
        </w:rPr>
        <w:t>44</w:t>
      </w:r>
      <w:r w:rsidR="00141054">
        <w:t xml:space="preserve">. </w:t>
      </w:r>
      <w:proofErr w:type="gramStart"/>
      <w:r w:rsidR="00141054">
        <w:t>З</w:t>
      </w:r>
      <w:proofErr w:type="gramEnd"/>
      <w:r w:rsidR="00141054">
        <w:t xml:space="preserve"> метою визначення переможця (переможців) конкурсу проводиться співбесіда з кожним кандидатом, визначеним </w:t>
      </w:r>
      <w:r w:rsidR="00C1329A">
        <w:rPr>
          <w:lang w:val="uk-UA"/>
        </w:rPr>
        <w:t xml:space="preserve"> </w:t>
      </w:r>
      <w:r w:rsidR="00C1329A">
        <w:t xml:space="preserve"> конкурсною комісією</w:t>
      </w:r>
      <w:r w:rsidR="00C1329A">
        <w:rPr>
          <w:lang w:val="uk-UA"/>
        </w:rPr>
        <w:t xml:space="preserve"> </w:t>
      </w:r>
      <w:r w:rsidR="00141054">
        <w:t xml:space="preserve">на зайняття </w:t>
      </w:r>
      <w:r w:rsidR="00C1329A">
        <w:rPr>
          <w:lang w:val="uk-UA"/>
        </w:rPr>
        <w:t xml:space="preserve"> </w:t>
      </w:r>
      <w:r w:rsidR="00141054">
        <w:t xml:space="preserve">посад категорій  "В" - керівником </w:t>
      </w:r>
      <w:r w:rsidR="00D94F8A">
        <w:rPr>
          <w:lang w:val="uk-UA"/>
        </w:rPr>
        <w:t>апарату суду</w:t>
      </w:r>
      <w:r w:rsidR="00141054">
        <w:t>.</w:t>
      </w:r>
    </w:p>
    <w:p w:rsidR="00F96A3A" w:rsidRDefault="00141054">
      <w:pPr>
        <w:pStyle w:val="a3"/>
        <w:jc w:val="both"/>
      </w:pPr>
      <w:r>
        <w:lastRenderedPageBreak/>
        <w:t xml:space="preserve">Така співбесіда за </w:t>
      </w:r>
      <w:proofErr w:type="gramStart"/>
      <w:r>
        <w:t>р</w:t>
      </w:r>
      <w:proofErr w:type="gramEnd"/>
      <w:r>
        <w:t xml:space="preserve">ішенням </w:t>
      </w:r>
      <w:r w:rsidR="00C1329A">
        <w:rPr>
          <w:lang w:val="uk-UA"/>
        </w:rPr>
        <w:t>керівника апарату суду</w:t>
      </w:r>
      <w:r>
        <w:t xml:space="preserve"> може проводитися уповноваженою ним особою.</w:t>
      </w:r>
    </w:p>
    <w:p w:rsidR="00F96A3A" w:rsidRDefault="00141054">
      <w:pPr>
        <w:pStyle w:val="a3"/>
        <w:jc w:val="both"/>
      </w:pPr>
      <w:proofErr w:type="gramStart"/>
      <w:r>
        <w:t>П</w:t>
      </w:r>
      <w:proofErr w:type="gramEnd"/>
      <w:r>
        <w:t xml:space="preserve">ісля проведення співбесіди </w:t>
      </w:r>
      <w:r w:rsidR="00C1329A">
        <w:rPr>
          <w:lang w:val="uk-UA"/>
        </w:rPr>
        <w:t>керівник апарату суду</w:t>
      </w:r>
      <w:r>
        <w:t xml:space="preserve"> приймає рішення про визначення переможця (переможців) конкурсу або про його (їх) відсутність. Зазначене </w:t>
      </w:r>
      <w:proofErr w:type="gramStart"/>
      <w:r>
        <w:t>р</w:t>
      </w:r>
      <w:proofErr w:type="gramEnd"/>
      <w:r>
        <w:t>ішення оформлюється шляхом видання наказу  або протокольного рішення.</w:t>
      </w:r>
    </w:p>
    <w:p w:rsidR="00F96A3A" w:rsidRDefault="00141054">
      <w:pPr>
        <w:pStyle w:val="a3"/>
        <w:jc w:val="both"/>
      </w:pPr>
      <w:r>
        <w:t xml:space="preserve">У разі коли </w:t>
      </w:r>
      <w:r w:rsidR="00C1329A">
        <w:rPr>
          <w:lang w:val="uk-UA"/>
        </w:rPr>
        <w:t>керівник апарату суду</w:t>
      </w:r>
      <w:r>
        <w:t xml:space="preserve"> не прийняв </w:t>
      </w:r>
      <w:proofErr w:type="gramStart"/>
      <w:r>
        <w:t>р</w:t>
      </w:r>
      <w:proofErr w:type="gramEnd"/>
      <w:r>
        <w:t>ішення про визначення переможця (переможців) конкурсу або про його (їх) відсутність протягом 44 календарних днів з дня оприлюднення оголошення про проведення конкурсу, вважається, що переможець (переможці) конкурсу відсутній (і).</w:t>
      </w:r>
    </w:p>
    <w:p w:rsidR="00F96A3A" w:rsidRPr="00C1329A" w:rsidRDefault="00C1329A" w:rsidP="00C1329A">
      <w:pPr>
        <w:pStyle w:val="a3"/>
        <w:jc w:val="both"/>
        <w:rPr>
          <w:lang w:val="uk-UA"/>
        </w:rPr>
      </w:pPr>
      <w:r>
        <w:rPr>
          <w:lang w:val="uk-UA"/>
        </w:rPr>
        <w:t>Консультант суду по роботі з персоналом</w:t>
      </w:r>
      <w:r w:rsidR="00141054">
        <w:t xml:space="preserve"> протягом одного робочого дня після отримання інформації про рішення </w:t>
      </w:r>
      <w:r>
        <w:rPr>
          <w:lang w:val="uk-UA"/>
        </w:rPr>
        <w:t>керівника апарату суду</w:t>
      </w:r>
      <w:r w:rsidR="00141054">
        <w:t xml:space="preserve"> повідомляє про таке рішення кандидатам, з якими проводилася співбесіда, у порядку, передбаченому абзацом </w:t>
      </w:r>
      <w:r w:rsidR="00D94F8A">
        <w:rPr>
          <w:lang w:val="uk-UA"/>
        </w:rPr>
        <w:t>п'</w:t>
      </w:r>
      <w:r>
        <w:rPr>
          <w:lang w:val="uk-UA"/>
        </w:rPr>
        <w:t>ятим</w:t>
      </w:r>
      <w:r w:rsidR="00141054">
        <w:t xml:space="preserve"> пункту 1</w:t>
      </w:r>
      <w:r>
        <w:rPr>
          <w:lang w:val="uk-UA"/>
        </w:rPr>
        <w:t>5</w:t>
      </w:r>
      <w:r w:rsidR="00141054">
        <w:t xml:space="preserve"> цього Порядку.</w:t>
      </w:r>
    </w:p>
    <w:p w:rsidR="00F96A3A" w:rsidRDefault="00C1329A">
      <w:pPr>
        <w:pStyle w:val="a3"/>
        <w:jc w:val="both"/>
      </w:pPr>
      <w:r>
        <w:rPr>
          <w:lang w:val="uk-UA"/>
        </w:rPr>
        <w:t>44</w:t>
      </w:r>
      <w:r w:rsidR="00141054">
        <w:rPr>
          <w:vertAlign w:val="superscript"/>
        </w:rPr>
        <w:t xml:space="preserve"> 1</w:t>
      </w:r>
      <w:r w:rsidR="00141054">
        <w:t xml:space="preserve">. </w:t>
      </w:r>
      <w:proofErr w:type="gramStart"/>
      <w:r w:rsidR="00141054">
        <w:t>На Єдиному</w:t>
      </w:r>
      <w:proofErr w:type="gramEnd"/>
      <w:r w:rsidR="00141054">
        <w:t xml:space="preserve"> порталі вакансій державної служби оприлюднюється інформація про:</w:t>
      </w:r>
    </w:p>
    <w:p w:rsidR="00F96A3A" w:rsidRDefault="00141054">
      <w:pPr>
        <w:pStyle w:val="a3"/>
        <w:jc w:val="both"/>
      </w:pPr>
      <w:r>
        <w:t>переможця (переможців) конкурсу;</w:t>
      </w:r>
    </w:p>
    <w:p w:rsidR="00F96A3A" w:rsidRDefault="00141054">
      <w:pPr>
        <w:pStyle w:val="a3"/>
        <w:jc w:val="both"/>
      </w:pPr>
      <w:r>
        <w:t>відсутність переможця конкурсу;</w:t>
      </w:r>
    </w:p>
    <w:p w:rsidR="00F96A3A" w:rsidRDefault="00141054">
      <w:pPr>
        <w:pStyle w:val="a3"/>
        <w:jc w:val="both"/>
      </w:pPr>
      <w:r>
        <w:t xml:space="preserve">відсутність визначених </w:t>
      </w:r>
      <w:r w:rsidR="00C1329A">
        <w:rPr>
          <w:lang w:val="uk-UA"/>
        </w:rPr>
        <w:t xml:space="preserve"> </w:t>
      </w:r>
      <w:r>
        <w:t xml:space="preserve"> </w:t>
      </w:r>
      <w:proofErr w:type="gramStart"/>
      <w:r>
        <w:t>конкурсною</w:t>
      </w:r>
      <w:proofErr w:type="gramEnd"/>
      <w:r>
        <w:t xml:space="preserve"> комісією кандидатур.</w:t>
      </w:r>
    </w:p>
    <w:p w:rsidR="00F96A3A" w:rsidRDefault="00141054">
      <w:pPr>
        <w:pStyle w:val="a3"/>
        <w:jc w:val="both"/>
      </w:pPr>
      <w:r>
        <w:t>Оприлюднення заз</w:t>
      </w:r>
      <w:r w:rsidR="00C1329A">
        <w:t>наченої інформації здійснюється</w:t>
      </w:r>
      <w:r w:rsidR="00C1329A">
        <w:rPr>
          <w:lang w:val="uk-UA"/>
        </w:rPr>
        <w:t xml:space="preserve">  </w:t>
      </w:r>
      <w:proofErr w:type="gramStart"/>
      <w:r>
        <w:t>для</w:t>
      </w:r>
      <w:proofErr w:type="gramEnd"/>
      <w:r>
        <w:t xml:space="preserve"> посад державної служби категорій  "В"</w:t>
      </w:r>
      <w:r w:rsidR="00C1329A">
        <w:rPr>
          <w:lang w:val="uk-UA"/>
        </w:rPr>
        <w:t xml:space="preserve"> консультантом суду по роботі з персоналом</w:t>
      </w:r>
      <w:r>
        <w:t>.</w:t>
      </w:r>
    </w:p>
    <w:p w:rsidR="00F96A3A" w:rsidRDefault="00141054">
      <w:pPr>
        <w:pStyle w:val="a3"/>
        <w:jc w:val="both"/>
      </w:pPr>
      <w:r>
        <w:t xml:space="preserve">Оприлюднення здійснюється протягом одного робочого дня </w:t>
      </w:r>
      <w:proofErr w:type="gramStart"/>
      <w:r>
        <w:t>п</w:t>
      </w:r>
      <w:proofErr w:type="gramEnd"/>
      <w:r>
        <w:t>ісля:</w:t>
      </w:r>
    </w:p>
    <w:p w:rsidR="00F96A3A" w:rsidRDefault="00141054">
      <w:pPr>
        <w:pStyle w:val="a3"/>
        <w:jc w:val="both"/>
      </w:pPr>
      <w:r>
        <w:t xml:space="preserve">отримання </w:t>
      </w:r>
      <w:proofErr w:type="gramStart"/>
      <w:r>
        <w:t>р</w:t>
      </w:r>
      <w:proofErr w:type="gramEnd"/>
      <w:r>
        <w:t xml:space="preserve">ішення </w:t>
      </w:r>
      <w:r w:rsidR="00C1329A">
        <w:rPr>
          <w:lang w:val="uk-UA"/>
        </w:rPr>
        <w:t>керівника апарату суду</w:t>
      </w:r>
      <w:r>
        <w:t xml:space="preserve"> про визначення переможця (переможців) конкурсу або про його (їх) відсутність;</w:t>
      </w:r>
    </w:p>
    <w:p w:rsidR="00F96A3A" w:rsidRDefault="00141054">
      <w:pPr>
        <w:pStyle w:val="a3"/>
        <w:jc w:val="both"/>
      </w:pPr>
      <w:r>
        <w:t xml:space="preserve">спливу 44 календарних днів з дня оприлюднення оголошення про проведення конкурсу у разі, коли </w:t>
      </w:r>
      <w:r w:rsidR="00C1329A">
        <w:rPr>
          <w:lang w:val="uk-UA"/>
        </w:rPr>
        <w:t>керівник апарату суду</w:t>
      </w:r>
      <w:r>
        <w:t xml:space="preserve"> не прийняв </w:t>
      </w:r>
      <w:proofErr w:type="gramStart"/>
      <w:r>
        <w:t>р</w:t>
      </w:r>
      <w:proofErr w:type="gramEnd"/>
      <w:r>
        <w:t>ішення про визначення переможця (переможців) конкурсу або про його (їх) відсутність;</w:t>
      </w:r>
    </w:p>
    <w:p w:rsidR="00F96A3A" w:rsidRDefault="00141054">
      <w:pPr>
        <w:pStyle w:val="a3"/>
        <w:jc w:val="both"/>
      </w:pPr>
      <w:r>
        <w:t xml:space="preserve">отримання протоколу засідання конкурсної комісії </w:t>
      </w:r>
      <w:proofErr w:type="gramStart"/>
      <w:r>
        <w:t>про</w:t>
      </w:r>
      <w:proofErr w:type="gramEnd"/>
      <w:r>
        <w:t xml:space="preserve"> відсутність визначених кандидатур.</w:t>
      </w:r>
    </w:p>
    <w:p w:rsidR="00F96A3A" w:rsidRDefault="00C1329A">
      <w:pPr>
        <w:pStyle w:val="a3"/>
        <w:jc w:val="both"/>
      </w:pPr>
      <w:r>
        <w:rPr>
          <w:lang w:val="uk-UA"/>
        </w:rPr>
        <w:t>45</w:t>
      </w:r>
      <w:r w:rsidR="00141054">
        <w:t xml:space="preserve">. Інформація про переможця (переможців) конкурсу повинна містити </w:t>
      </w:r>
      <w:proofErr w:type="gramStart"/>
      <w:r w:rsidR="00141054">
        <w:t>пр</w:t>
      </w:r>
      <w:proofErr w:type="gramEnd"/>
      <w:r w:rsidR="00141054">
        <w:t>ізвище, ім'я та по батькові кандидата, найменування посади та загальну кількість балів, набраних кандидатом.</w:t>
      </w:r>
    </w:p>
    <w:p w:rsidR="00F96A3A" w:rsidRDefault="00C1329A">
      <w:pPr>
        <w:pStyle w:val="a3"/>
        <w:jc w:val="both"/>
      </w:pPr>
      <w:r>
        <w:rPr>
          <w:lang w:val="uk-UA"/>
        </w:rPr>
        <w:t>46</w:t>
      </w:r>
      <w:r w:rsidR="00141054">
        <w:t xml:space="preserve">. </w:t>
      </w:r>
      <w:r>
        <w:rPr>
          <w:lang w:val="uk-UA"/>
        </w:rPr>
        <w:t>Консультант суду по роботі з персоналом</w:t>
      </w:r>
      <w:r w:rsidR="00141054">
        <w:t xml:space="preserve"> вед</w:t>
      </w:r>
      <w:r>
        <w:rPr>
          <w:lang w:val="uk-UA"/>
        </w:rPr>
        <w:t>е</w:t>
      </w:r>
      <w:r w:rsidR="00141054">
        <w:t xml:space="preserve"> реєстр кандидатів, запропонованих </w:t>
      </w:r>
      <w:r>
        <w:rPr>
          <w:lang w:val="uk-UA"/>
        </w:rPr>
        <w:t xml:space="preserve"> </w:t>
      </w:r>
      <w:r w:rsidR="00141054">
        <w:t xml:space="preserve"> конкурсною комісією для визначення переможця (переможців) конкурсу.</w:t>
      </w:r>
    </w:p>
    <w:p w:rsidR="00F96A3A" w:rsidRDefault="00C1329A">
      <w:pPr>
        <w:pStyle w:val="a3"/>
        <w:jc w:val="both"/>
      </w:pPr>
      <w:r>
        <w:rPr>
          <w:lang w:val="uk-UA"/>
        </w:rPr>
        <w:t>47</w:t>
      </w:r>
      <w:r w:rsidR="00141054">
        <w:t xml:space="preserve">. Результати конкурсу оприлюднюються не </w:t>
      </w:r>
      <w:proofErr w:type="gramStart"/>
      <w:r w:rsidR="00141054">
        <w:t>п</w:t>
      </w:r>
      <w:proofErr w:type="gramEnd"/>
      <w:r w:rsidR="00141054">
        <w:t>ізніше ніж протягом 45 календарних днів з дня оприлюднення оголошення про його проведення.</w:t>
      </w:r>
    </w:p>
    <w:p w:rsidR="00F96A3A" w:rsidRDefault="00C1329A">
      <w:pPr>
        <w:pStyle w:val="a3"/>
        <w:jc w:val="both"/>
      </w:pPr>
      <w:r>
        <w:rPr>
          <w:lang w:val="uk-UA"/>
        </w:rPr>
        <w:t>48</w:t>
      </w:r>
      <w:r w:rsidR="00141054">
        <w:t xml:space="preserve">. </w:t>
      </w:r>
      <w:proofErr w:type="gramStart"/>
      <w:r w:rsidR="00141054">
        <w:t xml:space="preserve">У разі коли посада, на яку проводився конкурс, стане вакантною протягом одного року з дня оприлюднення результатів конкурсу на Єдиному порталі вакансій державної </w:t>
      </w:r>
      <w:r w:rsidR="00141054">
        <w:lastRenderedPageBreak/>
        <w:t xml:space="preserve">служби, а також переможець конкурсу </w:t>
      </w:r>
      <w:r w:rsidR="00D94F8A">
        <w:t>відмовиться від зайняття посади</w:t>
      </w:r>
      <w:r w:rsidR="00141054">
        <w:t xml:space="preserve">, </w:t>
      </w:r>
      <w:r>
        <w:rPr>
          <w:lang w:val="uk-UA"/>
        </w:rPr>
        <w:t>керівник апарату суду</w:t>
      </w:r>
      <w:r w:rsidR="00141054">
        <w:t xml:space="preserve"> має право на повторне визначення переможця конкурсу серед запропонованих </w:t>
      </w:r>
      <w:r>
        <w:rPr>
          <w:lang w:val="uk-UA"/>
        </w:rPr>
        <w:t xml:space="preserve"> </w:t>
      </w:r>
      <w:r w:rsidR="00141054">
        <w:t xml:space="preserve"> конкурсною комісією кандидатів.</w:t>
      </w:r>
      <w:proofErr w:type="gramEnd"/>
    </w:p>
    <w:p w:rsidR="00F96A3A" w:rsidRDefault="00C1329A">
      <w:pPr>
        <w:pStyle w:val="a3"/>
        <w:jc w:val="both"/>
      </w:pPr>
      <w:r>
        <w:rPr>
          <w:lang w:val="uk-UA"/>
        </w:rPr>
        <w:t>Консультант суду по роботі з персоналом</w:t>
      </w:r>
      <w:r w:rsidR="00141054">
        <w:t xml:space="preserve"> повідомляє таким кандидатам про те, що відповідна посада стала вакантною, протягом п'яти календарних днів у порядку, передбаченому абзацом </w:t>
      </w:r>
      <w:r w:rsidR="00D94F8A">
        <w:rPr>
          <w:lang w:val="uk-UA"/>
        </w:rPr>
        <w:t>п'</w:t>
      </w:r>
      <w:r>
        <w:rPr>
          <w:lang w:val="uk-UA"/>
        </w:rPr>
        <w:t>ятим</w:t>
      </w:r>
      <w:r w:rsidR="00141054">
        <w:t xml:space="preserve"> пункту 1</w:t>
      </w:r>
      <w:r>
        <w:rPr>
          <w:lang w:val="uk-UA"/>
        </w:rPr>
        <w:t>5</w:t>
      </w:r>
      <w:r w:rsidR="00141054">
        <w:t xml:space="preserve"> цього Порядку.</w:t>
      </w:r>
    </w:p>
    <w:p w:rsidR="00F96A3A" w:rsidRDefault="002A7E89">
      <w:pPr>
        <w:pStyle w:val="a3"/>
        <w:jc w:val="both"/>
      </w:pPr>
      <w:r>
        <w:rPr>
          <w:lang w:val="uk-UA"/>
        </w:rPr>
        <w:t>48</w:t>
      </w:r>
      <w:r w:rsidR="00141054">
        <w:rPr>
          <w:vertAlign w:val="superscript"/>
        </w:rPr>
        <w:t xml:space="preserve"> 1</w:t>
      </w:r>
      <w:r w:rsidR="00141054">
        <w:t xml:space="preserve">. У разі реалізації відкладеного права </w:t>
      </w:r>
      <w:r w:rsidR="00D94F8A">
        <w:rPr>
          <w:lang w:val="uk-UA"/>
        </w:rPr>
        <w:t>керівник апарату суду</w:t>
      </w:r>
      <w:r w:rsidR="00141054">
        <w:t xml:space="preserve"> на повторне визначення переможця конкурсу </w:t>
      </w:r>
      <w:proofErr w:type="gramStart"/>
      <w:r w:rsidR="00141054">
        <w:t>на</w:t>
      </w:r>
      <w:proofErr w:type="gramEnd"/>
      <w:r w:rsidR="00141054">
        <w:t xml:space="preserve"> посаду державної служби інформація про переможця конкурсу оприлюднюється в </w:t>
      </w:r>
      <w:r>
        <w:t xml:space="preserve">порядку, передбаченому пунктом </w:t>
      </w:r>
      <w:r>
        <w:rPr>
          <w:lang w:val="uk-UA"/>
        </w:rPr>
        <w:t>44</w:t>
      </w:r>
      <w:r w:rsidR="00141054">
        <w:rPr>
          <w:vertAlign w:val="superscript"/>
        </w:rPr>
        <w:t xml:space="preserve"> 1</w:t>
      </w:r>
      <w:r w:rsidR="00141054">
        <w:t xml:space="preserve"> цього Порядку.</w:t>
      </w:r>
    </w:p>
    <w:p w:rsidR="00F96A3A" w:rsidRDefault="002A7E89">
      <w:pPr>
        <w:pStyle w:val="a3"/>
        <w:jc w:val="both"/>
      </w:pPr>
      <w:r>
        <w:rPr>
          <w:lang w:val="uk-UA"/>
        </w:rPr>
        <w:t>49</w:t>
      </w:r>
      <w:r w:rsidR="00141054">
        <w:t xml:space="preserve">. Повторний конкурс проводиться відповідно до </w:t>
      </w:r>
      <w:r w:rsidR="00141054">
        <w:rPr>
          <w:color w:val="0000FF"/>
        </w:rPr>
        <w:t>статті 30 Закону України "Про державну службу"</w:t>
      </w:r>
      <w:r w:rsidR="00141054">
        <w:t xml:space="preserve"> та за процедурою, визначеною цим Порядком.</w:t>
      </w:r>
    </w:p>
    <w:p w:rsidR="00F96A3A" w:rsidRDefault="002A7E89">
      <w:pPr>
        <w:pStyle w:val="a3"/>
        <w:jc w:val="both"/>
      </w:pPr>
      <w:r>
        <w:rPr>
          <w:lang w:val="uk-UA"/>
        </w:rPr>
        <w:t>50</w:t>
      </w:r>
      <w:r w:rsidR="00141054">
        <w:t xml:space="preserve">. Витяг з протоколу засідання </w:t>
      </w:r>
      <w:r>
        <w:rPr>
          <w:lang w:val="uk-UA"/>
        </w:rPr>
        <w:t xml:space="preserve"> </w:t>
      </w:r>
      <w:r w:rsidR="00141054">
        <w:t xml:space="preserve"> конкурсної комісії щодо результатів визначення загального рейтингу кандидатів є складовою особової справи </w:t>
      </w:r>
      <w:proofErr w:type="gramStart"/>
      <w:r w:rsidR="00141054">
        <w:t>державного</w:t>
      </w:r>
      <w:proofErr w:type="gramEnd"/>
      <w:r w:rsidR="00141054">
        <w:t xml:space="preserve"> службовця, якого призначено на посаду державної служби за результатами конкурсу.</w:t>
      </w:r>
    </w:p>
    <w:p w:rsidR="00F96A3A" w:rsidRDefault="002A7E89">
      <w:pPr>
        <w:pStyle w:val="a3"/>
        <w:jc w:val="both"/>
      </w:pPr>
      <w:r>
        <w:rPr>
          <w:lang w:val="uk-UA"/>
        </w:rPr>
        <w:t>51</w:t>
      </w:r>
      <w:r w:rsidR="00141054">
        <w:t xml:space="preserve">. Кандидат як учасник конкурсу має право оскаржити </w:t>
      </w:r>
      <w:proofErr w:type="gramStart"/>
      <w:r w:rsidR="00141054">
        <w:t>р</w:t>
      </w:r>
      <w:proofErr w:type="gramEnd"/>
      <w:r w:rsidR="00141054">
        <w:t xml:space="preserve">ішення конкурсної комісії відповідно до </w:t>
      </w:r>
      <w:r w:rsidR="00141054">
        <w:rPr>
          <w:color w:val="0000FF"/>
        </w:rPr>
        <w:t>статті 28 Закону України "Про державну службу"</w:t>
      </w:r>
      <w:r w:rsidR="00141054">
        <w:t>.</w:t>
      </w:r>
    </w:p>
    <w:p w:rsidR="002A7E89" w:rsidRDefault="002A7E89">
      <w:pPr>
        <w:pStyle w:val="a3"/>
        <w:jc w:val="right"/>
        <w:rPr>
          <w:lang w:val="uk-UA"/>
        </w:rPr>
      </w:pPr>
    </w:p>
    <w:p w:rsidR="002A7E89" w:rsidRDefault="002A7E89">
      <w:pPr>
        <w:pStyle w:val="a3"/>
        <w:jc w:val="right"/>
        <w:rPr>
          <w:lang w:val="uk-UA"/>
        </w:rPr>
      </w:pPr>
    </w:p>
    <w:p w:rsidR="002A7E89" w:rsidRDefault="002A7E89">
      <w:pPr>
        <w:pStyle w:val="a3"/>
        <w:jc w:val="right"/>
        <w:rPr>
          <w:lang w:val="uk-UA"/>
        </w:rPr>
      </w:pPr>
    </w:p>
    <w:p w:rsidR="002A7E89" w:rsidRDefault="002A7E89">
      <w:pPr>
        <w:pStyle w:val="a3"/>
        <w:jc w:val="right"/>
        <w:rPr>
          <w:lang w:val="uk-UA"/>
        </w:rPr>
      </w:pPr>
    </w:p>
    <w:p w:rsidR="002A7E89" w:rsidRDefault="002A7E89">
      <w:pPr>
        <w:pStyle w:val="a3"/>
        <w:jc w:val="right"/>
        <w:rPr>
          <w:lang w:val="uk-UA"/>
        </w:rPr>
      </w:pPr>
    </w:p>
    <w:p w:rsidR="002A7E89" w:rsidRDefault="002A7E89">
      <w:pPr>
        <w:pStyle w:val="a3"/>
        <w:jc w:val="right"/>
        <w:rPr>
          <w:lang w:val="uk-UA"/>
        </w:rPr>
      </w:pPr>
    </w:p>
    <w:p w:rsidR="002A7E89" w:rsidRDefault="002A7E89">
      <w:pPr>
        <w:pStyle w:val="a3"/>
        <w:jc w:val="right"/>
        <w:rPr>
          <w:lang w:val="uk-UA"/>
        </w:rPr>
      </w:pPr>
    </w:p>
    <w:p w:rsidR="002A7E89" w:rsidRDefault="002A7E89">
      <w:pPr>
        <w:pStyle w:val="a3"/>
        <w:jc w:val="right"/>
        <w:rPr>
          <w:lang w:val="uk-UA"/>
        </w:rPr>
      </w:pPr>
    </w:p>
    <w:p w:rsidR="002A7E89" w:rsidRDefault="002A7E89">
      <w:pPr>
        <w:pStyle w:val="a3"/>
        <w:jc w:val="right"/>
        <w:rPr>
          <w:lang w:val="uk-UA"/>
        </w:rPr>
      </w:pPr>
    </w:p>
    <w:p w:rsidR="002A7E89" w:rsidRDefault="002A7E89">
      <w:pPr>
        <w:pStyle w:val="a3"/>
        <w:jc w:val="right"/>
        <w:rPr>
          <w:lang w:val="uk-UA"/>
        </w:rPr>
      </w:pPr>
    </w:p>
    <w:p w:rsidR="002A7E89" w:rsidRDefault="002A7E89">
      <w:pPr>
        <w:pStyle w:val="a3"/>
        <w:jc w:val="right"/>
        <w:rPr>
          <w:lang w:val="uk-UA"/>
        </w:rPr>
      </w:pPr>
    </w:p>
    <w:p w:rsidR="002A7E89" w:rsidRDefault="002A7E89">
      <w:pPr>
        <w:pStyle w:val="a3"/>
        <w:jc w:val="right"/>
        <w:rPr>
          <w:lang w:val="uk-UA"/>
        </w:rPr>
      </w:pPr>
    </w:p>
    <w:p w:rsidR="002A7E89" w:rsidRDefault="002A7E89">
      <w:pPr>
        <w:pStyle w:val="a3"/>
        <w:jc w:val="right"/>
        <w:rPr>
          <w:lang w:val="uk-UA"/>
        </w:rPr>
      </w:pPr>
    </w:p>
    <w:p w:rsidR="002A7E89" w:rsidRDefault="002A7E89">
      <w:pPr>
        <w:pStyle w:val="a3"/>
        <w:jc w:val="right"/>
        <w:rPr>
          <w:lang w:val="uk-UA"/>
        </w:rPr>
      </w:pPr>
    </w:p>
    <w:p w:rsidR="00F96A3A" w:rsidRPr="002A7E89" w:rsidRDefault="002A7E89">
      <w:pPr>
        <w:pStyle w:val="a3"/>
        <w:jc w:val="right"/>
        <w:rPr>
          <w:lang w:val="uk-UA"/>
        </w:rPr>
      </w:pPr>
      <w:r>
        <w:rPr>
          <w:lang w:val="uk-UA"/>
        </w:rPr>
        <w:t xml:space="preserve"> </w:t>
      </w:r>
    </w:p>
    <w:p w:rsidR="00F96A3A" w:rsidRDefault="00141054">
      <w:pPr>
        <w:pStyle w:val="a3"/>
        <w:jc w:val="both"/>
      </w:pPr>
      <w:r>
        <w:lastRenderedPageBreak/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64"/>
      </w:tblGrid>
      <w:tr w:rsidR="00F96A3A">
        <w:trPr>
          <w:tblCellSpacing w:w="18" w:type="dxa"/>
        </w:trPr>
        <w:tc>
          <w:tcPr>
            <w:tcW w:w="5000" w:type="pct"/>
            <w:hideMark/>
          </w:tcPr>
          <w:p w:rsidR="00F96A3A" w:rsidRDefault="00141054" w:rsidP="003B1B5C">
            <w:pPr>
              <w:pStyle w:val="a3"/>
            </w:pPr>
            <w:r>
              <w:t xml:space="preserve">Додаток 1 </w:t>
            </w:r>
            <w:r>
              <w:br/>
            </w:r>
          </w:p>
        </w:tc>
      </w:tr>
    </w:tbl>
    <w:p w:rsidR="00F96A3A" w:rsidRDefault="00F96A3A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64"/>
      </w:tblGrid>
      <w:tr w:rsidR="00F96A3A">
        <w:trPr>
          <w:tblCellSpacing w:w="18" w:type="dxa"/>
        </w:trPr>
        <w:tc>
          <w:tcPr>
            <w:tcW w:w="5000" w:type="pct"/>
            <w:hideMark/>
          </w:tcPr>
          <w:p w:rsidR="003B1B5C" w:rsidRDefault="00141054" w:rsidP="003B1B5C">
            <w:pPr>
              <w:pStyle w:val="a3"/>
              <w:rPr>
                <w:lang w:val="uk-UA"/>
              </w:rPr>
            </w:pPr>
            <w:r>
              <w:t>ЗАТВЕРДЖЕНО</w:t>
            </w:r>
          </w:p>
          <w:p w:rsidR="003B1B5C" w:rsidRPr="003B1B5C" w:rsidRDefault="003B1B5C" w:rsidP="003B1B5C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Наказом керівника апарату суду</w:t>
            </w:r>
            <w:r w:rsidR="00141054">
              <w:br/>
            </w:r>
            <w:r w:rsidR="00272B72">
              <w:rPr>
                <w:lang w:val="uk-UA"/>
              </w:rPr>
              <w:t xml:space="preserve"> № ______ від________________</w:t>
            </w:r>
          </w:p>
          <w:p w:rsidR="00F96A3A" w:rsidRPr="003B1B5C" w:rsidRDefault="003B1B5C" w:rsidP="003B1B5C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</w:tbl>
    <w:p w:rsidR="00D26006" w:rsidRPr="0069187B" w:rsidRDefault="00141054" w:rsidP="00E25133">
      <w:pPr>
        <w:pStyle w:val="a3"/>
        <w:jc w:val="center"/>
      </w:pPr>
      <w:r>
        <w:br w:type="textWrapping" w:clear="all"/>
      </w:r>
      <w:r w:rsidR="00D26006" w:rsidRPr="0069187B">
        <w:rPr>
          <w:b/>
        </w:rPr>
        <w:t xml:space="preserve">УМОВИ </w:t>
      </w:r>
      <w:r w:rsidR="00D26006" w:rsidRPr="0069187B">
        <w:rPr>
          <w:b/>
        </w:rPr>
        <w:br/>
        <w:t>проведення конкурсу</w:t>
      </w:r>
      <w:bookmarkStart w:id="0" w:name="n196"/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"/>
        <w:gridCol w:w="780"/>
        <w:gridCol w:w="3363"/>
        <w:gridCol w:w="1452"/>
        <w:gridCol w:w="3871"/>
        <w:gridCol w:w="178"/>
        <w:gridCol w:w="27"/>
      </w:tblGrid>
      <w:tr w:rsidR="00D26006" w:rsidRPr="00140CE3" w:rsidTr="00E25133">
        <w:trPr>
          <w:gridAfter w:val="2"/>
          <w:wAfter w:w="205" w:type="dxa"/>
        </w:trPr>
        <w:tc>
          <w:tcPr>
            <w:tcW w:w="9571" w:type="dxa"/>
            <w:gridSpan w:val="5"/>
            <w:shd w:val="clear" w:color="auto" w:fill="auto"/>
          </w:tcPr>
          <w:p w:rsidR="00D26006" w:rsidRPr="00140CE3" w:rsidRDefault="00D26006" w:rsidP="00D26006">
            <w:pPr>
              <w:spacing w:before="100" w:beforeAutospacing="1" w:after="100" w:afterAutospacing="1"/>
              <w:jc w:val="center"/>
            </w:pPr>
            <w:r w:rsidRPr="00140CE3">
              <w:t>Загальні умови</w:t>
            </w:r>
          </w:p>
        </w:tc>
      </w:tr>
      <w:tr w:rsidR="00D26006" w:rsidRPr="00140CE3" w:rsidTr="00E25133">
        <w:trPr>
          <w:gridAfter w:val="2"/>
          <w:wAfter w:w="205" w:type="dxa"/>
        </w:trPr>
        <w:tc>
          <w:tcPr>
            <w:tcW w:w="5700" w:type="dxa"/>
            <w:gridSpan w:val="4"/>
            <w:shd w:val="clear" w:color="auto" w:fill="auto"/>
          </w:tcPr>
          <w:p w:rsidR="00D26006" w:rsidRPr="00140CE3" w:rsidRDefault="00D26006" w:rsidP="00D26006">
            <w:pPr>
              <w:spacing w:before="100" w:beforeAutospacing="1" w:after="100" w:afterAutospacing="1"/>
            </w:pPr>
            <w:r w:rsidRPr="00140CE3">
              <w:t>Посадові обов’язки</w:t>
            </w:r>
          </w:p>
        </w:tc>
        <w:tc>
          <w:tcPr>
            <w:tcW w:w="3871" w:type="dxa"/>
            <w:shd w:val="clear" w:color="auto" w:fill="auto"/>
          </w:tcPr>
          <w:p w:rsidR="00D26006" w:rsidRPr="00140CE3" w:rsidRDefault="00D26006" w:rsidP="00D26006">
            <w:pPr>
              <w:spacing w:before="100" w:beforeAutospacing="1" w:after="100" w:afterAutospacing="1"/>
            </w:pPr>
          </w:p>
        </w:tc>
      </w:tr>
      <w:tr w:rsidR="00D26006" w:rsidRPr="00140CE3" w:rsidTr="00E25133">
        <w:trPr>
          <w:gridAfter w:val="2"/>
          <w:wAfter w:w="205" w:type="dxa"/>
        </w:trPr>
        <w:tc>
          <w:tcPr>
            <w:tcW w:w="5700" w:type="dxa"/>
            <w:gridSpan w:val="4"/>
            <w:shd w:val="clear" w:color="auto" w:fill="auto"/>
          </w:tcPr>
          <w:p w:rsidR="00D26006" w:rsidRPr="00140CE3" w:rsidRDefault="00D26006" w:rsidP="00D26006">
            <w:pPr>
              <w:spacing w:before="100" w:beforeAutospacing="1" w:after="100" w:afterAutospacing="1"/>
            </w:pPr>
            <w:r w:rsidRPr="00140CE3">
              <w:t>Умови оплати праці</w:t>
            </w:r>
          </w:p>
        </w:tc>
        <w:tc>
          <w:tcPr>
            <w:tcW w:w="3871" w:type="dxa"/>
            <w:shd w:val="clear" w:color="auto" w:fill="auto"/>
          </w:tcPr>
          <w:p w:rsidR="00D26006" w:rsidRPr="00140CE3" w:rsidRDefault="00D26006" w:rsidP="00D26006">
            <w:pPr>
              <w:spacing w:before="100" w:beforeAutospacing="1" w:after="100" w:afterAutospacing="1"/>
            </w:pPr>
          </w:p>
        </w:tc>
      </w:tr>
      <w:tr w:rsidR="00D26006" w:rsidRPr="00140CE3" w:rsidTr="00E25133">
        <w:trPr>
          <w:gridAfter w:val="2"/>
          <w:wAfter w:w="205" w:type="dxa"/>
        </w:trPr>
        <w:tc>
          <w:tcPr>
            <w:tcW w:w="5700" w:type="dxa"/>
            <w:gridSpan w:val="4"/>
            <w:shd w:val="clear" w:color="auto" w:fill="auto"/>
          </w:tcPr>
          <w:p w:rsidR="00D26006" w:rsidRPr="00140CE3" w:rsidRDefault="00D26006" w:rsidP="00D26006">
            <w:pPr>
              <w:spacing w:before="100" w:beforeAutospacing="1" w:after="100" w:afterAutospacing="1"/>
            </w:pPr>
            <w:r w:rsidRPr="00140CE3">
              <w:t xml:space="preserve">Інформація про строковість чи безстроковість призначення </w:t>
            </w:r>
            <w:proofErr w:type="gramStart"/>
            <w:r w:rsidRPr="00140CE3">
              <w:t>на</w:t>
            </w:r>
            <w:proofErr w:type="gramEnd"/>
            <w:r w:rsidRPr="00140CE3">
              <w:t xml:space="preserve"> посаду</w:t>
            </w:r>
          </w:p>
        </w:tc>
        <w:tc>
          <w:tcPr>
            <w:tcW w:w="3871" w:type="dxa"/>
            <w:shd w:val="clear" w:color="auto" w:fill="auto"/>
          </w:tcPr>
          <w:p w:rsidR="00D26006" w:rsidRPr="00140CE3" w:rsidRDefault="00D26006" w:rsidP="00D26006">
            <w:pPr>
              <w:spacing w:before="100" w:beforeAutospacing="1" w:after="100" w:afterAutospacing="1"/>
            </w:pPr>
          </w:p>
        </w:tc>
      </w:tr>
      <w:tr w:rsidR="00D26006" w:rsidRPr="00140CE3" w:rsidTr="00E25133">
        <w:trPr>
          <w:gridAfter w:val="2"/>
          <w:wAfter w:w="205" w:type="dxa"/>
        </w:trPr>
        <w:tc>
          <w:tcPr>
            <w:tcW w:w="5700" w:type="dxa"/>
            <w:gridSpan w:val="4"/>
            <w:shd w:val="clear" w:color="auto" w:fill="auto"/>
          </w:tcPr>
          <w:p w:rsidR="00D26006" w:rsidRPr="00140CE3" w:rsidRDefault="00D26006" w:rsidP="00D26006">
            <w:pPr>
              <w:spacing w:before="100" w:beforeAutospacing="1" w:after="100" w:afterAutospacing="1"/>
            </w:pPr>
            <w:r w:rsidRPr="00140CE3">
              <w:t>Перелі</w:t>
            </w:r>
            <w:proofErr w:type="gramStart"/>
            <w:r w:rsidRPr="00140CE3">
              <w:t>к</w:t>
            </w:r>
            <w:proofErr w:type="gramEnd"/>
            <w:r w:rsidRPr="00140CE3">
              <w:t xml:space="preserve"> документів, необхідних для участі в конкурсі, та строк їх подання</w:t>
            </w:r>
          </w:p>
        </w:tc>
        <w:tc>
          <w:tcPr>
            <w:tcW w:w="3871" w:type="dxa"/>
            <w:shd w:val="clear" w:color="auto" w:fill="auto"/>
          </w:tcPr>
          <w:p w:rsidR="00D26006" w:rsidRPr="00140CE3" w:rsidRDefault="00D26006" w:rsidP="00D26006">
            <w:pPr>
              <w:spacing w:before="100" w:beforeAutospacing="1" w:after="100" w:afterAutospacing="1"/>
            </w:pPr>
          </w:p>
        </w:tc>
      </w:tr>
      <w:tr w:rsidR="00D26006" w:rsidRPr="00140CE3" w:rsidTr="00E25133">
        <w:trPr>
          <w:gridAfter w:val="2"/>
          <w:wAfter w:w="205" w:type="dxa"/>
        </w:trPr>
        <w:tc>
          <w:tcPr>
            <w:tcW w:w="5700" w:type="dxa"/>
            <w:gridSpan w:val="4"/>
            <w:shd w:val="clear" w:color="auto" w:fill="auto"/>
          </w:tcPr>
          <w:p w:rsidR="00D26006" w:rsidRPr="00A7061D" w:rsidRDefault="00D26006" w:rsidP="00F569D2">
            <w:pPr>
              <w:spacing w:before="150" w:after="150"/>
              <w:rPr>
                <w:rFonts w:eastAsia="Times New Roman"/>
                <w:lang w:val="uk-UA"/>
              </w:rPr>
            </w:pPr>
            <w:r w:rsidRPr="00A7061D">
              <w:rPr>
                <w:rFonts w:eastAsia="Times New Roman"/>
                <w:lang w:val="uk-UA"/>
              </w:rPr>
              <w:t>Додаткові (необов’язкові) документи</w:t>
            </w:r>
          </w:p>
        </w:tc>
        <w:tc>
          <w:tcPr>
            <w:tcW w:w="3871" w:type="dxa"/>
            <w:shd w:val="clear" w:color="auto" w:fill="auto"/>
          </w:tcPr>
          <w:p w:rsidR="00D26006" w:rsidRPr="00A7061D" w:rsidRDefault="00D26006" w:rsidP="00F569D2">
            <w:pPr>
              <w:spacing w:before="150" w:after="150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З</w:t>
            </w:r>
            <w:r w:rsidRPr="00A7061D">
              <w:rPr>
                <w:rFonts w:eastAsia="Times New Roman"/>
                <w:lang w:val="uk-UA"/>
              </w:rPr>
              <w:t xml:space="preserve">аява щодо забезпечення розумним пристосуванням за формою </w:t>
            </w:r>
            <w:r w:rsidRPr="00385CD9">
              <w:rPr>
                <w:rFonts w:eastAsia="Times New Roman"/>
                <w:lang w:val="uk-UA"/>
              </w:rPr>
              <w:t xml:space="preserve">згідно з </w:t>
            </w:r>
            <w:r w:rsidRPr="00132D5E">
              <w:rPr>
                <w:rFonts w:eastAsia="Times New Roman"/>
                <w:u w:val="single"/>
                <w:lang w:val="uk-UA"/>
              </w:rPr>
              <w:t>додатком 3</w:t>
            </w:r>
            <w:r w:rsidRPr="00385CD9">
              <w:rPr>
                <w:rFonts w:eastAsia="Times New Roman"/>
                <w:lang w:val="uk-UA"/>
              </w:rPr>
              <w:t xml:space="preserve"> до Порядку проведення конкурсу на зайняття посад державної служби</w:t>
            </w:r>
            <w:r>
              <w:rPr>
                <w:rFonts w:eastAsia="Times New Roman"/>
                <w:lang w:val="uk-UA"/>
              </w:rPr>
              <w:t>.</w:t>
            </w:r>
            <w:r w:rsidRPr="00385CD9">
              <w:rPr>
                <w:lang w:val="uk-UA"/>
              </w:rPr>
              <w:t xml:space="preserve"> Заява подається у разі потреби особою, яка має інвалідність</w:t>
            </w:r>
          </w:p>
        </w:tc>
      </w:tr>
      <w:tr w:rsidR="00D26006" w:rsidRPr="00140CE3" w:rsidTr="00E25133">
        <w:trPr>
          <w:gridAfter w:val="2"/>
          <w:wAfter w:w="205" w:type="dxa"/>
        </w:trPr>
        <w:tc>
          <w:tcPr>
            <w:tcW w:w="5700" w:type="dxa"/>
            <w:gridSpan w:val="4"/>
            <w:shd w:val="clear" w:color="auto" w:fill="auto"/>
          </w:tcPr>
          <w:p w:rsidR="00D26006" w:rsidRPr="00140CE3" w:rsidRDefault="00D26006" w:rsidP="00D26006">
            <w:pPr>
              <w:spacing w:before="100" w:beforeAutospacing="1" w:after="100" w:afterAutospacing="1"/>
            </w:pPr>
            <w:r w:rsidRPr="00A7061D">
              <w:rPr>
                <w:rFonts w:eastAsia="Times New Roman"/>
                <w:lang w:val="uk-UA"/>
              </w:rPr>
              <w:t xml:space="preserve">Місце, час і дата початку </w:t>
            </w:r>
            <w:r>
              <w:rPr>
                <w:rFonts w:eastAsia="Times New Roman"/>
                <w:lang w:val="uk-UA"/>
              </w:rPr>
              <w:t xml:space="preserve"> </w:t>
            </w:r>
            <w:r>
              <w:rPr>
                <w:rStyle w:val="rvts0"/>
              </w:rPr>
              <w:t>оцінювання кандидатів</w:t>
            </w:r>
          </w:p>
        </w:tc>
        <w:tc>
          <w:tcPr>
            <w:tcW w:w="3871" w:type="dxa"/>
            <w:shd w:val="clear" w:color="auto" w:fill="auto"/>
          </w:tcPr>
          <w:p w:rsidR="00D26006" w:rsidRPr="00140CE3" w:rsidRDefault="00D26006" w:rsidP="00D26006">
            <w:pPr>
              <w:spacing w:before="100" w:beforeAutospacing="1" w:after="100" w:afterAutospacing="1"/>
            </w:pPr>
          </w:p>
        </w:tc>
      </w:tr>
      <w:tr w:rsidR="00D26006" w:rsidRPr="00140CE3" w:rsidTr="00E25133">
        <w:trPr>
          <w:gridAfter w:val="2"/>
          <w:wAfter w:w="205" w:type="dxa"/>
        </w:trPr>
        <w:tc>
          <w:tcPr>
            <w:tcW w:w="5700" w:type="dxa"/>
            <w:gridSpan w:val="4"/>
            <w:shd w:val="clear" w:color="auto" w:fill="auto"/>
          </w:tcPr>
          <w:p w:rsidR="00D26006" w:rsidRPr="00140CE3" w:rsidRDefault="00D26006" w:rsidP="00D26006">
            <w:pPr>
              <w:spacing w:before="100" w:beforeAutospacing="1" w:after="100" w:afterAutospacing="1"/>
            </w:pPr>
            <w:proofErr w:type="gramStart"/>
            <w:r w:rsidRPr="00140CE3">
              <w:t>Пр</w:t>
            </w:r>
            <w:proofErr w:type="gramEnd"/>
            <w:r w:rsidRPr="00140CE3">
              <w:t>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871" w:type="dxa"/>
            <w:shd w:val="clear" w:color="auto" w:fill="auto"/>
          </w:tcPr>
          <w:p w:rsidR="00D26006" w:rsidRPr="00140CE3" w:rsidRDefault="00D26006" w:rsidP="00D26006">
            <w:pPr>
              <w:spacing w:before="100" w:beforeAutospacing="1" w:after="100" w:afterAutospacing="1"/>
            </w:pPr>
          </w:p>
        </w:tc>
      </w:tr>
      <w:tr w:rsidR="00D26006" w:rsidRPr="00140CE3" w:rsidTr="00E25133">
        <w:tc>
          <w:tcPr>
            <w:tcW w:w="9776" w:type="dxa"/>
            <w:gridSpan w:val="7"/>
            <w:shd w:val="clear" w:color="auto" w:fill="auto"/>
          </w:tcPr>
          <w:p w:rsidR="00D26006" w:rsidRPr="00140CE3" w:rsidRDefault="00D26006" w:rsidP="00D26006">
            <w:pPr>
              <w:spacing w:before="100" w:beforeAutospacing="1" w:after="100" w:afterAutospacing="1"/>
              <w:jc w:val="center"/>
            </w:pPr>
            <w:r>
              <w:rPr>
                <w:lang w:val="uk-UA"/>
              </w:rPr>
              <w:t xml:space="preserve"> </w:t>
            </w:r>
            <w:r>
              <w:rPr>
                <w:rStyle w:val="rvts0"/>
              </w:rPr>
              <w:t>Кваліфікаційні вимоги</w:t>
            </w:r>
          </w:p>
        </w:tc>
      </w:tr>
      <w:tr w:rsidR="00D26006" w:rsidRPr="00140CE3" w:rsidTr="00E25133">
        <w:tc>
          <w:tcPr>
            <w:tcW w:w="885" w:type="dxa"/>
            <w:gridSpan w:val="2"/>
            <w:shd w:val="clear" w:color="auto" w:fill="auto"/>
          </w:tcPr>
          <w:p w:rsidR="00D26006" w:rsidRPr="00140CE3" w:rsidRDefault="00D26006" w:rsidP="00D26006">
            <w:pPr>
              <w:spacing w:before="100" w:beforeAutospacing="1" w:after="100" w:afterAutospacing="1"/>
            </w:pPr>
            <w:r w:rsidRPr="00140CE3">
              <w:t>1</w:t>
            </w:r>
          </w:p>
        </w:tc>
        <w:tc>
          <w:tcPr>
            <w:tcW w:w="3363" w:type="dxa"/>
            <w:shd w:val="clear" w:color="auto" w:fill="auto"/>
          </w:tcPr>
          <w:p w:rsidR="00D26006" w:rsidRPr="00A7061D" w:rsidRDefault="00D26006" w:rsidP="00F569D2">
            <w:pPr>
              <w:spacing w:before="150" w:after="150"/>
              <w:rPr>
                <w:rFonts w:eastAsia="Times New Roman"/>
                <w:lang w:val="uk-UA"/>
              </w:rPr>
            </w:pPr>
            <w:r w:rsidRPr="00A7061D">
              <w:rPr>
                <w:rFonts w:eastAsia="Times New Roman"/>
                <w:lang w:val="uk-UA"/>
              </w:rPr>
              <w:t>Освіта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D26006" w:rsidRPr="00A7061D" w:rsidRDefault="00D26006" w:rsidP="00F569D2">
            <w:pPr>
              <w:spacing w:before="150" w:after="150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Вища освіта не нижче ступеня молодшого бакалавра або бакалавра за спеціальністю "Право"</w:t>
            </w:r>
          </w:p>
        </w:tc>
      </w:tr>
      <w:tr w:rsidR="00D26006" w:rsidRPr="00140CE3" w:rsidTr="00E25133">
        <w:tc>
          <w:tcPr>
            <w:tcW w:w="885" w:type="dxa"/>
            <w:gridSpan w:val="2"/>
            <w:shd w:val="clear" w:color="auto" w:fill="auto"/>
          </w:tcPr>
          <w:p w:rsidR="00D26006" w:rsidRPr="00140CE3" w:rsidRDefault="00D26006" w:rsidP="00D26006">
            <w:pPr>
              <w:spacing w:before="100" w:beforeAutospacing="1" w:after="100" w:afterAutospacing="1"/>
            </w:pPr>
            <w:r w:rsidRPr="00140CE3">
              <w:t>2</w:t>
            </w:r>
          </w:p>
        </w:tc>
        <w:tc>
          <w:tcPr>
            <w:tcW w:w="3363" w:type="dxa"/>
            <w:shd w:val="clear" w:color="auto" w:fill="auto"/>
          </w:tcPr>
          <w:p w:rsidR="00D26006" w:rsidRPr="00A7061D" w:rsidRDefault="00D26006" w:rsidP="00F569D2">
            <w:pPr>
              <w:spacing w:before="150" w:after="150"/>
              <w:rPr>
                <w:rFonts w:eastAsia="Times New Roman"/>
                <w:lang w:val="uk-UA"/>
              </w:rPr>
            </w:pPr>
            <w:r w:rsidRPr="00A7061D">
              <w:rPr>
                <w:rFonts w:eastAsia="Times New Roman"/>
                <w:lang w:val="uk-UA"/>
              </w:rPr>
              <w:t>Досвід роботи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D26006" w:rsidRPr="00A7061D" w:rsidRDefault="00D26006" w:rsidP="00F569D2">
            <w:pPr>
              <w:spacing w:before="150" w:after="150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Без вимог</w:t>
            </w:r>
          </w:p>
        </w:tc>
      </w:tr>
      <w:tr w:rsidR="00D26006" w:rsidRPr="00140CE3" w:rsidTr="00E25133">
        <w:tc>
          <w:tcPr>
            <w:tcW w:w="885" w:type="dxa"/>
            <w:gridSpan w:val="2"/>
            <w:shd w:val="clear" w:color="auto" w:fill="auto"/>
          </w:tcPr>
          <w:p w:rsidR="00D26006" w:rsidRPr="00140CE3" w:rsidRDefault="00D26006" w:rsidP="00D26006">
            <w:pPr>
              <w:spacing w:before="100" w:beforeAutospacing="1" w:after="100" w:afterAutospacing="1"/>
            </w:pPr>
            <w:r w:rsidRPr="00140CE3">
              <w:t>3</w:t>
            </w:r>
          </w:p>
        </w:tc>
        <w:tc>
          <w:tcPr>
            <w:tcW w:w="3363" w:type="dxa"/>
            <w:shd w:val="clear" w:color="auto" w:fill="auto"/>
          </w:tcPr>
          <w:p w:rsidR="00D26006" w:rsidRPr="00A7061D" w:rsidRDefault="00D26006" w:rsidP="00F569D2">
            <w:pPr>
              <w:spacing w:before="150" w:after="150"/>
              <w:rPr>
                <w:rFonts w:eastAsia="Times New Roman"/>
                <w:lang w:val="uk-UA"/>
              </w:rPr>
            </w:pPr>
            <w:r w:rsidRPr="00A7061D">
              <w:rPr>
                <w:rFonts w:eastAsia="Times New Roman"/>
                <w:lang w:val="uk-UA"/>
              </w:rPr>
              <w:t>Володіння державною мовою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D26006" w:rsidRPr="00A7061D" w:rsidRDefault="00D26006" w:rsidP="00F569D2">
            <w:pPr>
              <w:spacing w:before="150" w:after="150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Вільне володіння державною мовою</w:t>
            </w:r>
          </w:p>
        </w:tc>
      </w:tr>
      <w:tr w:rsidR="00D26006" w:rsidRPr="00140CE3" w:rsidTr="00E25133">
        <w:tc>
          <w:tcPr>
            <w:tcW w:w="885" w:type="dxa"/>
            <w:gridSpan w:val="2"/>
            <w:shd w:val="clear" w:color="auto" w:fill="auto"/>
          </w:tcPr>
          <w:p w:rsidR="00D26006" w:rsidRPr="00D26006" w:rsidRDefault="00D26006" w:rsidP="00D26006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363" w:type="dxa"/>
            <w:shd w:val="clear" w:color="auto" w:fill="auto"/>
          </w:tcPr>
          <w:p w:rsidR="00D26006" w:rsidRPr="00A7061D" w:rsidRDefault="00D26006" w:rsidP="00F569D2">
            <w:pPr>
              <w:spacing w:before="150" w:after="150"/>
              <w:rPr>
                <w:rFonts w:eastAsia="Times New Roman"/>
                <w:lang w:val="uk-UA"/>
              </w:rPr>
            </w:pPr>
            <w:r w:rsidRPr="00A7061D">
              <w:rPr>
                <w:rFonts w:eastAsia="Times New Roman"/>
                <w:lang w:val="uk-UA"/>
              </w:rPr>
              <w:t>Володіння іноземною мовою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D26006" w:rsidRPr="00A7061D" w:rsidRDefault="00D26006" w:rsidP="00F569D2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Не потребує</w:t>
            </w:r>
          </w:p>
        </w:tc>
      </w:tr>
      <w:tr w:rsidR="00D26006" w:rsidRPr="00140CE3" w:rsidTr="00E25133">
        <w:tc>
          <w:tcPr>
            <w:tcW w:w="9776" w:type="dxa"/>
            <w:gridSpan w:val="7"/>
            <w:shd w:val="clear" w:color="auto" w:fill="auto"/>
          </w:tcPr>
          <w:p w:rsidR="00D26006" w:rsidRPr="00140CE3" w:rsidRDefault="00D26006" w:rsidP="00D26006">
            <w:pPr>
              <w:spacing w:before="100" w:beforeAutospacing="1" w:after="100" w:afterAutospacing="1"/>
              <w:jc w:val="center"/>
            </w:pPr>
            <w:r>
              <w:rPr>
                <w:rStyle w:val="rvts0"/>
              </w:rPr>
              <w:t>Вимоги до компетентності</w:t>
            </w:r>
          </w:p>
        </w:tc>
      </w:tr>
      <w:tr w:rsidR="00D26006" w:rsidRPr="00D26006" w:rsidTr="00E25133">
        <w:tc>
          <w:tcPr>
            <w:tcW w:w="885" w:type="dxa"/>
            <w:gridSpan w:val="2"/>
            <w:shd w:val="clear" w:color="auto" w:fill="auto"/>
          </w:tcPr>
          <w:p w:rsidR="00D26006" w:rsidRPr="00140CE3" w:rsidRDefault="00D26006" w:rsidP="00D26006">
            <w:pPr>
              <w:spacing w:before="100" w:beforeAutospacing="1" w:after="100" w:afterAutospacing="1"/>
            </w:pPr>
            <w:r w:rsidRPr="00140CE3">
              <w:t>1</w:t>
            </w:r>
          </w:p>
        </w:tc>
        <w:tc>
          <w:tcPr>
            <w:tcW w:w="3363" w:type="dxa"/>
            <w:shd w:val="clear" w:color="auto" w:fill="auto"/>
          </w:tcPr>
          <w:p w:rsidR="00D26006" w:rsidRPr="00140CE3" w:rsidRDefault="00D26006" w:rsidP="00D26006">
            <w:pPr>
              <w:spacing w:before="100" w:beforeAutospacing="1" w:after="100" w:afterAutospacing="1"/>
            </w:pPr>
            <w:r>
              <w:rPr>
                <w:rFonts w:eastAsia="Times New Roman"/>
                <w:lang w:val="uk-UA"/>
              </w:rPr>
              <w:t>Уміння працювати з комп’ютером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D26006" w:rsidRPr="00F7128E" w:rsidRDefault="00D26006" w:rsidP="00D26006">
            <w:pPr>
              <w:numPr>
                <w:ilvl w:val="0"/>
                <w:numId w:val="1"/>
              </w:numPr>
              <w:ind w:left="357" w:hanging="357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уміння використовувати комп’ютерне обладнання та програмне забезпечення, офісну техніку;</w:t>
            </w:r>
          </w:p>
          <w:p w:rsidR="00D26006" w:rsidRPr="00E25133" w:rsidRDefault="00D26006" w:rsidP="00E25133">
            <w:pPr>
              <w:pStyle w:val="ac"/>
              <w:numPr>
                <w:ilvl w:val="0"/>
                <w:numId w:val="1"/>
              </w:numPr>
              <w:spacing w:before="100" w:beforeAutospacing="1" w:after="100" w:afterAutospacing="1"/>
              <w:rPr>
                <w:lang w:val="uk-UA"/>
              </w:rPr>
            </w:pPr>
            <w:r w:rsidRPr="00E25133">
              <w:rPr>
                <w:shd w:val="clear" w:color="auto" w:fill="FFFFFF"/>
                <w:lang w:val="uk-UA"/>
              </w:rPr>
              <w:t>навички роботи з офісним пакетом Microsoft Office (Word, Excel), з інформаційно-</w:t>
            </w:r>
            <w:r w:rsidRPr="00E25133">
              <w:rPr>
                <w:shd w:val="clear" w:color="auto" w:fill="FFFFFF"/>
                <w:lang w:val="uk-UA"/>
              </w:rPr>
              <w:lastRenderedPageBreak/>
              <w:t>пошуковими системами в мережі Інтернет</w:t>
            </w:r>
          </w:p>
        </w:tc>
      </w:tr>
      <w:tr w:rsidR="00D26006" w:rsidRPr="00140CE3" w:rsidTr="00E25133">
        <w:tc>
          <w:tcPr>
            <w:tcW w:w="885" w:type="dxa"/>
            <w:gridSpan w:val="2"/>
            <w:shd w:val="clear" w:color="auto" w:fill="auto"/>
          </w:tcPr>
          <w:p w:rsidR="00D26006" w:rsidRPr="00140CE3" w:rsidRDefault="00D26006" w:rsidP="00D26006">
            <w:pPr>
              <w:spacing w:before="100" w:beforeAutospacing="1" w:after="100" w:afterAutospacing="1"/>
            </w:pPr>
            <w:r w:rsidRPr="00140CE3">
              <w:lastRenderedPageBreak/>
              <w:t>2</w:t>
            </w:r>
          </w:p>
        </w:tc>
        <w:tc>
          <w:tcPr>
            <w:tcW w:w="3363" w:type="dxa"/>
            <w:shd w:val="clear" w:color="auto" w:fill="auto"/>
          </w:tcPr>
          <w:p w:rsidR="00D26006" w:rsidRPr="00A7061D" w:rsidRDefault="00D26006" w:rsidP="00F569D2">
            <w:pPr>
              <w:spacing w:before="150" w:after="150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Необхідні ділові якості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D26006" w:rsidRPr="00D07B1A" w:rsidRDefault="00D26006" w:rsidP="00F569D2">
            <w:pPr>
              <w:numPr>
                <w:ilvl w:val="0"/>
                <w:numId w:val="1"/>
              </w:numPr>
              <w:ind w:left="357" w:hanging="357"/>
              <w:rPr>
                <w:lang w:val="uk-UA"/>
              </w:rPr>
            </w:pPr>
            <w:r w:rsidRPr="00D07B1A">
              <w:rPr>
                <w:lang w:val="uk-UA"/>
              </w:rPr>
              <w:t>уважність та зосередженість у роботі;</w:t>
            </w:r>
          </w:p>
          <w:p w:rsidR="00D26006" w:rsidRPr="00D07B1A" w:rsidRDefault="00D26006" w:rsidP="00F569D2">
            <w:pPr>
              <w:numPr>
                <w:ilvl w:val="0"/>
                <w:numId w:val="1"/>
              </w:numPr>
              <w:ind w:left="357" w:hanging="357"/>
              <w:rPr>
                <w:lang w:val="uk-UA"/>
              </w:rPr>
            </w:pPr>
            <w:r w:rsidRPr="00D07B1A">
              <w:rPr>
                <w:lang w:val="uk-UA"/>
              </w:rPr>
              <w:t>наполегливість;</w:t>
            </w:r>
          </w:p>
          <w:p w:rsidR="00D26006" w:rsidRPr="00D07B1A" w:rsidRDefault="00D26006" w:rsidP="00F569D2">
            <w:pPr>
              <w:numPr>
                <w:ilvl w:val="0"/>
                <w:numId w:val="1"/>
              </w:numPr>
              <w:ind w:left="357" w:hanging="357"/>
              <w:rPr>
                <w:lang w:val="uk-UA"/>
              </w:rPr>
            </w:pPr>
            <w:r w:rsidRPr="00D07B1A">
              <w:rPr>
                <w:lang w:val="uk-UA"/>
              </w:rPr>
              <w:t>системність і самостійність в роботі;</w:t>
            </w:r>
          </w:p>
          <w:p w:rsidR="00D26006" w:rsidRPr="00D07B1A" w:rsidRDefault="00D26006" w:rsidP="00F569D2">
            <w:pPr>
              <w:numPr>
                <w:ilvl w:val="0"/>
                <w:numId w:val="1"/>
              </w:numPr>
              <w:ind w:left="357" w:hanging="357"/>
              <w:rPr>
                <w:lang w:val="uk-UA"/>
              </w:rPr>
            </w:pPr>
            <w:r w:rsidRPr="00D07B1A">
              <w:rPr>
                <w:lang w:val="uk-UA"/>
              </w:rPr>
              <w:t>прагнення до самовдосконалення шляхом самоосвіти;</w:t>
            </w:r>
          </w:p>
          <w:p w:rsidR="00D26006" w:rsidRPr="00D07B1A" w:rsidRDefault="00D26006" w:rsidP="00F569D2">
            <w:pPr>
              <w:numPr>
                <w:ilvl w:val="0"/>
                <w:numId w:val="1"/>
              </w:numPr>
              <w:ind w:left="357" w:hanging="357"/>
              <w:rPr>
                <w:lang w:val="uk-UA"/>
              </w:rPr>
            </w:pPr>
            <w:r w:rsidRPr="00D07B1A">
              <w:rPr>
                <w:lang w:val="uk-UA"/>
              </w:rPr>
              <w:t>вміння знаходити вихід із складних ситуацій, комунікабельність, вміння спілкуватися з людьми;</w:t>
            </w:r>
          </w:p>
          <w:p w:rsidR="00D26006" w:rsidRPr="00A7061D" w:rsidRDefault="00D26006" w:rsidP="00F569D2">
            <w:pPr>
              <w:numPr>
                <w:ilvl w:val="0"/>
                <w:numId w:val="1"/>
              </w:numPr>
              <w:ind w:left="357" w:hanging="357"/>
              <w:rPr>
                <w:rFonts w:eastAsia="Times New Roman"/>
                <w:lang w:val="uk-UA"/>
              </w:rPr>
            </w:pPr>
            <w:r w:rsidRPr="00D07B1A">
              <w:rPr>
                <w:lang w:val="uk-UA"/>
              </w:rPr>
              <w:t>не конфліктність</w:t>
            </w:r>
          </w:p>
        </w:tc>
      </w:tr>
      <w:tr w:rsidR="00D26006" w:rsidRPr="00140CE3" w:rsidTr="00E25133">
        <w:tc>
          <w:tcPr>
            <w:tcW w:w="885" w:type="dxa"/>
            <w:gridSpan w:val="2"/>
            <w:shd w:val="clear" w:color="auto" w:fill="auto"/>
          </w:tcPr>
          <w:p w:rsidR="00D26006" w:rsidRPr="00140CE3" w:rsidRDefault="00D26006" w:rsidP="00D26006">
            <w:pPr>
              <w:spacing w:before="100" w:beforeAutospacing="1" w:after="100" w:afterAutospacing="1"/>
            </w:pPr>
            <w:r w:rsidRPr="00140CE3">
              <w:t>3</w:t>
            </w:r>
          </w:p>
        </w:tc>
        <w:tc>
          <w:tcPr>
            <w:tcW w:w="3363" w:type="dxa"/>
            <w:shd w:val="clear" w:color="auto" w:fill="auto"/>
          </w:tcPr>
          <w:p w:rsidR="00D26006" w:rsidRPr="00A7061D" w:rsidRDefault="00D26006" w:rsidP="00F569D2">
            <w:pPr>
              <w:spacing w:before="150" w:after="150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Необхідні особистісні якості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D26006" w:rsidRPr="00D07B1A" w:rsidRDefault="00D26006" w:rsidP="00F569D2">
            <w:pPr>
              <w:numPr>
                <w:ilvl w:val="0"/>
                <w:numId w:val="1"/>
              </w:numPr>
              <w:ind w:left="357" w:hanging="357"/>
              <w:rPr>
                <w:lang w:val="uk-UA"/>
              </w:rPr>
            </w:pPr>
            <w:r w:rsidRPr="00E25133">
              <w:rPr>
                <w:lang w:val="uk-UA"/>
              </w:rPr>
              <w:t>відповідальність</w:t>
            </w:r>
            <w:r w:rsidRPr="00D07B1A">
              <w:rPr>
                <w:lang w:val="uk-UA"/>
              </w:rPr>
              <w:t>;</w:t>
            </w:r>
          </w:p>
          <w:p w:rsidR="00D26006" w:rsidRPr="00D07B1A" w:rsidRDefault="00D26006" w:rsidP="00F569D2">
            <w:pPr>
              <w:numPr>
                <w:ilvl w:val="0"/>
                <w:numId w:val="1"/>
              </w:numPr>
              <w:ind w:left="357" w:hanging="357"/>
              <w:rPr>
                <w:lang w:val="uk-UA"/>
              </w:rPr>
            </w:pPr>
            <w:r w:rsidRPr="00E25133">
              <w:rPr>
                <w:lang w:val="uk-UA"/>
              </w:rPr>
              <w:t>саморозвиток</w:t>
            </w:r>
            <w:r w:rsidRPr="00D07B1A">
              <w:rPr>
                <w:lang w:val="uk-UA"/>
              </w:rPr>
              <w:t>;</w:t>
            </w:r>
          </w:p>
          <w:p w:rsidR="00D26006" w:rsidRPr="00D07B1A" w:rsidRDefault="00D26006" w:rsidP="00F569D2">
            <w:pPr>
              <w:numPr>
                <w:ilvl w:val="0"/>
                <w:numId w:val="1"/>
              </w:numPr>
              <w:ind w:left="357" w:hanging="357"/>
              <w:rPr>
                <w:lang w:val="uk-UA"/>
              </w:rPr>
            </w:pPr>
            <w:r w:rsidRPr="00D07B1A">
              <w:rPr>
                <w:lang w:val="uk-UA"/>
              </w:rPr>
              <w:t xml:space="preserve">наполегливість; </w:t>
            </w:r>
          </w:p>
          <w:p w:rsidR="00D26006" w:rsidRPr="00D07B1A" w:rsidRDefault="00D26006" w:rsidP="00F569D2">
            <w:pPr>
              <w:numPr>
                <w:ilvl w:val="0"/>
                <w:numId w:val="1"/>
              </w:numPr>
              <w:ind w:left="357" w:hanging="357"/>
              <w:rPr>
                <w:lang w:val="uk-UA"/>
              </w:rPr>
            </w:pPr>
            <w:r>
              <w:rPr>
                <w:lang w:val="uk-UA"/>
              </w:rPr>
              <w:t>оперативність</w:t>
            </w:r>
            <w:r w:rsidRPr="00D07B1A">
              <w:rPr>
                <w:lang w:val="uk-UA"/>
              </w:rPr>
              <w:t>;</w:t>
            </w:r>
          </w:p>
          <w:p w:rsidR="00D26006" w:rsidRPr="00D07B1A" w:rsidRDefault="00D26006" w:rsidP="00F569D2">
            <w:pPr>
              <w:numPr>
                <w:ilvl w:val="0"/>
                <w:numId w:val="1"/>
              </w:numPr>
              <w:ind w:left="357" w:hanging="357"/>
              <w:rPr>
                <w:lang w:val="uk-UA"/>
              </w:rPr>
            </w:pPr>
            <w:r>
              <w:rPr>
                <w:lang w:val="uk-UA"/>
              </w:rPr>
              <w:t>уміння працювати в команді</w:t>
            </w:r>
            <w:r w:rsidRPr="00D07B1A">
              <w:rPr>
                <w:lang w:val="uk-UA"/>
              </w:rPr>
              <w:t>;</w:t>
            </w:r>
          </w:p>
          <w:p w:rsidR="00D26006" w:rsidRPr="000C1636" w:rsidRDefault="00D26006" w:rsidP="00F569D2">
            <w:pPr>
              <w:numPr>
                <w:ilvl w:val="0"/>
                <w:numId w:val="1"/>
              </w:numPr>
              <w:ind w:left="357" w:hanging="357"/>
              <w:rPr>
                <w:lang w:val="uk-UA"/>
              </w:rPr>
            </w:pPr>
            <w:r>
              <w:rPr>
                <w:lang w:val="uk-UA"/>
              </w:rPr>
              <w:t>дисциплінованість.</w:t>
            </w:r>
          </w:p>
        </w:tc>
      </w:tr>
      <w:tr w:rsidR="00D26006" w:rsidRPr="00140CE3" w:rsidTr="00E25133">
        <w:tc>
          <w:tcPr>
            <w:tcW w:w="9776" w:type="dxa"/>
            <w:gridSpan w:val="7"/>
            <w:shd w:val="clear" w:color="auto" w:fill="auto"/>
          </w:tcPr>
          <w:p w:rsidR="00D26006" w:rsidRPr="00140CE3" w:rsidRDefault="00D26006" w:rsidP="00E25133">
            <w:pPr>
              <w:spacing w:before="100" w:beforeAutospacing="1" w:after="100" w:afterAutospacing="1"/>
              <w:jc w:val="center"/>
            </w:pPr>
            <w:r w:rsidRPr="00A7061D">
              <w:rPr>
                <w:rFonts w:eastAsia="Times New Roman"/>
                <w:lang w:val="uk-UA"/>
              </w:rPr>
              <w:t>Професійні знання</w:t>
            </w:r>
          </w:p>
        </w:tc>
      </w:tr>
      <w:tr w:rsidR="00D26006" w:rsidRPr="00140CE3" w:rsidTr="00E25133">
        <w:tc>
          <w:tcPr>
            <w:tcW w:w="4248" w:type="dxa"/>
            <w:gridSpan w:val="3"/>
            <w:shd w:val="clear" w:color="auto" w:fill="auto"/>
          </w:tcPr>
          <w:p w:rsidR="00D26006" w:rsidRPr="00A7061D" w:rsidRDefault="00D26006" w:rsidP="00F569D2">
            <w:pPr>
              <w:spacing w:before="150" w:after="150"/>
              <w:jc w:val="center"/>
              <w:rPr>
                <w:rFonts w:eastAsia="Times New Roman"/>
                <w:lang w:val="uk-UA"/>
              </w:rPr>
            </w:pPr>
            <w:r w:rsidRPr="00A7061D">
              <w:rPr>
                <w:rFonts w:eastAsia="Times New Roman"/>
                <w:lang w:val="uk-UA"/>
              </w:rPr>
              <w:t>Вимога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D26006" w:rsidRPr="00A7061D" w:rsidRDefault="00D26006" w:rsidP="00F569D2">
            <w:pPr>
              <w:spacing w:before="150" w:after="150"/>
              <w:jc w:val="center"/>
              <w:rPr>
                <w:rFonts w:eastAsia="Times New Roman"/>
                <w:lang w:val="uk-UA"/>
              </w:rPr>
            </w:pPr>
            <w:r w:rsidRPr="00A7061D">
              <w:rPr>
                <w:rFonts w:eastAsia="Times New Roman"/>
                <w:lang w:val="uk-UA"/>
              </w:rPr>
              <w:t>Компоненти вимоги</w:t>
            </w:r>
          </w:p>
        </w:tc>
      </w:tr>
      <w:tr w:rsidR="00D26006" w:rsidRPr="00140CE3" w:rsidTr="00E25133">
        <w:tc>
          <w:tcPr>
            <w:tcW w:w="885" w:type="dxa"/>
            <w:gridSpan w:val="2"/>
            <w:shd w:val="clear" w:color="auto" w:fill="auto"/>
          </w:tcPr>
          <w:p w:rsidR="00D26006" w:rsidRPr="00D26006" w:rsidRDefault="00D26006" w:rsidP="00D26006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363" w:type="dxa"/>
            <w:shd w:val="clear" w:color="auto" w:fill="auto"/>
          </w:tcPr>
          <w:p w:rsidR="00D26006" w:rsidRPr="00A7061D" w:rsidRDefault="00D26006" w:rsidP="00F569D2">
            <w:pPr>
              <w:spacing w:before="150" w:after="150"/>
              <w:rPr>
                <w:rFonts w:eastAsia="Times New Roman"/>
                <w:lang w:val="uk-UA"/>
              </w:rPr>
            </w:pPr>
            <w:r w:rsidRPr="00A7061D">
              <w:rPr>
                <w:rFonts w:eastAsia="Times New Roman"/>
                <w:lang w:val="uk-UA"/>
              </w:rPr>
              <w:t>Знання законодавства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E25133" w:rsidRDefault="00D26006" w:rsidP="00E25133">
            <w:pPr>
              <w:rPr>
                <w:rFonts w:eastAsia="Times New Roman"/>
                <w:lang w:val="uk-UA"/>
              </w:rPr>
            </w:pPr>
            <w:r w:rsidRPr="00A7061D">
              <w:rPr>
                <w:rFonts w:eastAsia="Times New Roman"/>
                <w:lang w:val="uk-UA"/>
              </w:rPr>
              <w:t>Знання: </w:t>
            </w:r>
            <w:r w:rsidRPr="00A7061D">
              <w:rPr>
                <w:rFonts w:eastAsia="Times New Roman"/>
                <w:lang w:val="uk-UA"/>
              </w:rPr>
              <w:br/>
            </w:r>
            <w:hyperlink r:id="rId8" w:tgtFrame="_blank" w:history="1">
              <w:r w:rsidRPr="00F7128E">
                <w:rPr>
                  <w:rFonts w:eastAsia="Times New Roman"/>
                  <w:lang w:val="uk-UA"/>
                </w:rPr>
                <w:t>Конституції України</w:t>
              </w:r>
            </w:hyperlink>
            <w:r w:rsidRPr="00F7128E">
              <w:rPr>
                <w:rFonts w:eastAsia="Times New Roman"/>
                <w:lang w:val="uk-UA"/>
              </w:rPr>
              <w:t>; </w:t>
            </w:r>
            <w:r w:rsidRPr="00F7128E">
              <w:rPr>
                <w:rFonts w:eastAsia="Times New Roman"/>
                <w:lang w:val="uk-UA"/>
              </w:rPr>
              <w:br/>
            </w:r>
            <w:hyperlink r:id="rId9" w:tgtFrame="_blank" w:history="1">
              <w:r w:rsidRPr="00F7128E">
                <w:rPr>
                  <w:rFonts w:eastAsia="Times New Roman"/>
                  <w:lang w:val="uk-UA"/>
                </w:rPr>
                <w:t>Закону України</w:t>
              </w:r>
            </w:hyperlink>
            <w:r w:rsidRPr="00F7128E">
              <w:rPr>
                <w:rFonts w:eastAsia="Times New Roman"/>
                <w:lang w:val="uk-UA"/>
              </w:rPr>
              <w:t> </w:t>
            </w:r>
            <w:r>
              <w:rPr>
                <w:rFonts w:eastAsia="Times New Roman"/>
                <w:lang w:val="uk-UA"/>
              </w:rPr>
              <w:t>"</w:t>
            </w:r>
            <w:r w:rsidRPr="00F7128E">
              <w:rPr>
                <w:rFonts w:eastAsia="Times New Roman"/>
                <w:lang w:val="uk-UA"/>
              </w:rPr>
              <w:t>Про державну службу</w:t>
            </w:r>
            <w:r>
              <w:rPr>
                <w:rFonts w:eastAsia="Times New Roman"/>
                <w:lang w:val="uk-UA"/>
              </w:rPr>
              <w:t>"</w:t>
            </w:r>
            <w:r w:rsidRPr="00F7128E">
              <w:rPr>
                <w:rFonts w:eastAsia="Times New Roman"/>
                <w:lang w:val="uk-UA"/>
              </w:rPr>
              <w:t>; </w:t>
            </w:r>
            <w:r w:rsidRPr="00F7128E">
              <w:rPr>
                <w:rFonts w:eastAsia="Times New Roman"/>
                <w:lang w:val="uk-UA"/>
              </w:rPr>
              <w:br/>
            </w:r>
            <w:hyperlink r:id="rId10" w:tgtFrame="_blank" w:history="1">
              <w:r w:rsidRPr="00F7128E">
                <w:rPr>
                  <w:rFonts w:eastAsia="Times New Roman"/>
                  <w:lang w:val="uk-UA"/>
                </w:rPr>
                <w:t>Закону України</w:t>
              </w:r>
            </w:hyperlink>
            <w:r w:rsidRPr="00F7128E">
              <w:rPr>
                <w:rFonts w:eastAsia="Times New Roman"/>
                <w:lang w:val="uk-UA"/>
              </w:rPr>
              <w:t> </w:t>
            </w:r>
            <w:r>
              <w:rPr>
                <w:rFonts w:eastAsia="Times New Roman"/>
                <w:lang w:val="uk-UA"/>
              </w:rPr>
              <w:t>"</w:t>
            </w:r>
            <w:r w:rsidRPr="00F7128E">
              <w:rPr>
                <w:rFonts w:eastAsia="Times New Roman"/>
                <w:lang w:val="uk-UA"/>
              </w:rPr>
              <w:t>Про запобігання корупції</w:t>
            </w:r>
            <w:r>
              <w:rPr>
                <w:rFonts w:eastAsia="Times New Roman"/>
                <w:lang w:val="uk-UA"/>
              </w:rPr>
              <w:t>"</w:t>
            </w:r>
          </w:p>
          <w:p w:rsidR="00D26006" w:rsidRPr="00A7061D" w:rsidRDefault="00D26006" w:rsidP="00E25133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та іншого законодавства</w:t>
            </w:r>
          </w:p>
        </w:tc>
      </w:tr>
      <w:tr w:rsidR="00D26006" w:rsidRPr="00911C3A" w:rsidTr="00E25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5" w:type="dxa"/>
          <w:wAfter w:w="27" w:type="dxa"/>
          <w:trHeight w:val="707"/>
        </w:trPr>
        <w:tc>
          <w:tcPr>
            <w:tcW w:w="964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26006" w:rsidRPr="00A7061D" w:rsidRDefault="00E25133" w:rsidP="00F569D2">
            <w:pPr>
              <w:pStyle w:val="3"/>
              <w:spacing w:before="0" w:beforeAutospacing="0" w:after="0" w:afterAutospacing="0"/>
              <w:jc w:val="both"/>
              <w:rPr>
                <w:sz w:val="24"/>
                <w:szCs w:val="24"/>
                <w:lang w:val="uk-UA"/>
              </w:rPr>
            </w:pPr>
            <w:bookmarkStart w:id="1" w:name="n767"/>
            <w:bookmarkEnd w:id="1"/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3B1B5C" w:rsidRPr="00D26006" w:rsidRDefault="003B1B5C">
      <w:pPr>
        <w:pStyle w:val="a3"/>
        <w:jc w:val="both"/>
      </w:pPr>
    </w:p>
    <w:p w:rsidR="003B1B5C" w:rsidRDefault="003B1B5C">
      <w:pPr>
        <w:pStyle w:val="a3"/>
        <w:jc w:val="both"/>
        <w:rPr>
          <w:lang w:val="uk-UA"/>
        </w:rPr>
      </w:pPr>
    </w:p>
    <w:p w:rsidR="003B1B5C" w:rsidRDefault="003B1B5C">
      <w:pPr>
        <w:pStyle w:val="a3"/>
        <w:jc w:val="both"/>
        <w:rPr>
          <w:lang w:val="uk-UA"/>
        </w:rPr>
      </w:pPr>
    </w:p>
    <w:p w:rsidR="003B1B5C" w:rsidRDefault="003B1B5C">
      <w:pPr>
        <w:pStyle w:val="a3"/>
        <w:jc w:val="both"/>
        <w:rPr>
          <w:lang w:val="uk-UA"/>
        </w:rPr>
      </w:pPr>
    </w:p>
    <w:p w:rsidR="003B1B5C" w:rsidRDefault="003B1B5C">
      <w:pPr>
        <w:pStyle w:val="a3"/>
        <w:jc w:val="both"/>
        <w:rPr>
          <w:lang w:val="uk-UA"/>
        </w:rPr>
      </w:pPr>
    </w:p>
    <w:p w:rsidR="00E25133" w:rsidRDefault="00E25133">
      <w:pPr>
        <w:pStyle w:val="a3"/>
        <w:jc w:val="both"/>
        <w:rPr>
          <w:lang w:val="uk-UA"/>
        </w:rPr>
      </w:pPr>
    </w:p>
    <w:p w:rsidR="00E25133" w:rsidRDefault="00E25133">
      <w:pPr>
        <w:pStyle w:val="a3"/>
        <w:jc w:val="both"/>
        <w:rPr>
          <w:lang w:val="uk-UA"/>
        </w:rPr>
      </w:pPr>
    </w:p>
    <w:p w:rsidR="00E25133" w:rsidRDefault="00E25133">
      <w:pPr>
        <w:pStyle w:val="a3"/>
        <w:jc w:val="both"/>
        <w:rPr>
          <w:lang w:val="uk-UA"/>
        </w:rPr>
      </w:pPr>
    </w:p>
    <w:p w:rsidR="00E25133" w:rsidRDefault="00E25133">
      <w:pPr>
        <w:pStyle w:val="a3"/>
        <w:jc w:val="both"/>
        <w:rPr>
          <w:lang w:val="uk-UA"/>
        </w:rPr>
      </w:pPr>
    </w:p>
    <w:p w:rsidR="003B1B5C" w:rsidRDefault="003B1B5C">
      <w:pPr>
        <w:pStyle w:val="a3"/>
        <w:jc w:val="both"/>
        <w:rPr>
          <w:lang w:val="uk-UA"/>
        </w:rPr>
      </w:pPr>
    </w:p>
    <w:p w:rsidR="003B1B5C" w:rsidRDefault="003B1B5C">
      <w:pPr>
        <w:pStyle w:val="a3"/>
        <w:jc w:val="both"/>
        <w:rPr>
          <w:lang w:val="uk-UA"/>
        </w:rPr>
      </w:pPr>
    </w:p>
    <w:p w:rsidR="003B1B5C" w:rsidRDefault="003B1B5C">
      <w:pPr>
        <w:pStyle w:val="a3"/>
        <w:jc w:val="both"/>
        <w:rPr>
          <w:lang w:val="uk-UA"/>
        </w:rPr>
      </w:pPr>
      <w:bookmarkStart w:id="2" w:name="_GoBack"/>
      <w:bookmarkEnd w:id="2"/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64"/>
      </w:tblGrid>
      <w:tr w:rsidR="00F96A3A" w:rsidTr="00DD38D3">
        <w:trPr>
          <w:tblCellSpacing w:w="18" w:type="dxa"/>
        </w:trPr>
        <w:tc>
          <w:tcPr>
            <w:tcW w:w="4916" w:type="pct"/>
            <w:hideMark/>
          </w:tcPr>
          <w:p w:rsidR="00F96A3A" w:rsidRPr="00272B72" w:rsidRDefault="00141054" w:rsidP="00272B72">
            <w:pPr>
              <w:pStyle w:val="a3"/>
              <w:rPr>
                <w:lang w:val="uk-UA"/>
              </w:rPr>
            </w:pPr>
            <w:r>
              <w:lastRenderedPageBreak/>
              <w:t>Додаток 2</w:t>
            </w:r>
            <w:r>
              <w:br/>
              <w:t>до Порядку</w:t>
            </w:r>
            <w:r>
              <w:br/>
            </w:r>
            <w:r w:rsidR="00272B72">
              <w:rPr>
                <w:lang w:val="uk-UA"/>
              </w:rPr>
              <w:t xml:space="preserve"> </w:t>
            </w:r>
          </w:p>
        </w:tc>
      </w:tr>
    </w:tbl>
    <w:p w:rsidR="00DD38D3" w:rsidRDefault="00DD38D3" w:rsidP="00DD38D3">
      <w:pPr>
        <w:pStyle w:val="a6"/>
        <w:ind w:left="2835" w:firstLine="0"/>
        <w:rPr>
          <w:rFonts w:ascii="Times New Roman" w:hAnsi="Times New Roman"/>
          <w:sz w:val="24"/>
          <w:szCs w:val="24"/>
        </w:rPr>
      </w:pPr>
    </w:p>
    <w:p w:rsidR="00DD38D3" w:rsidRDefault="00DD38D3" w:rsidP="00DD38D3">
      <w:pPr>
        <w:pStyle w:val="a6"/>
        <w:ind w:left="2835" w:firstLine="0"/>
        <w:rPr>
          <w:rFonts w:ascii="Times New Roman" w:hAnsi="Times New Roman"/>
          <w:sz w:val="24"/>
          <w:szCs w:val="24"/>
        </w:rPr>
      </w:pPr>
    </w:p>
    <w:p w:rsidR="00DD38D3" w:rsidRDefault="00DD38D3" w:rsidP="00DD38D3">
      <w:pPr>
        <w:pStyle w:val="a6"/>
        <w:ind w:left="2835" w:firstLine="0"/>
        <w:rPr>
          <w:rFonts w:ascii="Times New Roman" w:hAnsi="Times New Roman"/>
          <w:sz w:val="24"/>
          <w:szCs w:val="24"/>
        </w:rPr>
      </w:pPr>
    </w:p>
    <w:p w:rsidR="00DD38D3" w:rsidRDefault="00DD38D3" w:rsidP="00DD38D3">
      <w:pPr>
        <w:pStyle w:val="a6"/>
        <w:ind w:left="2835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2815A0">
        <w:rPr>
          <w:rFonts w:ascii="Times New Roman" w:hAnsi="Times New Roman"/>
          <w:sz w:val="24"/>
          <w:szCs w:val="24"/>
        </w:rPr>
        <w:t>онкурсній комісії</w:t>
      </w:r>
      <w:r>
        <w:rPr>
          <w:rFonts w:ascii="Times New Roman" w:hAnsi="Times New Roman"/>
          <w:sz w:val="24"/>
          <w:szCs w:val="24"/>
        </w:rPr>
        <w:t xml:space="preserve"> Слов</w:t>
      </w:r>
      <w:r w:rsidRPr="002815A0">
        <w:rPr>
          <w:rFonts w:ascii="Times New Roman" w:hAnsi="Times New Roman"/>
          <w:sz w:val="20"/>
        </w:rPr>
        <w:t>’</w:t>
      </w:r>
      <w:r>
        <w:rPr>
          <w:rFonts w:ascii="Times New Roman" w:hAnsi="Times New Roman"/>
          <w:sz w:val="24"/>
          <w:szCs w:val="24"/>
        </w:rPr>
        <w:t>янського мськрайонного суду</w:t>
      </w:r>
    </w:p>
    <w:p w:rsidR="00DD38D3" w:rsidRPr="002815A0" w:rsidRDefault="00DD38D3" w:rsidP="00DD38D3">
      <w:pPr>
        <w:pStyle w:val="a6"/>
        <w:ind w:left="2835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Донецької області</w:t>
      </w:r>
      <w:r w:rsidRPr="002815A0">
        <w:rPr>
          <w:rFonts w:ascii="Times New Roman" w:hAnsi="Times New Roman"/>
          <w:sz w:val="24"/>
          <w:szCs w:val="24"/>
        </w:rPr>
        <w:t xml:space="preserve"> 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DD38D3" w:rsidRPr="002815A0" w:rsidRDefault="00DD38D3" w:rsidP="00DD38D3">
      <w:pPr>
        <w:pStyle w:val="a6"/>
        <w:spacing w:before="0"/>
        <w:ind w:left="2835" w:firstLine="0"/>
        <w:rPr>
          <w:rFonts w:ascii="Times New Roman" w:hAnsi="Times New Roman"/>
          <w:sz w:val="20"/>
        </w:rPr>
      </w:pPr>
      <w:r w:rsidRPr="002815A0">
        <w:rPr>
          <w:rFonts w:ascii="Times New Roman" w:hAnsi="Times New Roman"/>
          <w:sz w:val="20"/>
        </w:rPr>
        <w:t>___________________________________________________________</w:t>
      </w:r>
      <w:r>
        <w:rPr>
          <w:rFonts w:ascii="Times New Roman" w:hAnsi="Times New Roman"/>
          <w:sz w:val="20"/>
        </w:rPr>
        <w:t>______</w:t>
      </w:r>
    </w:p>
    <w:p w:rsidR="00DD38D3" w:rsidRPr="002815A0" w:rsidRDefault="00DD38D3" w:rsidP="00DD38D3">
      <w:pPr>
        <w:pStyle w:val="a6"/>
        <w:spacing w:before="0"/>
        <w:ind w:left="2835" w:firstLine="0"/>
        <w:jc w:val="center"/>
        <w:rPr>
          <w:rFonts w:ascii="Times New Roman" w:hAnsi="Times New Roman"/>
          <w:sz w:val="20"/>
        </w:rPr>
      </w:pPr>
      <w:r w:rsidRPr="002815A0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2815A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</w:r>
      <w:r w:rsidRPr="002815A0">
        <w:rPr>
          <w:rFonts w:ascii="Times New Roman" w:hAnsi="Times New Roman"/>
          <w:sz w:val="20"/>
        </w:rPr>
        <w:t>(прізвище, ім’я та по батькові кандидата у родовому відмінку)</w:t>
      </w:r>
    </w:p>
    <w:p w:rsidR="00DD38D3" w:rsidRDefault="00DD38D3" w:rsidP="00DD38D3">
      <w:pPr>
        <w:pStyle w:val="a6"/>
        <w:ind w:left="2835" w:firstLine="0"/>
        <w:rPr>
          <w:rFonts w:ascii="Times New Roman" w:hAnsi="Times New Roman"/>
          <w:sz w:val="24"/>
          <w:szCs w:val="24"/>
        </w:rPr>
      </w:pPr>
      <w:r w:rsidRPr="002815A0">
        <w:rPr>
          <w:rFonts w:ascii="Times New Roman" w:hAnsi="Times New Roman"/>
          <w:sz w:val="24"/>
          <w:szCs w:val="24"/>
        </w:rPr>
        <w:t xml:space="preserve">який (яка) проживає за адресою: </w:t>
      </w:r>
      <w:r>
        <w:rPr>
          <w:rFonts w:ascii="Times New Roman" w:hAnsi="Times New Roman"/>
          <w:sz w:val="24"/>
          <w:szCs w:val="24"/>
          <w:lang w:val="ru-RU"/>
        </w:rPr>
        <w:t>_</w:t>
      </w:r>
      <w:r w:rsidRPr="002815A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</w:t>
      </w:r>
      <w:r w:rsidRPr="002815A0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2815A0">
        <w:rPr>
          <w:rFonts w:ascii="Times New Roman" w:hAnsi="Times New Roman"/>
          <w:sz w:val="24"/>
          <w:szCs w:val="24"/>
        </w:rPr>
        <w:t>____,</w:t>
      </w:r>
    </w:p>
    <w:p w:rsidR="00DD38D3" w:rsidRPr="00CF2A8B" w:rsidRDefault="00DD38D3" w:rsidP="00DD38D3">
      <w:pPr>
        <w:pStyle w:val="a6"/>
        <w:ind w:left="2835" w:firstLine="0"/>
        <w:rPr>
          <w:rFonts w:ascii="Times New Roman" w:hAnsi="Times New Roman"/>
          <w:sz w:val="24"/>
          <w:szCs w:val="24"/>
          <w:lang w:val="ru-RU"/>
        </w:rPr>
      </w:pPr>
      <w:r w:rsidRPr="00CF2A8B">
        <w:rPr>
          <w:rFonts w:ascii="Times New Roman" w:hAnsi="Times New Roman"/>
          <w:sz w:val="24"/>
          <w:szCs w:val="24"/>
          <w:lang w:val="ru-RU"/>
        </w:rPr>
        <w:t>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_______________________</w:t>
      </w:r>
    </w:p>
    <w:p w:rsidR="00DD38D3" w:rsidRPr="002815A0" w:rsidRDefault="00DD38D3" w:rsidP="00DD38D3">
      <w:pPr>
        <w:pStyle w:val="a6"/>
        <w:spacing w:before="0"/>
        <w:ind w:left="2835" w:firstLine="0"/>
        <w:jc w:val="center"/>
        <w:rPr>
          <w:rFonts w:ascii="Times New Roman" w:hAnsi="Times New Roman"/>
          <w:sz w:val="20"/>
        </w:rPr>
      </w:pPr>
      <w:r w:rsidRPr="00CF2A8B">
        <w:rPr>
          <w:rFonts w:ascii="Times New Roman" w:hAnsi="Times New Roman"/>
          <w:sz w:val="20"/>
          <w:lang w:val="ru-RU"/>
        </w:rPr>
        <w:t xml:space="preserve"> </w:t>
      </w:r>
      <w:r w:rsidRPr="002815A0">
        <w:rPr>
          <w:rFonts w:ascii="Times New Roman" w:hAnsi="Times New Roman"/>
          <w:sz w:val="20"/>
        </w:rPr>
        <w:t>(номер контактного телефону)</w:t>
      </w:r>
    </w:p>
    <w:p w:rsidR="00DD38D3" w:rsidRPr="002815A0" w:rsidRDefault="00DD38D3" w:rsidP="00DD38D3">
      <w:pPr>
        <w:pStyle w:val="a6"/>
        <w:ind w:left="2835" w:firstLine="0"/>
        <w:rPr>
          <w:rFonts w:ascii="Times New Roman" w:hAnsi="Times New Roman"/>
          <w:sz w:val="24"/>
          <w:szCs w:val="24"/>
        </w:rPr>
      </w:pPr>
      <w:r w:rsidRPr="002815A0">
        <w:rPr>
          <w:rFonts w:ascii="Times New Roman" w:hAnsi="Times New Roman"/>
          <w:sz w:val="24"/>
          <w:szCs w:val="24"/>
        </w:rPr>
        <w:t xml:space="preserve">адреса електронної пошти </w:t>
      </w:r>
      <w:r w:rsidRPr="00CF2A8B">
        <w:rPr>
          <w:rFonts w:ascii="Times New Roman" w:hAnsi="Times New Roman"/>
          <w:sz w:val="24"/>
          <w:szCs w:val="24"/>
          <w:lang w:val="ru-RU"/>
        </w:rPr>
        <w:t>_</w:t>
      </w:r>
      <w:r w:rsidRPr="002815A0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2815A0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2815A0">
        <w:rPr>
          <w:rFonts w:ascii="Times New Roman" w:hAnsi="Times New Roman"/>
          <w:sz w:val="24"/>
          <w:szCs w:val="24"/>
        </w:rPr>
        <w:t>____</w:t>
      </w:r>
    </w:p>
    <w:p w:rsidR="00DD38D3" w:rsidRPr="002815A0" w:rsidRDefault="00DD38D3" w:rsidP="00DD38D3">
      <w:pPr>
        <w:pStyle w:val="a6"/>
        <w:spacing w:before="0"/>
        <w:ind w:left="2835" w:firstLine="0"/>
        <w:jc w:val="center"/>
        <w:rPr>
          <w:rFonts w:ascii="Times New Roman" w:hAnsi="Times New Roman"/>
          <w:sz w:val="20"/>
        </w:rPr>
      </w:pPr>
      <w:r w:rsidRPr="00DD38D3">
        <w:rPr>
          <w:rFonts w:ascii="Times New Roman" w:hAnsi="Times New Roman"/>
          <w:sz w:val="20"/>
          <w:lang w:val="ru-RU"/>
        </w:rPr>
        <w:t xml:space="preserve">  </w:t>
      </w:r>
      <w:r w:rsidRPr="002815A0">
        <w:rPr>
          <w:rFonts w:ascii="Times New Roman" w:hAnsi="Times New Roman"/>
          <w:sz w:val="20"/>
        </w:rPr>
        <w:t xml:space="preserve">(заповнюється </w:t>
      </w:r>
    </w:p>
    <w:p w:rsidR="00DD38D3" w:rsidRPr="002815A0" w:rsidRDefault="00DD38D3" w:rsidP="00DD38D3">
      <w:pPr>
        <w:pStyle w:val="a6"/>
        <w:spacing w:before="0"/>
        <w:ind w:left="2835" w:firstLine="0"/>
        <w:rPr>
          <w:rFonts w:ascii="Times New Roman" w:hAnsi="Times New Roman"/>
          <w:sz w:val="20"/>
        </w:rPr>
      </w:pPr>
      <w:r w:rsidRPr="002815A0">
        <w:rPr>
          <w:rFonts w:ascii="Times New Roman" w:hAnsi="Times New Roman"/>
          <w:sz w:val="20"/>
        </w:rPr>
        <w:t>____________________________________________</w:t>
      </w:r>
      <w:r>
        <w:rPr>
          <w:rFonts w:ascii="Times New Roman" w:hAnsi="Times New Roman"/>
          <w:sz w:val="20"/>
        </w:rPr>
        <w:t>_____________________</w:t>
      </w:r>
    </w:p>
    <w:p w:rsidR="00DD38D3" w:rsidRPr="002815A0" w:rsidRDefault="007542B4" w:rsidP="00DD38D3">
      <w:pPr>
        <w:pStyle w:val="a6"/>
        <w:spacing w:before="0"/>
        <w:ind w:left="2835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</w:t>
      </w:r>
      <w:r w:rsidR="00DD38D3" w:rsidRPr="002815A0">
        <w:rPr>
          <w:rFonts w:ascii="Times New Roman" w:hAnsi="Times New Roman"/>
          <w:sz w:val="20"/>
        </w:rPr>
        <w:t>друкованими літерами)</w:t>
      </w:r>
    </w:p>
    <w:p w:rsidR="00DD38D3" w:rsidRPr="00A40FFA" w:rsidRDefault="00DD38D3" w:rsidP="00DD38D3">
      <w:pPr>
        <w:spacing w:before="360" w:after="240"/>
        <w:jc w:val="center"/>
        <w:rPr>
          <w:b/>
          <w:bCs/>
          <w:sz w:val="28"/>
          <w:szCs w:val="28"/>
        </w:rPr>
      </w:pPr>
      <w:r w:rsidRPr="00A40FFA">
        <w:rPr>
          <w:b/>
          <w:bCs/>
          <w:sz w:val="28"/>
          <w:szCs w:val="28"/>
        </w:rPr>
        <w:t>ЗАЯВА</w:t>
      </w:r>
    </w:p>
    <w:p w:rsidR="00D90B88" w:rsidRPr="002815A0" w:rsidRDefault="00D90B88" w:rsidP="00D90B88">
      <w:pPr>
        <w:ind w:firstLine="567"/>
        <w:jc w:val="both"/>
        <w:rPr>
          <w:sz w:val="20"/>
        </w:rPr>
      </w:pPr>
      <w:r w:rsidRPr="002815A0">
        <w:t>Прошу допустити мене до участі в конкурсі на зайняття посади_________</w:t>
      </w:r>
      <w:r>
        <w:t>__</w:t>
      </w:r>
      <w:r w:rsidRPr="002815A0">
        <w:t>_________</w:t>
      </w:r>
      <w:r>
        <w:rPr>
          <w:lang w:val="uk-UA"/>
        </w:rPr>
        <w:t>____________________________________________</w:t>
      </w:r>
      <w:r w:rsidRPr="002815A0">
        <w:t xml:space="preserve">_______, </w:t>
      </w:r>
      <w:r>
        <w:br/>
      </w:r>
      <w:r>
        <w:rPr>
          <w:sz w:val="20"/>
          <w:lang w:val="uk-UA"/>
        </w:rPr>
        <w:t xml:space="preserve">                                                                      </w:t>
      </w:r>
      <w:r w:rsidRPr="002815A0">
        <w:rPr>
          <w:sz w:val="20"/>
        </w:rPr>
        <w:t>(повне найменування посади)</w:t>
      </w:r>
    </w:p>
    <w:p w:rsidR="00D90B88" w:rsidRPr="002815A0" w:rsidRDefault="00325552" w:rsidP="00D90B88">
      <w:pPr>
        <w:jc w:val="both"/>
      </w:pPr>
      <w:r>
        <w:t>оголошення</w:t>
      </w:r>
      <w:r>
        <w:rPr>
          <w:lang w:val="uk-UA"/>
        </w:rPr>
        <w:t xml:space="preserve"> </w:t>
      </w:r>
      <w:r w:rsidR="00D90B88" w:rsidRPr="002815A0">
        <w:t>№ ________</w:t>
      </w:r>
      <w:r w:rsidR="00D90B88">
        <w:t>_______________________</w:t>
      </w:r>
      <w:r w:rsidR="00D90B88" w:rsidRPr="002815A0">
        <w:t>__</w:t>
      </w:r>
      <w:r w:rsidR="00226720">
        <w:t>_________________________</w:t>
      </w:r>
      <w:r w:rsidR="00226720">
        <w:rPr>
          <w:lang w:val="uk-UA"/>
        </w:rPr>
        <w:t>_</w:t>
      </w:r>
      <w:r w:rsidR="00D90B88" w:rsidRPr="002815A0">
        <w:t>____,</w:t>
      </w:r>
    </w:p>
    <w:p w:rsidR="00D90B88" w:rsidRPr="002815A0" w:rsidRDefault="00D90B88" w:rsidP="00D90B88">
      <w:pPr>
        <w:rPr>
          <w:sz w:val="20"/>
        </w:rPr>
      </w:pPr>
      <w:r>
        <w:rPr>
          <w:sz w:val="20"/>
          <w:lang w:val="uk-UA"/>
        </w:rPr>
        <w:t xml:space="preserve">               </w:t>
      </w:r>
      <w:r w:rsidR="00226720">
        <w:rPr>
          <w:sz w:val="20"/>
          <w:lang w:val="uk-UA"/>
        </w:rPr>
        <w:t xml:space="preserve">                         </w:t>
      </w:r>
      <w:r>
        <w:rPr>
          <w:sz w:val="20"/>
          <w:lang w:val="uk-UA"/>
        </w:rPr>
        <w:t xml:space="preserve"> </w:t>
      </w:r>
      <w:r w:rsidRPr="002815A0">
        <w:rPr>
          <w:sz w:val="20"/>
        </w:rPr>
        <w:t>(номер вакансії, оприлюдненої на Єдиному порталі вакансій державної</w:t>
      </w:r>
      <w:r>
        <w:rPr>
          <w:sz w:val="20"/>
          <w:lang w:val="uk-UA"/>
        </w:rPr>
        <w:t xml:space="preserve">  </w:t>
      </w:r>
      <w:r w:rsidRPr="002815A0">
        <w:rPr>
          <w:sz w:val="20"/>
        </w:rPr>
        <w:t>служби)</w:t>
      </w:r>
    </w:p>
    <w:p w:rsidR="00D90B88" w:rsidRPr="002815A0" w:rsidRDefault="00D90B88" w:rsidP="00D90B88">
      <w:pPr>
        <w:spacing w:before="120"/>
        <w:rPr>
          <w:sz w:val="20"/>
        </w:rPr>
      </w:pPr>
      <w:r w:rsidRPr="002815A0">
        <w:t>з метою ___________________________</w:t>
      </w:r>
      <w:r>
        <w:t>________________________</w:t>
      </w:r>
      <w:r w:rsidR="00226720">
        <w:t>___________</w:t>
      </w:r>
      <w:r>
        <w:t>________</w:t>
      </w:r>
      <w:r w:rsidRPr="002815A0">
        <w:t>.</w:t>
      </w:r>
      <w:r w:rsidRPr="002815A0">
        <w:br/>
      </w:r>
      <w:r w:rsidRPr="002C1FAD">
        <w:rPr>
          <w:sz w:val="20"/>
        </w:rPr>
        <w:t xml:space="preserve">       </w:t>
      </w:r>
      <w:r>
        <w:rPr>
          <w:sz w:val="20"/>
          <w:lang w:val="uk-UA"/>
        </w:rPr>
        <w:t xml:space="preserve">            </w:t>
      </w:r>
      <w:r w:rsidRPr="002C1FAD">
        <w:rPr>
          <w:sz w:val="20"/>
        </w:rPr>
        <w:t xml:space="preserve">   </w:t>
      </w:r>
      <w:r w:rsidRPr="002815A0">
        <w:rPr>
          <w:sz w:val="20"/>
        </w:rPr>
        <w:t xml:space="preserve"> (зазначення основних мотивів щодо зайняття посади державної служби)</w:t>
      </w:r>
    </w:p>
    <w:p w:rsidR="00DD38D3" w:rsidRPr="002815A0" w:rsidRDefault="00DD38D3" w:rsidP="00DD38D3">
      <w:pPr>
        <w:spacing w:before="120"/>
        <w:ind w:firstLine="567"/>
        <w:jc w:val="both"/>
      </w:pPr>
      <w:proofErr w:type="gramStart"/>
      <w:r w:rsidRPr="002815A0">
        <w:t>П</w:t>
      </w:r>
      <w:proofErr w:type="gramEnd"/>
      <w:r w:rsidRPr="002815A0">
        <w:t>ідтверджую достовірність поданої інформації.</w:t>
      </w:r>
    </w:p>
    <w:p w:rsidR="00DD38D3" w:rsidRDefault="00DD38D3" w:rsidP="00DD38D3">
      <w:pPr>
        <w:spacing w:before="120"/>
        <w:ind w:firstLine="567"/>
        <w:jc w:val="both"/>
      </w:pPr>
      <w:r w:rsidRPr="002815A0">
        <w:t xml:space="preserve">Прошу використати результати </w:t>
      </w:r>
      <w:r w:rsidR="00325552">
        <w:t xml:space="preserve">мого попереднього тестування </w:t>
      </w:r>
      <w:proofErr w:type="gramStart"/>
      <w:r w:rsidR="00325552">
        <w:t>на</w:t>
      </w:r>
      <w:proofErr w:type="gramEnd"/>
      <w:r w:rsidRPr="002815A0">
        <w:t>*: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74"/>
        <w:gridCol w:w="3997"/>
      </w:tblGrid>
      <w:tr w:rsidR="00DD38D3" w:rsidRPr="002815A0" w:rsidTr="00DD0E41">
        <w:tc>
          <w:tcPr>
            <w:tcW w:w="2912" w:type="pct"/>
          </w:tcPr>
          <w:p w:rsidR="00DD38D3" w:rsidRPr="002815A0" w:rsidRDefault="00DD38D3" w:rsidP="00DD0E41">
            <w:pPr>
              <w:spacing w:before="120"/>
              <w:jc w:val="both"/>
            </w:pPr>
            <w:r w:rsidRPr="002815A0">
              <w:t>знання законодавства</w:t>
            </w:r>
          </w:p>
        </w:tc>
        <w:tc>
          <w:tcPr>
            <w:tcW w:w="2088" w:type="pct"/>
          </w:tcPr>
          <w:p w:rsidR="00DD38D3" w:rsidRPr="002815A0" w:rsidRDefault="00DD38D3" w:rsidP="00DD0E41">
            <w:pPr>
              <w:autoSpaceDE w:val="0"/>
              <w:autoSpaceDN w:val="0"/>
              <w:adjustRightInd w:val="0"/>
              <w:spacing w:before="120"/>
            </w:pPr>
            <w:r w:rsidRPr="002815A0">
              <w:t>□_________ (дата складення)</w:t>
            </w:r>
          </w:p>
        </w:tc>
      </w:tr>
    </w:tbl>
    <w:p w:rsidR="00DD38D3" w:rsidRPr="002815A0" w:rsidRDefault="00DD38D3" w:rsidP="00DD38D3">
      <w:pPr>
        <w:spacing w:before="120"/>
        <w:ind w:firstLine="567"/>
        <w:jc w:val="both"/>
      </w:pPr>
      <w:r w:rsidRPr="002815A0"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DD38D3" w:rsidRPr="002815A0" w:rsidRDefault="00DD38D3" w:rsidP="00DD38D3">
      <w:pPr>
        <w:spacing w:before="120"/>
        <w:ind w:firstLine="567"/>
        <w:jc w:val="both"/>
      </w:pPr>
      <w:r w:rsidRPr="002815A0">
        <w:t>□ надсилання електронного листа на зазначену адресу електронної пошти;</w:t>
      </w:r>
    </w:p>
    <w:p w:rsidR="00DD38D3" w:rsidRPr="00DD38D3" w:rsidRDefault="00DD38D3" w:rsidP="00DD38D3">
      <w:pPr>
        <w:ind w:firstLine="567"/>
        <w:rPr>
          <w:lang w:val="uk-UA"/>
        </w:rPr>
      </w:pPr>
      <w:r w:rsidRPr="002815A0">
        <w:t>□ __________________________________</w:t>
      </w:r>
      <w:r>
        <w:t>___________________________________________</w:t>
      </w:r>
    </w:p>
    <w:p w:rsidR="00DD38D3" w:rsidRPr="00325552" w:rsidRDefault="00DD38D3" w:rsidP="00DD38D3">
      <w:pPr>
        <w:ind w:firstLine="567"/>
        <w:jc w:val="center"/>
        <w:rPr>
          <w:sz w:val="20"/>
          <w:lang w:val="uk-UA"/>
        </w:rPr>
      </w:pPr>
      <w:r w:rsidRPr="002815A0">
        <w:rPr>
          <w:sz w:val="20"/>
        </w:rPr>
        <w:t>(зазн</w:t>
      </w:r>
      <w:r w:rsidR="00325552">
        <w:rPr>
          <w:sz w:val="20"/>
        </w:rPr>
        <w:t>ачити інший доступний спосіб)**</w:t>
      </w:r>
    </w:p>
    <w:p w:rsidR="00DD38D3" w:rsidRDefault="00DD38D3" w:rsidP="00DD38D3">
      <w:pPr>
        <w:spacing w:before="120"/>
        <w:ind w:firstLine="567"/>
      </w:pPr>
      <w:r w:rsidRPr="002815A0">
        <w:t>Додаток: резюме встановленої форми.</w:t>
      </w:r>
    </w:p>
    <w:p w:rsidR="00DD38D3" w:rsidRPr="002815A0" w:rsidRDefault="00DD38D3" w:rsidP="00DD38D3">
      <w:pPr>
        <w:spacing w:before="120"/>
        <w:ind w:firstLine="567"/>
      </w:pPr>
    </w:p>
    <w:p w:rsidR="00DD38D3" w:rsidRPr="00325552" w:rsidRDefault="00325552" w:rsidP="00DD38D3">
      <w:pPr>
        <w:spacing w:before="120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</w:t>
      </w:r>
    </w:p>
    <w:p w:rsidR="00DD38D3" w:rsidRPr="002815A0" w:rsidRDefault="00325552" w:rsidP="00DD38D3">
      <w:pPr>
        <w:shd w:val="clear" w:color="auto" w:fill="FFFFFF"/>
        <w:spacing w:before="120"/>
        <w:jc w:val="both"/>
        <w:rPr>
          <w:sz w:val="20"/>
        </w:rPr>
      </w:pPr>
      <w:r>
        <w:rPr>
          <w:sz w:val="20"/>
        </w:rPr>
        <w:t>*</w:t>
      </w:r>
      <w:r>
        <w:rPr>
          <w:sz w:val="20"/>
          <w:lang w:val="uk-UA"/>
        </w:rPr>
        <w:t xml:space="preserve"> </w:t>
      </w:r>
      <w:r w:rsidR="00DD38D3" w:rsidRPr="002815A0">
        <w:rPr>
          <w:sz w:val="20"/>
        </w:rPr>
        <w:t>Використовуються результати тестування, що проводилися в Центрі оцінювання.</w:t>
      </w:r>
    </w:p>
    <w:p w:rsidR="00DD38D3" w:rsidRDefault="00325552" w:rsidP="00DD38D3">
      <w:pPr>
        <w:shd w:val="clear" w:color="auto" w:fill="FFFFFF"/>
        <w:spacing w:before="120"/>
        <w:jc w:val="both"/>
        <w:rPr>
          <w:sz w:val="20"/>
          <w:lang w:val="uk-UA"/>
        </w:rPr>
      </w:pPr>
      <w:r>
        <w:rPr>
          <w:sz w:val="20"/>
        </w:rPr>
        <w:t>**</w:t>
      </w:r>
      <w:r w:rsidR="00DD38D3" w:rsidRPr="002815A0">
        <w:rPr>
          <w:sz w:val="20"/>
        </w:rPr>
        <w:t xml:space="preserve"> У разі неможливості передачі інформації в обраний спосіб повідомлення надсилається </w:t>
      </w:r>
      <w:proofErr w:type="gramStart"/>
      <w:r w:rsidR="00DD38D3" w:rsidRPr="002815A0">
        <w:rPr>
          <w:sz w:val="20"/>
        </w:rPr>
        <w:t>на</w:t>
      </w:r>
      <w:proofErr w:type="gramEnd"/>
      <w:r w:rsidR="00DD38D3" w:rsidRPr="002815A0">
        <w:rPr>
          <w:sz w:val="20"/>
        </w:rPr>
        <w:t xml:space="preserve"> адресу зазначеної електронної пошти.</w:t>
      </w:r>
    </w:p>
    <w:p w:rsidR="009F6625" w:rsidRDefault="009F6625" w:rsidP="00DD38D3">
      <w:pPr>
        <w:shd w:val="clear" w:color="auto" w:fill="FFFFFF"/>
        <w:spacing w:before="120"/>
        <w:jc w:val="both"/>
        <w:rPr>
          <w:sz w:val="20"/>
          <w:lang w:val="uk-UA"/>
        </w:rPr>
      </w:pPr>
    </w:p>
    <w:p w:rsidR="009F6625" w:rsidRPr="009F6625" w:rsidRDefault="009F6625" w:rsidP="00DD38D3">
      <w:pPr>
        <w:shd w:val="clear" w:color="auto" w:fill="FFFFFF"/>
        <w:spacing w:before="120"/>
        <w:jc w:val="both"/>
        <w:rPr>
          <w:sz w:val="20"/>
          <w:lang w:val="uk-UA"/>
        </w:rPr>
      </w:pPr>
    </w:p>
    <w:p w:rsidR="00DD38D3" w:rsidRDefault="00DD38D3" w:rsidP="00DD38D3"/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64"/>
      </w:tblGrid>
      <w:tr w:rsidR="00F96A3A" w:rsidTr="00802EC9">
        <w:trPr>
          <w:tblCellSpacing w:w="18" w:type="dxa"/>
        </w:trPr>
        <w:tc>
          <w:tcPr>
            <w:tcW w:w="4916" w:type="pct"/>
            <w:hideMark/>
          </w:tcPr>
          <w:p w:rsidR="00F96A3A" w:rsidRDefault="00141054" w:rsidP="00272B72">
            <w:pPr>
              <w:pStyle w:val="a3"/>
            </w:pPr>
            <w:r>
              <w:t>Додаток 2</w:t>
            </w:r>
            <w:r>
              <w:rPr>
                <w:vertAlign w:val="superscript"/>
              </w:rPr>
              <w:t xml:space="preserve"> 1</w:t>
            </w:r>
            <w:r>
              <w:rPr>
                <w:vertAlign w:val="superscript"/>
              </w:rPr>
              <w:br/>
            </w:r>
            <w:r>
              <w:t>до Порядку</w:t>
            </w:r>
            <w:r>
              <w:br/>
            </w:r>
          </w:p>
        </w:tc>
      </w:tr>
    </w:tbl>
    <w:p w:rsidR="00F96A3A" w:rsidRDefault="00141054">
      <w:pPr>
        <w:pStyle w:val="a3"/>
        <w:jc w:val="both"/>
      </w:pPr>
      <w:r>
        <w:br w:type="textWrapping" w:clear="all"/>
      </w:r>
    </w:p>
    <w:p w:rsidR="00F96A3A" w:rsidRDefault="00141054">
      <w:pPr>
        <w:pStyle w:val="a3"/>
        <w:jc w:val="center"/>
      </w:pPr>
      <w:r>
        <w:rPr>
          <w:b/>
          <w:bCs/>
        </w:rPr>
        <w:t>РЕЗЮМЕ</w:t>
      </w:r>
    </w:p>
    <w:p w:rsidR="00802EC9" w:rsidRDefault="00802EC9" w:rsidP="00802EC9">
      <w:pPr>
        <w:spacing w:before="120"/>
        <w:ind w:firstLine="567"/>
        <w:jc w:val="both"/>
      </w:pPr>
      <w:r>
        <w:t xml:space="preserve">1. </w:t>
      </w:r>
      <w:proofErr w:type="gramStart"/>
      <w:r>
        <w:t>Пр</w:t>
      </w:r>
      <w:proofErr w:type="gramEnd"/>
      <w:r>
        <w:t>ізвище _____________________________________</w:t>
      </w:r>
      <w:r>
        <w:rPr>
          <w:lang w:val="uk-UA"/>
        </w:rPr>
        <w:t>_____________</w:t>
      </w:r>
      <w:r>
        <w:t>____________</w:t>
      </w:r>
    </w:p>
    <w:p w:rsidR="00802EC9" w:rsidRDefault="00802EC9" w:rsidP="00802EC9">
      <w:pPr>
        <w:spacing w:before="120"/>
        <w:ind w:firstLine="567"/>
        <w:jc w:val="both"/>
      </w:pPr>
      <w:r>
        <w:t>2. І</w:t>
      </w:r>
      <w:proofErr w:type="gramStart"/>
      <w:r>
        <w:t>м’я</w:t>
      </w:r>
      <w:proofErr w:type="gramEnd"/>
      <w:r>
        <w:t xml:space="preserve"> __________________________________________</w:t>
      </w:r>
      <w:r>
        <w:rPr>
          <w:lang w:val="uk-UA"/>
        </w:rPr>
        <w:t>_____________</w:t>
      </w:r>
      <w:r>
        <w:t>____________</w:t>
      </w:r>
    </w:p>
    <w:p w:rsidR="00802EC9" w:rsidRDefault="00802EC9" w:rsidP="00802EC9">
      <w:pPr>
        <w:spacing w:before="120"/>
        <w:ind w:firstLine="567"/>
        <w:jc w:val="both"/>
      </w:pPr>
      <w:r>
        <w:t>3. По батькові _______________________________</w:t>
      </w:r>
      <w:r>
        <w:rPr>
          <w:lang w:val="uk-UA"/>
        </w:rPr>
        <w:t>____________</w:t>
      </w:r>
      <w:r>
        <w:t>_________________</w:t>
      </w:r>
    </w:p>
    <w:p w:rsidR="00802EC9" w:rsidRDefault="00802EC9" w:rsidP="00802EC9">
      <w:pPr>
        <w:spacing w:before="120"/>
        <w:ind w:firstLine="567"/>
        <w:jc w:val="both"/>
        <w:rPr>
          <w:bCs/>
        </w:rPr>
      </w:pPr>
      <w:r>
        <w:rPr>
          <w:bCs/>
        </w:rPr>
        <w:t xml:space="preserve">4. Число, місяць, </w:t>
      </w:r>
      <w:proofErr w:type="gramStart"/>
      <w:r>
        <w:rPr>
          <w:bCs/>
        </w:rPr>
        <w:t>р</w:t>
      </w:r>
      <w:proofErr w:type="gramEnd"/>
      <w:r>
        <w:rPr>
          <w:bCs/>
        </w:rPr>
        <w:t>ік народження____________________________</w:t>
      </w:r>
      <w:r>
        <w:rPr>
          <w:bCs/>
          <w:lang w:val="uk-UA"/>
        </w:rPr>
        <w:t>____________</w:t>
      </w:r>
      <w:r>
        <w:rPr>
          <w:bCs/>
        </w:rPr>
        <w:t>____</w:t>
      </w:r>
    </w:p>
    <w:p w:rsidR="00802EC9" w:rsidRDefault="00802EC9" w:rsidP="00802EC9">
      <w:pPr>
        <w:spacing w:before="120"/>
        <w:ind w:firstLine="567"/>
        <w:jc w:val="both"/>
        <w:rPr>
          <w:bCs/>
        </w:rPr>
      </w:pPr>
      <w:r>
        <w:rPr>
          <w:bCs/>
        </w:rPr>
        <w:t xml:space="preserve">5. Реквізити документа, що посвідчує особу та </w:t>
      </w:r>
      <w:proofErr w:type="gramStart"/>
      <w:r>
        <w:rPr>
          <w:bCs/>
        </w:rPr>
        <w:t>п</w:t>
      </w:r>
      <w:proofErr w:type="gramEnd"/>
      <w:r>
        <w:rPr>
          <w:bCs/>
        </w:rPr>
        <w:t>ідтверджує громадянство України, __________________________________________________________________ № __</w:t>
      </w:r>
      <w:r>
        <w:rPr>
          <w:bCs/>
          <w:lang w:val="uk-UA"/>
        </w:rPr>
        <w:t>______</w:t>
      </w:r>
      <w:r>
        <w:rPr>
          <w:bCs/>
        </w:rPr>
        <w:t>,</w:t>
      </w:r>
    </w:p>
    <w:p w:rsidR="00802EC9" w:rsidRDefault="00802EC9" w:rsidP="00802EC9">
      <w:pPr>
        <w:rPr>
          <w:sz w:val="20"/>
          <w:szCs w:val="20"/>
        </w:rPr>
      </w:pPr>
      <w:r>
        <w:rPr>
          <w:sz w:val="20"/>
        </w:rPr>
        <w:t xml:space="preserve">                                                                    </w:t>
      </w:r>
      <w:proofErr w:type="gramStart"/>
      <w:r>
        <w:rPr>
          <w:sz w:val="20"/>
        </w:rPr>
        <w:t xml:space="preserve">(серія (у разі наявності) </w:t>
      </w:r>
      <w:proofErr w:type="gramEnd"/>
    </w:p>
    <w:p w:rsidR="00802EC9" w:rsidRDefault="00802EC9" w:rsidP="00802EC9">
      <w:pPr>
        <w:spacing w:before="120"/>
        <w:jc w:val="both"/>
        <w:rPr>
          <w:bCs/>
        </w:rPr>
      </w:pPr>
      <w:r>
        <w:rPr>
          <w:bCs/>
        </w:rPr>
        <w:t xml:space="preserve">найменування органу, що </w:t>
      </w:r>
      <w:proofErr w:type="gramStart"/>
      <w:r>
        <w:rPr>
          <w:bCs/>
        </w:rPr>
        <w:t>видав</w:t>
      </w:r>
      <w:proofErr w:type="gramEnd"/>
      <w:r>
        <w:rPr>
          <w:bCs/>
        </w:rPr>
        <w:t>, ________________________________________________, дата видачі _________________________________________</w:t>
      </w:r>
      <w:r>
        <w:rPr>
          <w:bCs/>
          <w:lang w:val="uk-UA"/>
        </w:rPr>
        <w:t>__________</w:t>
      </w:r>
      <w:r>
        <w:rPr>
          <w:bCs/>
        </w:rPr>
        <w:t>________________.</w:t>
      </w:r>
    </w:p>
    <w:p w:rsidR="00802EC9" w:rsidRDefault="00802EC9" w:rsidP="00802EC9">
      <w:pPr>
        <w:spacing w:before="240" w:after="120"/>
        <w:ind w:firstLine="567"/>
        <w:rPr>
          <w:bCs/>
        </w:rPr>
      </w:pPr>
      <w:r>
        <w:rPr>
          <w:bCs/>
        </w:rPr>
        <w:t xml:space="preserve">6. </w:t>
      </w:r>
      <w:proofErr w:type="gramStart"/>
      <w:r>
        <w:rPr>
          <w:bCs/>
        </w:rPr>
        <w:t>П</w:t>
      </w:r>
      <w:proofErr w:type="gramEnd"/>
      <w:r>
        <w:rPr>
          <w:bCs/>
        </w:rPr>
        <w:t>ідтвердження наявності відповідного ступеня вищої освіти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19"/>
        <w:gridCol w:w="927"/>
        <w:gridCol w:w="1324"/>
        <w:gridCol w:w="1712"/>
        <w:gridCol w:w="2337"/>
        <w:gridCol w:w="1552"/>
      </w:tblGrid>
      <w:tr w:rsidR="00802EC9" w:rsidTr="00802EC9"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C9" w:rsidRDefault="00802EC9">
            <w:pPr>
              <w:jc w:val="center"/>
              <w:rPr>
                <w:rFonts w:eastAsia="Times New Roman"/>
                <w:bCs/>
                <w:lang w:val="uk-UA"/>
              </w:rPr>
            </w:pPr>
            <w:r>
              <w:rPr>
                <w:bCs/>
              </w:rPr>
              <w:t>Найменування закладу освіти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C9" w:rsidRDefault="00802EC9">
            <w:pPr>
              <w:jc w:val="center"/>
              <w:rPr>
                <w:rFonts w:eastAsia="Times New Roman"/>
                <w:bCs/>
                <w:lang w:val="uk-UA"/>
              </w:rPr>
            </w:pPr>
            <w:proofErr w:type="gramStart"/>
            <w:r>
              <w:rPr>
                <w:bCs/>
              </w:rPr>
              <w:t>Р</w:t>
            </w:r>
            <w:proofErr w:type="gramEnd"/>
            <w:r>
              <w:rPr>
                <w:bCs/>
              </w:rPr>
              <w:t>ік вступу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C9" w:rsidRDefault="00802EC9">
            <w:pPr>
              <w:jc w:val="center"/>
              <w:rPr>
                <w:rFonts w:eastAsia="Times New Roman"/>
                <w:bCs/>
                <w:lang w:val="uk-UA"/>
              </w:rPr>
            </w:pPr>
            <w:proofErr w:type="gramStart"/>
            <w:r>
              <w:rPr>
                <w:bCs/>
              </w:rPr>
              <w:t>Р</w:t>
            </w:r>
            <w:proofErr w:type="gramEnd"/>
            <w:r>
              <w:rPr>
                <w:bCs/>
              </w:rPr>
              <w:t>ік закінчення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C9" w:rsidRDefault="00802EC9">
            <w:pPr>
              <w:ind w:left="-79" w:right="-106"/>
              <w:jc w:val="center"/>
              <w:rPr>
                <w:rFonts w:eastAsia="Times New Roman"/>
                <w:bCs/>
                <w:lang w:val="uk-UA"/>
              </w:rPr>
            </w:pPr>
            <w:r>
              <w:rPr>
                <w:bCs/>
              </w:rPr>
              <w:t>Галузь знань/</w:t>
            </w:r>
          </w:p>
          <w:p w:rsidR="00802EC9" w:rsidRDefault="00802EC9">
            <w:pPr>
              <w:ind w:left="-79" w:right="-106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спец</w:t>
            </w:r>
            <w:proofErr w:type="gramEnd"/>
            <w:r>
              <w:rPr>
                <w:bCs/>
              </w:rPr>
              <w:t>іальність/</w:t>
            </w:r>
          </w:p>
          <w:p w:rsidR="00802EC9" w:rsidRDefault="00802EC9">
            <w:pPr>
              <w:ind w:left="-79" w:right="-106"/>
              <w:jc w:val="center"/>
              <w:rPr>
                <w:rFonts w:eastAsia="Times New Roman"/>
                <w:bCs/>
                <w:lang w:val="uk-UA"/>
              </w:rPr>
            </w:pPr>
            <w:proofErr w:type="gramStart"/>
            <w:r>
              <w:rPr>
                <w:bCs/>
              </w:rPr>
              <w:t>спец</w:t>
            </w:r>
            <w:proofErr w:type="gramEnd"/>
            <w:r>
              <w:rPr>
                <w:bCs/>
              </w:rPr>
              <w:t>іалізація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C9" w:rsidRDefault="00802EC9">
            <w:pPr>
              <w:jc w:val="center"/>
              <w:rPr>
                <w:rFonts w:eastAsia="Times New Roman"/>
                <w:bCs/>
                <w:lang w:val="uk-UA"/>
              </w:rPr>
            </w:pPr>
            <w:r>
              <w:rPr>
                <w:bCs/>
              </w:rPr>
              <w:t>Ступінь вищої освіти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2EC9" w:rsidRDefault="00802EC9">
            <w:pPr>
              <w:jc w:val="center"/>
              <w:rPr>
                <w:rFonts w:eastAsia="Times New Roman"/>
                <w:bCs/>
                <w:lang w:val="uk-UA"/>
              </w:rPr>
            </w:pPr>
            <w:r>
              <w:rPr>
                <w:bCs/>
              </w:rPr>
              <w:t>Серія та номер диплома</w:t>
            </w:r>
          </w:p>
        </w:tc>
      </w:tr>
    </w:tbl>
    <w:p w:rsidR="00802EC9" w:rsidRDefault="00802EC9" w:rsidP="00802EC9">
      <w:pPr>
        <w:spacing w:before="240" w:after="120"/>
        <w:ind w:firstLine="567"/>
        <w:rPr>
          <w:rFonts w:eastAsia="Times New Roman"/>
          <w:bCs/>
          <w:lang w:val="uk-UA"/>
        </w:rPr>
      </w:pPr>
      <w:r>
        <w:rPr>
          <w:bCs/>
        </w:rPr>
        <w:t xml:space="preserve">7. </w:t>
      </w:r>
      <w:proofErr w:type="gramStart"/>
      <w:r>
        <w:rPr>
          <w:bCs/>
        </w:rPr>
        <w:t>П</w:t>
      </w:r>
      <w:proofErr w:type="gramEnd"/>
      <w:r>
        <w:rPr>
          <w:bCs/>
        </w:rPr>
        <w:t>ідтвердження рівня вільного володіння державною мовою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9"/>
        <w:gridCol w:w="4135"/>
        <w:gridCol w:w="2117"/>
      </w:tblGrid>
      <w:tr w:rsidR="00802EC9" w:rsidTr="00802EC9">
        <w:tc>
          <w:tcPr>
            <w:tcW w:w="1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C9" w:rsidRDefault="00802EC9">
            <w:pPr>
              <w:jc w:val="center"/>
              <w:rPr>
                <w:rFonts w:eastAsia="Times New Roman"/>
                <w:bCs/>
                <w:lang w:val="uk-UA"/>
              </w:rPr>
            </w:pPr>
            <w:r>
              <w:rPr>
                <w:bCs/>
              </w:rPr>
              <w:t>Найменування документа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C9" w:rsidRDefault="00802EC9">
            <w:pPr>
              <w:jc w:val="center"/>
              <w:rPr>
                <w:rFonts w:eastAsia="Times New Roman"/>
                <w:bCs/>
                <w:lang w:val="uk-UA"/>
              </w:rPr>
            </w:pPr>
            <w:r>
              <w:rPr>
                <w:bCs/>
              </w:rPr>
              <w:t>Установа, що видала документ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2EC9" w:rsidRDefault="00802EC9">
            <w:pPr>
              <w:jc w:val="center"/>
              <w:rPr>
                <w:rFonts w:eastAsia="Times New Roman"/>
                <w:bCs/>
                <w:lang w:val="uk-UA"/>
              </w:rPr>
            </w:pPr>
            <w:r>
              <w:rPr>
                <w:bCs/>
              </w:rPr>
              <w:t>Серія та номер документа</w:t>
            </w:r>
          </w:p>
        </w:tc>
      </w:tr>
    </w:tbl>
    <w:p w:rsidR="00802EC9" w:rsidRPr="009E29C3" w:rsidRDefault="009E29C3" w:rsidP="00802EC9">
      <w:pPr>
        <w:spacing w:before="240" w:after="120"/>
        <w:ind w:firstLine="567"/>
        <w:rPr>
          <w:rFonts w:eastAsia="Times New Roman"/>
          <w:bCs/>
          <w:lang w:val="uk-UA"/>
        </w:rPr>
      </w:pPr>
      <w:r>
        <w:rPr>
          <w:bCs/>
        </w:rPr>
        <w:t>8. Володіння іноземними мовами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6824"/>
      </w:tblGrid>
      <w:tr w:rsidR="00802EC9" w:rsidTr="00802EC9">
        <w:tc>
          <w:tcPr>
            <w:tcW w:w="1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C9" w:rsidRDefault="00802EC9">
            <w:pPr>
              <w:spacing w:before="120"/>
              <w:jc w:val="center"/>
              <w:rPr>
                <w:rFonts w:eastAsia="Times New Roman"/>
                <w:bCs/>
                <w:lang w:val="uk-UA"/>
              </w:rPr>
            </w:pPr>
            <w:r>
              <w:rPr>
                <w:bCs/>
              </w:rPr>
              <w:t>Мова</w:t>
            </w:r>
          </w:p>
        </w:tc>
        <w:tc>
          <w:tcPr>
            <w:tcW w:w="3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2EC9" w:rsidRDefault="00802EC9">
            <w:pPr>
              <w:spacing w:before="120"/>
              <w:ind w:firstLine="567"/>
              <w:jc w:val="center"/>
              <w:rPr>
                <w:rFonts w:eastAsia="Times New Roman"/>
                <w:bCs/>
                <w:lang w:val="uk-UA"/>
              </w:rPr>
            </w:pPr>
            <w:proofErr w:type="gramStart"/>
            <w:r>
              <w:rPr>
                <w:bCs/>
              </w:rPr>
              <w:t>Р</w:t>
            </w:r>
            <w:proofErr w:type="gramEnd"/>
            <w:r>
              <w:rPr>
                <w:bCs/>
              </w:rPr>
              <w:t xml:space="preserve">івень володіння </w:t>
            </w:r>
            <w:r>
              <w:rPr>
                <w:bCs/>
                <w:lang w:eastAsia="uk-UA"/>
              </w:rPr>
              <w:t xml:space="preserve">та реквізити документа, </w:t>
            </w:r>
            <w:r>
              <w:rPr>
                <w:bCs/>
                <w:lang w:eastAsia="uk-UA"/>
              </w:rPr>
              <w:br/>
              <w:t>що його підтверджує (за наявності)</w:t>
            </w:r>
          </w:p>
        </w:tc>
      </w:tr>
    </w:tbl>
    <w:p w:rsidR="00802EC9" w:rsidRDefault="00802EC9" w:rsidP="00802EC9">
      <w:pPr>
        <w:spacing w:before="240" w:after="120"/>
        <w:ind w:firstLine="567"/>
        <w:jc w:val="both"/>
        <w:rPr>
          <w:rFonts w:eastAsia="Times New Roman"/>
          <w:bCs/>
          <w:lang w:val="uk-UA"/>
        </w:rPr>
      </w:pPr>
      <w:r>
        <w:rPr>
          <w:bCs/>
        </w:rPr>
        <w:t>9. Відомості про стаж роботи, стаж державної служби (за наявності), досвід роботи на відповідних посадах згідно з вимогами, визначеними в умовах проведення конкурсу</w:t>
      </w:r>
    </w:p>
    <w:tbl>
      <w:tblPr>
        <w:tblW w:w="495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1323"/>
        <w:gridCol w:w="1719"/>
        <w:gridCol w:w="1547"/>
        <w:gridCol w:w="1215"/>
        <w:gridCol w:w="892"/>
        <w:gridCol w:w="1261"/>
      </w:tblGrid>
      <w:tr w:rsidR="00802EC9" w:rsidTr="00802EC9">
        <w:trPr>
          <w:trHeight w:val="225"/>
        </w:trPr>
        <w:tc>
          <w:tcPr>
            <w:tcW w:w="1321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C9" w:rsidRDefault="00802EC9">
            <w:pPr>
              <w:spacing w:before="120"/>
              <w:jc w:val="center"/>
              <w:rPr>
                <w:rFonts w:eastAsia="Times New Roman"/>
                <w:bCs/>
                <w:lang w:val="uk-UA"/>
              </w:rPr>
            </w:pPr>
            <w:r>
              <w:rPr>
                <w:bCs/>
              </w:rPr>
              <w:t xml:space="preserve">Число, місяць, </w:t>
            </w:r>
            <w:proofErr w:type="gramStart"/>
            <w:r>
              <w:rPr>
                <w:bCs/>
              </w:rPr>
              <w:t>р</w:t>
            </w:r>
            <w:proofErr w:type="gramEnd"/>
            <w:r>
              <w:rPr>
                <w:bCs/>
              </w:rPr>
              <w:t>ік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C9" w:rsidRDefault="00802EC9">
            <w:pPr>
              <w:spacing w:before="120"/>
              <w:jc w:val="center"/>
              <w:rPr>
                <w:rFonts w:eastAsia="Times New Roman"/>
                <w:bCs/>
                <w:lang w:val="uk-UA"/>
              </w:rPr>
            </w:pPr>
            <w:r>
              <w:rPr>
                <w:bCs/>
              </w:rPr>
              <w:t xml:space="preserve">Найменування </w:t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ідприємства, установи, організації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C9" w:rsidRDefault="00802EC9">
            <w:pPr>
              <w:spacing w:before="120"/>
              <w:ind w:left="-70" w:right="-102"/>
              <w:jc w:val="center"/>
              <w:rPr>
                <w:rFonts w:eastAsia="Times New Roman"/>
                <w:bCs/>
                <w:lang w:val="uk-UA"/>
              </w:rPr>
            </w:pPr>
            <w:r>
              <w:rPr>
                <w:bCs/>
              </w:rPr>
              <w:t>Найменування посади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C9" w:rsidRDefault="00802EC9">
            <w:pPr>
              <w:spacing w:before="120"/>
              <w:jc w:val="center"/>
              <w:rPr>
                <w:rFonts w:eastAsia="Times New Roman"/>
                <w:bCs/>
                <w:lang w:val="uk-UA"/>
              </w:rPr>
            </w:pPr>
            <w:r>
              <w:rPr>
                <w:bCs/>
              </w:rPr>
              <w:t>Короткий опис основних функцій</w:t>
            </w: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2EC9" w:rsidRDefault="00802EC9">
            <w:pPr>
              <w:spacing w:before="120"/>
              <w:jc w:val="center"/>
              <w:rPr>
                <w:rFonts w:eastAsia="Times New Roman"/>
                <w:bCs/>
                <w:lang w:val="uk-UA"/>
              </w:rPr>
            </w:pPr>
            <w:r>
              <w:rPr>
                <w:bCs/>
              </w:rPr>
              <w:t xml:space="preserve">Кількість, в </w:t>
            </w:r>
            <w:proofErr w:type="gramStart"/>
            <w:r>
              <w:rPr>
                <w:bCs/>
              </w:rPr>
              <w:t>м</w:t>
            </w:r>
            <w:proofErr w:type="gramEnd"/>
            <w:r>
              <w:rPr>
                <w:bCs/>
              </w:rPr>
              <w:t>ісяцях</w:t>
            </w:r>
          </w:p>
        </w:tc>
      </w:tr>
      <w:tr w:rsidR="00802EC9" w:rsidTr="00802EC9">
        <w:trPr>
          <w:trHeight w:val="41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C9" w:rsidRDefault="00802EC9">
            <w:pPr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C9" w:rsidRDefault="00802EC9">
            <w:pPr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C9" w:rsidRDefault="00802EC9">
            <w:pPr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C9" w:rsidRDefault="00802EC9">
            <w:pPr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C9" w:rsidRDefault="00802EC9" w:rsidP="009E29C3">
            <w:pPr>
              <w:spacing w:before="120"/>
              <w:jc w:val="center"/>
              <w:rPr>
                <w:rFonts w:eastAsia="Times New Roman"/>
                <w:bCs/>
                <w:lang w:val="uk-UA"/>
              </w:rPr>
            </w:pPr>
            <w:r>
              <w:rPr>
                <w:bCs/>
              </w:rPr>
              <w:t>досвід у сфері*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2EC9" w:rsidRDefault="00802EC9" w:rsidP="009E29C3">
            <w:pPr>
              <w:spacing w:before="120"/>
              <w:ind w:left="-52" w:right="-53"/>
              <w:jc w:val="center"/>
              <w:rPr>
                <w:rFonts w:eastAsia="Times New Roman"/>
                <w:bCs/>
                <w:lang w:val="uk-UA"/>
              </w:rPr>
            </w:pPr>
            <w:r>
              <w:rPr>
                <w:bCs/>
              </w:rPr>
              <w:t>досвід на керівних посадах**</w:t>
            </w:r>
          </w:p>
        </w:tc>
      </w:tr>
      <w:tr w:rsidR="00802EC9" w:rsidTr="00802EC9"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C9" w:rsidRDefault="00802EC9">
            <w:pPr>
              <w:spacing w:before="120"/>
              <w:jc w:val="center"/>
              <w:rPr>
                <w:rFonts w:eastAsia="Times New Roman"/>
                <w:bCs/>
                <w:lang w:val="uk-UA"/>
              </w:rPr>
            </w:pPr>
            <w:r>
              <w:rPr>
                <w:bCs/>
              </w:rPr>
              <w:t xml:space="preserve">призначення </w:t>
            </w:r>
            <w:proofErr w:type="gramStart"/>
            <w:r>
              <w:rPr>
                <w:bCs/>
              </w:rPr>
              <w:t>на</w:t>
            </w:r>
            <w:proofErr w:type="gramEnd"/>
            <w:r>
              <w:rPr>
                <w:bCs/>
              </w:rPr>
              <w:t xml:space="preserve"> посаду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C9" w:rsidRDefault="00802EC9">
            <w:pPr>
              <w:spacing w:before="120"/>
              <w:jc w:val="center"/>
              <w:rPr>
                <w:rFonts w:eastAsia="Times New Roman"/>
                <w:bCs/>
                <w:lang w:val="uk-UA"/>
              </w:rPr>
            </w:pPr>
            <w:r>
              <w:rPr>
                <w:bCs/>
              </w:rPr>
              <w:t>звільнення з посади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C9" w:rsidRDefault="00802EC9">
            <w:pPr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C9" w:rsidRDefault="00802EC9">
            <w:pPr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C9" w:rsidRDefault="00802EC9">
            <w:pPr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C9" w:rsidRDefault="00802EC9">
            <w:pPr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2EC9" w:rsidRDefault="00802EC9">
            <w:pPr>
              <w:rPr>
                <w:rFonts w:eastAsia="Times New Roman"/>
                <w:bCs/>
                <w:lang w:val="uk-UA"/>
              </w:rPr>
            </w:pPr>
          </w:p>
        </w:tc>
      </w:tr>
      <w:tr w:rsidR="00802EC9" w:rsidTr="00802EC9"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EC9" w:rsidRDefault="00802EC9">
            <w:pPr>
              <w:spacing w:before="120"/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C9" w:rsidRDefault="00802EC9">
            <w:pPr>
              <w:spacing w:before="120"/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C9" w:rsidRDefault="00802EC9">
            <w:pPr>
              <w:spacing w:before="120"/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C9" w:rsidRDefault="00802EC9">
            <w:pPr>
              <w:spacing w:before="120"/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C9" w:rsidRDefault="00802EC9">
            <w:pPr>
              <w:spacing w:before="120"/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C9" w:rsidRDefault="00802EC9">
            <w:pPr>
              <w:spacing w:before="120"/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2EC9" w:rsidRDefault="00802EC9">
            <w:pPr>
              <w:spacing w:before="120"/>
              <w:jc w:val="center"/>
              <w:rPr>
                <w:rFonts w:eastAsia="Times New Roman"/>
                <w:bCs/>
                <w:lang w:val="uk-UA"/>
              </w:rPr>
            </w:pPr>
          </w:p>
        </w:tc>
      </w:tr>
      <w:tr w:rsidR="00802EC9" w:rsidTr="00802EC9">
        <w:tc>
          <w:tcPr>
            <w:tcW w:w="36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C9" w:rsidRDefault="00802EC9">
            <w:pPr>
              <w:spacing w:before="120"/>
              <w:rPr>
                <w:rFonts w:eastAsia="Times New Roman"/>
                <w:bCs/>
                <w:lang w:val="uk-UA"/>
              </w:rPr>
            </w:pPr>
            <w:r>
              <w:rPr>
                <w:bCs/>
              </w:rPr>
              <w:t>Загальний досвід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C9" w:rsidRDefault="00802EC9">
            <w:pPr>
              <w:spacing w:before="120"/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2EC9" w:rsidRDefault="00802EC9">
            <w:pPr>
              <w:spacing w:before="120"/>
              <w:jc w:val="center"/>
              <w:rPr>
                <w:rFonts w:eastAsia="Times New Roman"/>
                <w:bCs/>
                <w:lang w:val="uk-UA"/>
              </w:rPr>
            </w:pPr>
          </w:p>
        </w:tc>
      </w:tr>
    </w:tbl>
    <w:p w:rsidR="00802EC9" w:rsidRDefault="00802EC9" w:rsidP="00802EC9">
      <w:pPr>
        <w:spacing w:before="240" w:after="120"/>
        <w:ind w:firstLine="567"/>
        <w:jc w:val="both"/>
        <w:rPr>
          <w:rFonts w:eastAsia="Times New Roman"/>
          <w:bCs/>
          <w:lang w:val="uk-UA"/>
        </w:rPr>
      </w:pPr>
      <w:r>
        <w:rPr>
          <w:bCs/>
        </w:rPr>
        <w:t xml:space="preserve">10. Додатково повідомляю дані про таких близьких осіб (дружина, чоловік, батько, мати, </w:t>
      </w:r>
      <w:proofErr w:type="gramStart"/>
      <w:r>
        <w:rPr>
          <w:bCs/>
        </w:rPr>
        <w:t>р</w:t>
      </w:r>
      <w:proofErr w:type="gramEnd"/>
      <w:r>
        <w:rPr>
          <w:bCs/>
        </w:rPr>
        <w:t>ідні брати та сестри, діти, тесть, теща, свекор, свекруха, батько та мати дружини (чоловіка).</w:t>
      </w:r>
    </w:p>
    <w:tbl>
      <w:tblPr>
        <w:tblW w:w="4950" w:type="pct"/>
        <w:tblLook w:val="04A0" w:firstRow="1" w:lastRow="0" w:firstColumn="1" w:lastColumn="0" w:noHBand="0" w:noVBand="1"/>
      </w:tblPr>
      <w:tblGrid>
        <w:gridCol w:w="2286"/>
        <w:gridCol w:w="1624"/>
        <w:gridCol w:w="1853"/>
        <w:gridCol w:w="1626"/>
        <w:gridCol w:w="2086"/>
      </w:tblGrid>
      <w:tr w:rsidR="00802EC9" w:rsidTr="00802EC9">
        <w:trPr>
          <w:trHeight w:val="620"/>
        </w:trPr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C9" w:rsidRDefault="00802EC9">
            <w:pPr>
              <w:spacing w:before="60" w:after="60"/>
              <w:jc w:val="center"/>
              <w:rPr>
                <w:rFonts w:eastAsia="Times New Roman"/>
                <w:bCs/>
                <w:lang w:val="uk-UA"/>
              </w:rPr>
            </w:pPr>
            <w:r>
              <w:rPr>
                <w:bCs/>
              </w:rPr>
              <w:lastRenderedPageBreak/>
              <w:t>Ступінь родинного зв’язку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C9" w:rsidRDefault="00802EC9">
            <w:pPr>
              <w:spacing w:before="60" w:after="60"/>
              <w:jc w:val="center"/>
              <w:rPr>
                <w:rFonts w:eastAsia="Times New Roman"/>
                <w:bCs/>
                <w:lang w:val="uk-UA"/>
              </w:rPr>
            </w:pPr>
            <w:proofErr w:type="gramStart"/>
            <w:r>
              <w:rPr>
                <w:bCs/>
              </w:rPr>
              <w:t>Пр</w:t>
            </w:r>
            <w:proofErr w:type="gramEnd"/>
            <w:r>
              <w:rPr>
                <w:bCs/>
              </w:rPr>
              <w:t>ізвище, ім’я та</w:t>
            </w:r>
            <w:r>
              <w:rPr>
                <w:bCs/>
              </w:rPr>
              <w:br/>
              <w:t>по батькові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C9" w:rsidRDefault="00802EC9">
            <w:pPr>
              <w:spacing w:before="60" w:after="60"/>
              <w:jc w:val="center"/>
              <w:rPr>
                <w:rFonts w:eastAsia="Times New Roman"/>
                <w:bCs/>
                <w:lang w:val="uk-UA"/>
              </w:rPr>
            </w:pPr>
            <w:proofErr w:type="gramStart"/>
            <w:r>
              <w:rPr>
                <w:bCs/>
              </w:rPr>
              <w:t>Р</w:t>
            </w:r>
            <w:proofErr w:type="gramEnd"/>
            <w:r>
              <w:rPr>
                <w:bCs/>
              </w:rPr>
              <w:t>ік і місце народження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C9" w:rsidRDefault="00802EC9">
            <w:pPr>
              <w:spacing w:before="60" w:after="60"/>
              <w:jc w:val="center"/>
              <w:rPr>
                <w:rFonts w:eastAsia="Times New Roman"/>
                <w:bCs/>
                <w:lang w:val="uk-UA"/>
              </w:rPr>
            </w:pPr>
            <w:r>
              <w:rPr>
                <w:bCs/>
              </w:rPr>
              <w:t>Місце роботи, посада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2EC9" w:rsidRDefault="00802EC9">
            <w:pPr>
              <w:spacing w:before="60" w:after="60"/>
              <w:jc w:val="center"/>
              <w:rPr>
                <w:rFonts w:eastAsia="Times New Roman"/>
                <w:bCs/>
                <w:lang w:val="uk-UA"/>
              </w:rPr>
            </w:pPr>
            <w:r>
              <w:rPr>
                <w:bCs/>
              </w:rPr>
              <w:t>Громадянство</w:t>
            </w:r>
          </w:p>
        </w:tc>
      </w:tr>
    </w:tbl>
    <w:p w:rsidR="00802EC9" w:rsidRDefault="00802EC9" w:rsidP="009E29C3">
      <w:pPr>
        <w:spacing w:before="100" w:beforeAutospacing="1"/>
        <w:ind w:firstLine="567"/>
        <w:jc w:val="both"/>
        <w:rPr>
          <w:bCs/>
          <w:lang w:val="uk-UA"/>
        </w:rPr>
      </w:pPr>
      <w:r w:rsidRPr="00DD0E41">
        <w:rPr>
          <w:bCs/>
          <w:lang w:val="uk-UA"/>
        </w:rPr>
        <w:t>1</w:t>
      </w:r>
      <w:r w:rsidR="00325552">
        <w:rPr>
          <w:bCs/>
          <w:lang w:val="uk-UA"/>
        </w:rPr>
        <w:t>1</w:t>
      </w:r>
      <w:r w:rsidRPr="00DD0E41">
        <w:rPr>
          <w:bCs/>
          <w:lang w:val="uk-UA"/>
        </w:rPr>
        <w:t>. Додаткова інформація ***: __________________________________</w:t>
      </w:r>
      <w:r w:rsidR="009E29C3" w:rsidRPr="00DD0E41">
        <w:rPr>
          <w:bCs/>
          <w:lang w:val="uk-UA"/>
        </w:rPr>
        <w:t>_________</w:t>
      </w:r>
      <w:r w:rsidR="009E29C3">
        <w:rPr>
          <w:bCs/>
          <w:lang w:val="uk-UA"/>
        </w:rPr>
        <w:t>__</w:t>
      </w:r>
    </w:p>
    <w:p w:rsidR="009E29C3" w:rsidRPr="009E29C3" w:rsidRDefault="009E29C3" w:rsidP="009E29C3">
      <w:pPr>
        <w:spacing w:before="100" w:beforeAutospacing="1"/>
        <w:ind w:firstLine="567"/>
        <w:jc w:val="both"/>
        <w:rPr>
          <w:rFonts w:ascii="Antiqua" w:hAnsi="Antiqua"/>
          <w:sz w:val="26"/>
          <w:szCs w:val="20"/>
          <w:lang w:val="uk-UA"/>
        </w:rPr>
      </w:pPr>
    </w:p>
    <w:p w:rsidR="00802EC9" w:rsidRPr="00DD0E41" w:rsidRDefault="009E29C3" w:rsidP="00802EC9">
      <w:pPr>
        <w:spacing w:before="60"/>
        <w:jc w:val="both"/>
        <w:rPr>
          <w:sz w:val="20"/>
          <w:lang w:val="uk-UA"/>
        </w:rPr>
      </w:pPr>
      <w:r w:rsidRPr="00DD0E41">
        <w:rPr>
          <w:sz w:val="20"/>
          <w:lang w:val="uk-UA"/>
        </w:rPr>
        <w:t>*</w:t>
      </w:r>
      <w:r w:rsidR="00802EC9" w:rsidRPr="00DD0E41">
        <w:rPr>
          <w:sz w:val="20"/>
          <w:lang w:val="uk-UA"/>
        </w:rPr>
        <w:t xml:space="preserve"> Зазначається інформація про кількість часу, відпрацьованого у відповідній сфері, визначеній в умовах конкурсу, в місяцях. </w:t>
      </w:r>
    </w:p>
    <w:p w:rsidR="00802EC9" w:rsidRDefault="009E29C3" w:rsidP="00802EC9">
      <w:pPr>
        <w:spacing w:before="60"/>
        <w:jc w:val="both"/>
        <w:rPr>
          <w:sz w:val="20"/>
        </w:rPr>
      </w:pPr>
      <w:r>
        <w:rPr>
          <w:sz w:val="20"/>
        </w:rPr>
        <w:t>**</w:t>
      </w:r>
      <w:r w:rsidR="00802EC9">
        <w:rPr>
          <w:sz w:val="20"/>
        </w:rPr>
        <w:t xml:space="preserve"> Зазначається інформація </w:t>
      </w:r>
      <w:proofErr w:type="gramStart"/>
      <w:r w:rsidR="00802EC9">
        <w:rPr>
          <w:sz w:val="20"/>
        </w:rPr>
        <w:t>про</w:t>
      </w:r>
      <w:proofErr w:type="gramEnd"/>
      <w:r w:rsidR="00802EC9">
        <w:rPr>
          <w:sz w:val="20"/>
        </w:rPr>
        <w:t xml:space="preserve"> кількість часу, відпрацьованого на керівних посадах, в місяцях.</w:t>
      </w:r>
    </w:p>
    <w:p w:rsidR="00802EC9" w:rsidRDefault="009E29C3" w:rsidP="00802EC9">
      <w:pPr>
        <w:spacing w:before="60"/>
        <w:jc w:val="both"/>
        <w:rPr>
          <w:sz w:val="20"/>
        </w:rPr>
      </w:pPr>
      <w:r>
        <w:rPr>
          <w:sz w:val="20"/>
        </w:rPr>
        <w:t>***</w:t>
      </w:r>
      <w:r w:rsidR="00802EC9">
        <w:rPr>
          <w:sz w:val="20"/>
        </w:rPr>
        <w:t xml:space="preserve"> Може зазначатися додаткова інформація, яка </w:t>
      </w:r>
      <w:proofErr w:type="gramStart"/>
      <w:r w:rsidR="00802EC9">
        <w:rPr>
          <w:sz w:val="20"/>
        </w:rPr>
        <w:t>п</w:t>
      </w:r>
      <w:proofErr w:type="gramEnd"/>
      <w:r w:rsidR="00802EC9">
        <w:rPr>
          <w:sz w:val="20"/>
        </w:rPr>
        <w:t>ідтверджує відповідність вимогам, зокрема знання, уміння, навички особи, відомості про професійний розвиток, наукові публікації, членство в організаціях.</w:t>
      </w:r>
    </w:p>
    <w:p w:rsidR="00802EC9" w:rsidRDefault="00802EC9" w:rsidP="00802EC9">
      <w:pPr>
        <w:spacing w:before="60"/>
        <w:jc w:val="both"/>
        <w:rPr>
          <w:sz w:val="20"/>
        </w:rPr>
      </w:pPr>
    </w:p>
    <w:p w:rsidR="00F96A3A" w:rsidRDefault="00141054" w:rsidP="00272B72">
      <w:pPr>
        <w:pStyle w:val="a3"/>
        <w:jc w:val="center"/>
        <w:rPr>
          <w:lang w:val="uk-UA"/>
        </w:rPr>
      </w:pPr>
      <w:r>
        <w:br w:type="textWrapping" w:clear="all"/>
      </w:r>
      <w:r w:rsidR="00272B72">
        <w:rPr>
          <w:lang w:val="uk-UA"/>
        </w:rPr>
        <w:t xml:space="preserve"> </w:t>
      </w:r>
    </w:p>
    <w:p w:rsidR="00272B72" w:rsidRDefault="00272B72" w:rsidP="00272B72">
      <w:pPr>
        <w:pStyle w:val="a3"/>
        <w:jc w:val="center"/>
        <w:rPr>
          <w:lang w:val="uk-UA"/>
        </w:rPr>
      </w:pPr>
    </w:p>
    <w:p w:rsidR="00272B72" w:rsidRDefault="00272B72" w:rsidP="00272B72">
      <w:pPr>
        <w:pStyle w:val="a3"/>
        <w:jc w:val="center"/>
        <w:rPr>
          <w:lang w:val="uk-UA"/>
        </w:rPr>
      </w:pPr>
    </w:p>
    <w:p w:rsidR="00272B72" w:rsidRDefault="00272B72" w:rsidP="00272B72">
      <w:pPr>
        <w:pStyle w:val="a3"/>
        <w:jc w:val="center"/>
        <w:rPr>
          <w:lang w:val="uk-UA"/>
        </w:rPr>
      </w:pPr>
    </w:p>
    <w:p w:rsidR="00272B72" w:rsidRDefault="00272B72" w:rsidP="00272B72">
      <w:pPr>
        <w:pStyle w:val="a3"/>
        <w:jc w:val="center"/>
        <w:rPr>
          <w:lang w:val="uk-UA"/>
        </w:rPr>
      </w:pPr>
    </w:p>
    <w:p w:rsidR="00272B72" w:rsidRDefault="00272B72" w:rsidP="00272B72">
      <w:pPr>
        <w:pStyle w:val="a3"/>
        <w:jc w:val="center"/>
        <w:rPr>
          <w:lang w:val="uk-UA"/>
        </w:rPr>
      </w:pPr>
    </w:p>
    <w:p w:rsidR="00272B72" w:rsidRDefault="00272B72" w:rsidP="00272B72">
      <w:pPr>
        <w:pStyle w:val="a3"/>
        <w:jc w:val="center"/>
        <w:rPr>
          <w:lang w:val="uk-UA"/>
        </w:rPr>
      </w:pPr>
    </w:p>
    <w:p w:rsidR="00272B72" w:rsidRDefault="00272B72" w:rsidP="00272B72">
      <w:pPr>
        <w:pStyle w:val="a3"/>
        <w:jc w:val="center"/>
        <w:rPr>
          <w:lang w:val="uk-UA"/>
        </w:rPr>
      </w:pPr>
    </w:p>
    <w:p w:rsidR="00272B72" w:rsidRDefault="00272B72" w:rsidP="00272B72">
      <w:pPr>
        <w:pStyle w:val="a3"/>
        <w:jc w:val="center"/>
        <w:rPr>
          <w:lang w:val="uk-UA"/>
        </w:rPr>
      </w:pPr>
    </w:p>
    <w:p w:rsidR="00272B72" w:rsidRDefault="00272B72" w:rsidP="00272B72">
      <w:pPr>
        <w:pStyle w:val="a3"/>
        <w:jc w:val="center"/>
        <w:rPr>
          <w:lang w:val="uk-UA"/>
        </w:rPr>
      </w:pPr>
    </w:p>
    <w:p w:rsidR="00272B72" w:rsidRDefault="00272B72" w:rsidP="00272B72">
      <w:pPr>
        <w:pStyle w:val="a3"/>
        <w:jc w:val="center"/>
        <w:rPr>
          <w:lang w:val="uk-UA"/>
        </w:rPr>
      </w:pPr>
    </w:p>
    <w:p w:rsidR="00272B72" w:rsidRDefault="00272B72" w:rsidP="00272B72">
      <w:pPr>
        <w:pStyle w:val="a3"/>
        <w:jc w:val="center"/>
        <w:rPr>
          <w:lang w:val="uk-UA"/>
        </w:rPr>
      </w:pPr>
    </w:p>
    <w:p w:rsidR="00272B72" w:rsidRDefault="00272B72" w:rsidP="00272B72">
      <w:pPr>
        <w:pStyle w:val="a3"/>
        <w:jc w:val="center"/>
        <w:rPr>
          <w:lang w:val="uk-UA"/>
        </w:rPr>
      </w:pPr>
    </w:p>
    <w:p w:rsidR="00325552" w:rsidRDefault="00325552" w:rsidP="00272B72">
      <w:pPr>
        <w:pStyle w:val="a3"/>
        <w:jc w:val="center"/>
        <w:rPr>
          <w:lang w:val="uk-UA"/>
        </w:rPr>
      </w:pPr>
    </w:p>
    <w:p w:rsidR="00325552" w:rsidRDefault="00325552" w:rsidP="00272B72">
      <w:pPr>
        <w:pStyle w:val="a3"/>
        <w:jc w:val="center"/>
        <w:rPr>
          <w:lang w:val="uk-UA"/>
        </w:rPr>
      </w:pPr>
    </w:p>
    <w:p w:rsidR="00272B72" w:rsidRDefault="00272B72" w:rsidP="00272B72">
      <w:pPr>
        <w:pStyle w:val="a3"/>
        <w:jc w:val="center"/>
        <w:rPr>
          <w:lang w:val="uk-UA"/>
        </w:rPr>
      </w:pPr>
    </w:p>
    <w:p w:rsidR="00272B72" w:rsidRDefault="00272B72" w:rsidP="00272B72">
      <w:pPr>
        <w:pStyle w:val="a3"/>
        <w:jc w:val="center"/>
        <w:rPr>
          <w:lang w:val="uk-UA"/>
        </w:rPr>
      </w:pPr>
    </w:p>
    <w:p w:rsidR="00272B72" w:rsidRDefault="00272B72" w:rsidP="00272B72">
      <w:pPr>
        <w:pStyle w:val="a3"/>
        <w:jc w:val="center"/>
        <w:rPr>
          <w:lang w:val="uk-UA"/>
        </w:rPr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64"/>
      </w:tblGrid>
      <w:tr w:rsidR="00F96A3A" w:rsidTr="005462B6">
        <w:trPr>
          <w:tblCellSpacing w:w="18" w:type="dxa"/>
        </w:trPr>
        <w:tc>
          <w:tcPr>
            <w:tcW w:w="4916" w:type="pct"/>
            <w:hideMark/>
          </w:tcPr>
          <w:p w:rsidR="00F96A3A" w:rsidRPr="00272B72" w:rsidRDefault="00141054" w:rsidP="00272B72">
            <w:pPr>
              <w:pStyle w:val="a3"/>
              <w:rPr>
                <w:lang w:val="uk-UA"/>
              </w:rPr>
            </w:pPr>
            <w:r>
              <w:lastRenderedPageBreak/>
              <w:t>Додаток 3</w:t>
            </w:r>
            <w:r>
              <w:br/>
              <w:t>до Порядку</w:t>
            </w:r>
            <w:r>
              <w:br/>
            </w:r>
            <w:r w:rsidR="00272B72">
              <w:rPr>
                <w:lang w:val="uk-UA"/>
              </w:rPr>
              <w:t xml:space="preserve"> </w:t>
            </w:r>
          </w:p>
        </w:tc>
      </w:tr>
    </w:tbl>
    <w:p w:rsidR="00F96A3A" w:rsidRDefault="00141054">
      <w:pPr>
        <w:pStyle w:val="a3"/>
        <w:jc w:val="both"/>
      </w:pPr>
      <w: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38"/>
        <w:gridCol w:w="4962"/>
      </w:tblGrid>
      <w:tr w:rsidR="00F96A3A">
        <w:trPr>
          <w:tblCellSpacing w:w="18" w:type="dxa"/>
          <w:jc w:val="center"/>
        </w:trPr>
        <w:tc>
          <w:tcPr>
            <w:tcW w:w="2500" w:type="pct"/>
            <w:hideMark/>
          </w:tcPr>
          <w:p w:rsidR="00F96A3A" w:rsidRDefault="005462B6">
            <w:pPr>
              <w:pStyle w:val="a3"/>
              <w:jc w:val="center"/>
            </w:pPr>
            <w:r>
              <w:rPr>
                <w:lang w:val="uk-UA"/>
              </w:rPr>
              <w:t xml:space="preserve"> </w:t>
            </w:r>
            <w:r w:rsidR="00141054">
              <w:t> </w:t>
            </w:r>
          </w:p>
        </w:tc>
        <w:tc>
          <w:tcPr>
            <w:tcW w:w="2500" w:type="pct"/>
            <w:hideMark/>
          </w:tcPr>
          <w:p w:rsidR="00272B72" w:rsidRDefault="00272B72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Керівнику ап</w:t>
            </w:r>
            <w:r w:rsidR="005462B6">
              <w:rPr>
                <w:lang w:val="uk-UA"/>
              </w:rPr>
              <w:t>арату Слов</w:t>
            </w:r>
            <w:r w:rsidR="005462B6">
              <w:rPr>
                <w:sz w:val="20"/>
                <w:szCs w:val="20"/>
              </w:rPr>
              <w:t>'</w:t>
            </w:r>
            <w:r>
              <w:rPr>
                <w:lang w:val="uk-UA"/>
              </w:rPr>
              <w:t>янського міськрайонного суду Донецької області</w:t>
            </w:r>
          </w:p>
          <w:p w:rsidR="00272B72" w:rsidRDefault="00272B72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________________________________________</w:t>
            </w:r>
          </w:p>
          <w:p w:rsidR="00F96A3A" w:rsidRDefault="00141054">
            <w:pPr>
              <w:pStyle w:val="a3"/>
            </w:pPr>
            <w:r>
              <w:t>________________________________________</w:t>
            </w:r>
            <w:r>
              <w:br/>
              <w:t>________________________________________,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>ізвище, ім'я та по батькові кандидата у родовому відмінку)</w:t>
            </w:r>
            <w:r>
              <w:rPr>
                <w:sz w:val="20"/>
                <w:szCs w:val="20"/>
              </w:rPr>
              <w:br/>
            </w:r>
            <w:r>
              <w:t>який (яка) проживає за адресою:</w:t>
            </w:r>
            <w:r>
              <w:br/>
              <w:t>________________________________________</w:t>
            </w:r>
            <w:r>
              <w:br/>
              <w:t>________________________________________</w:t>
            </w:r>
            <w:r>
              <w:br/>
              <w:t>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               (номер контактного телефону)</w:t>
            </w:r>
            <w:r>
              <w:rPr>
                <w:sz w:val="20"/>
                <w:szCs w:val="20"/>
              </w:rPr>
              <w:br/>
            </w:r>
            <w:r>
              <w:t>e-mail___</w:t>
            </w:r>
            <w:r w:rsidR="005462B6">
              <w:t>______@________________________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            (заповнюється друкованими літерами)</w:t>
            </w:r>
          </w:p>
        </w:tc>
      </w:tr>
    </w:tbl>
    <w:p w:rsidR="00F96A3A" w:rsidRDefault="00141054">
      <w:pPr>
        <w:pStyle w:val="a3"/>
        <w:jc w:val="both"/>
      </w:pPr>
      <w:r>
        <w:br w:type="textWrapping" w:clear="all"/>
      </w:r>
    </w:p>
    <w:p w:rsidR="00F96A3A" w:rsidRDefault="00141054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ЗАЯВА</w:t>
      </w:r>
    </w:p>
    <w:tbl>
      <w:tblPr>
        <w:tblW w:w="8688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315"/>
        <w:gridCol w:w="3296"/>
        <w:gridCol w:w="3296"/>
        <w:gridCol w:w="461"/>
      </w:tblGrid>
      <w:tr w:rsidR="00F96A3A">
        <w:trPr>
          <w:tblCellSpacing w:w="18" w:type="dxa"/>
          <w:jc w:val="center"/>
        </w:trPr>
        <w:tc>
          <w:tcPr>
            <w:tcW w:w="5000" w:type="pct"/>
            <w:gridSpan w:val="4"/>
            <w:hideMark/>
          </w:tcPr>
          <w:p w:rsidR="00F96A3A" w:rsidRDefault="00141054">
            <w:pPr>
              <w:pStyle w:val="a3"/>
              <w:jc w:val="both"/>
            </w:pPr>
            <w:r>
              <w:t xml:space="preserve">Прошу забезпечити </w:t>
            </w:r>
            <w:proofErr w:type="gramStart"/>
            <w:r>
              <w:t>п</w:t>
            </w:r>
            <w:proofErr w:type="gramEnd"/>
            <w:r>
              <w:t>ід час проходження конкурсу на зайняття посади державної служби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розумне пристосування у вигляді ________________________</w:t>
            </w:r>
            <w:r w:rsidR="005462B6">
              <w:t>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у зв'язку із ____________________________________________</w:t>
            </w:r>
            <w:r w:rsidR="005462B6">
              <w:t>______________________________</w:t>
            </w:r>
            <w:r>
              <w:t>.</w:t>
            </w:r>
          </w:p>
          <w:p w:rsidR="00F96A3A" w:rsidRDefault="00141054">
            <w:pPr>
              <w:pStyle w:val="a3"/>
              <w:jc w:val="both"/>
            </w:pPr>
            <w:r>
              <w:t>Додаток:</w:t>
            </w:r>
          </w:p>
          <w:p w:rsidR="00F96A3A" w:rsidRDefault="00141054">
            <w:pPr>
              <w:pStyle w:val="a3"/>
              <w:jc w:val="both"/>
            </w:pPr>
            <w:r>
              <w:t>1. Копі</w:t>
            </w:r>
            <w:proofErr w:type="gramStart"/>
            <w:r>
              <w:t>я дов</w:t>
            </w:r>
            <w:proofErr w:type="gramEnd"/>
            <w:r>
              <w:t>ідки про встановлення інвалідності.</w:t>
            </w:r>
          </w:p>
          <w:p w:rsidR="00F96A3A" w:rsidRDefault="00141054">
            <w:pPr>
              <w:pStyle w:val="a3"/>
              <w:jc w:val="both"/>
            </w:pPr>
            <w:r>
              <w:t>2. Копія індивідуальної програми реабілітації (за наявності).</w:t>
            </w:r>
          </w:p>
        </w:tc>
      </w:tr>
      <w:tr w:rsidR="00F96A3A">
        <w:trPr>
          <w:tblCellSpacing w:w="18" w:type="dxa"/>
          <w:jc w:val="center"/>
        </w:trPr>
        <w:tc>
          <w:tcPr>
            <w:tcW w:w="1600" w:type="pct"/>
            <w:hideMark/>
          </w:tcPr>
          <w:p w:rsidR="00F96A3A" w:rsidRDefault="00141054">
            <w:pPr>
              <w:pStyle w:val="a3"/>
              <w:jc w:val="both"/>
            </w:pPr>
            <w:r>
              <w:t>___ ____________ 20__ р.</w:t>
            </w:r>
          </w:p>
        </w:tc>
        <w:tc>
          <w:tcPr>
            <w:tcW w:w="1600" w:type="pct"/>
            <w:hideMark/>
          </w:tcPr>
          <w:p w:rsidR="00F96A3A" w:rsidRDefault="00141054">
            <w:pPr>
              <w:pStyle w:val="a3"/>
              <w:jc w:val="center"/>
            </w:pPr>
            <w:r>
              <w:t>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ідпис)</w:t>
            </w:r>
          </w:p>
        </w:tc>
        <w:tc>
          <w:tcPr>
            <w:tcW w:w="1600" w:type="pct"/>
            <w:hideMark/>
          </w:tcPr>
          <w:p w:rsidR="00F96A3A" w:rsidRDefault="00141054">
            <w:pPr>
              <w:pStyle w:val="a3"/>
              <w:jc w:val="center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>ізвище, ім'я та по батькові)</w:t>
            </w:r>
          </w:p>
        </w:tc>
        <w:tc>
          <w:tcPr>
            <w:tcW w:w="200" w:type="pct"/>
            <w:hideMark/>
          </w:tcPr>
          <w:p w:rsidR="00F96A3A" w:rsidRDefault="00141054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F96A3A" w:rsidRDefault="00141054">
      <w:pPr>
        <w:rPr>
          <w:rFonts w:eastAsia="Times New Roman"/>
          <w:lang w:val="uk-UA"/>
        </w:rPr>
      </w:pPr>
      <w:r>
        <w:rPr>
          <w:rFonts w:eastAsia="Times New Roman"/>
        </w:rPr>
        <w:br w:type="textWrapping" w:clear="all"/>
      </w:r>
    </w:p>
    <w:p w:rsidR="009F6625" w:rsidRDefault="009F6625">
      <w:pPr>
        <w:rPr>
          <w:rFonts w:eastAsia="Times New Roman"/>
          <w:lang w:val="uk-UA"/>
        </w:rPr>
      </w:pPr>
    </w:p>
    <w:p w:rsidR="009F6625" w:rsidRDefault="009F6625">
      <w:pPr>
        <w:rPr>
          <w:rFonts w:eastAsia="Times New Roman"/>
          <w:lang w:val="uk-UA"/>
        </w:rPr>
      </w:pPr>
    </w:p>
    <w:p w:rsidR="009F6625" w:rsidRPr="009F6625" w:rsidRDefault="009F6625">
      <w:pPr>
        <w:rPr>
          <w:rFonts w:eastAsia="Times New Roman"/>
          <w:lang w:val="uk-UA"/>
        </w:rPr>
      </w:pPr>
    </w:p>
    <w:p w:rsidR="00F96A3A" w:rsidRPr="00272B72" w:rsidRDefault="00272B72">
      <w:pPr>
        <w:pStyle w:val="a3"/>
        <w:jc w:val="right"/>
        <w:rPr>
          <w:lang w:val="uk-UA"/>
        </w:rPr>
      </w:pPr>
      <w:r>
        <w:rPr>
          <w:lang w:val="uk-UA"/>
        </w:rPr>
        <w:t xml:space="preserve"> </w:t>
      </w:r>
    </w:p>
    <w:p w:rsidR="00F96A3A" w:rsidRDefault="00141054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64"/>
      </w:tblGrid>
      <w:tr w:rsidR="00F96A3A">
        <w:trPr>
          <w:tblCellSpacing w:w="18" w:type="dxa"/>
        </w:trPr>
        <w:tc>
          <w:tcPr>
            <w:tcW w:w="5000" w:type="pct"/>
            <w:hideMark/>
          </w:tcPr>
          <w:p w:rsidR="00F96A3A" w:rsidRPr="00272B72" w:rsidRDefault="00141054" w:rsidP="00272B72">
            <w:pPr>
              <w:pStyle w:val="a3"/>
              <w:rPr>
                <w:lang w:val="uk-UA"/>
              </w:rPr>
            </w:pPr>
            <w:r>
              <w:lastRenderedPageBreak/>
              <w:t>Додаток 4</w:t>
            </w:r>
            <w:r>
              <w:br/>
              <w:t>до Порядку</w:t>
            </w:r>
            <w:r>
              <w:br/>
            </w:r>
            <w:r w:rsidR="00272B72">
              <w:rPr>
                <w:lang w:val="uk-UA"/>
              </w:rPr>
              <w:t xml:space="preserve"> </w:t>
            </w:r>
          </w:p>
        </w:tc>
      </w:tr>
    </w:tbl>
    <w:p w:rsidR="00F96A3A" w:rsidRDefault="00141054">
      <w:pPr>
        <w:pStyle w:val="a3"/>
        <w:jc w:val="both"/>
      </w:pPr>
      <w:r>
        <w:br w:type="textWrapping" w:clear="all"/>
      </w:r>
    </w:p>
    <w:p w:rsidR="00F96A3A" w:rsidRDefault="00141054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ВІДОМІСТЬ</w:t>
      </w:r>
      <w:r>
        <w:rPr>
          <w:rFonts w:eastAsia="Times New Roman"/>
        </w:rPr>
        <w:br/>
        <w:t>про результати тестування*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F96A3A">
        <w:trPr>
          <w:tblCellSpacing w:w="18" w:type="dxa"/>
          <w:jc w:val="center"/>
        </w:trPr>
        <w:tc>
          <w:tcPr>
            <w:tcW w:w="5000" w:type="pct"/>
            <w:hideMark/>
          </w:tcPr>
          <w:p w:rsidR="00F96A3A" w:rsidRDefault="00141054">
            <w:pPr>
              <w:pStyle w:val="a3"/>
              <w:jc w:val="both"/>
            </w:pPr>
            <w:r>
              <w:t>Вид тестування __________________________________________</w:t>
            </w:r>
            <w:r w:rsidR="009F6625">
              <w:rPr>
                <w:lang w:val="uk-UA"/>
              </w:rPr>
              <w:t>_______</w:t>
            </w:r>
            <w:r>
              <w:t>______</w:t>
            </w:r>
          </w:p>
          <w:p w:rsidR="00F96A3A" w:rsidRDefault="00141054">
            <w:pPr>
              <w:pStyle w:val="a3"/>
              <w:jc w:val="both"/>
              <w:rPr>
                <w:sz w:val="20"/>
                <w:szCs w:val="20"/>
              </w:rPr>
            </w:pPr>
            <w:proofErr w:type="gramStart"/>
            <w:r>
              <w:t>Вакантна посада (посади) _______________________________</w:t>
            </w:r>
            <w:r w:rsidR="009F6625">
              <w:t>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(найменування посади (посад)</w:t>
            </w:r>
            <w:proofErr w:type="gramEnd"/>
          </w:p>
          <w:p w:rsidR="00F96A3A" w:rsidRDefault="009F6625" w:rsidP="009F6625">
            <w:pPr>
              <w:pStyle w:val="a3"/>
              <w:jc w:val="both"/>
            </w:pPr>
            <w:r>
              <w:t>Оголошення</w:t>
            </w:r>
            <w:r w:rsidR="00141054">
              <w:t xml:space="preserve"> N _______________________________</w:t>
            </w:r>
            <w:r>
              <w:t>__________________</w:t>
            </w:r>
            <w:r w:rsidR="00141054">
              <w:t>____.</w:t>
            </w:r>
            <w:r w:rsidR="00141054">
              <w:br/>
            </w:r>
            <w:r w:rsidR="00141054">
              <w:rPr>
                <w:sz w:val="20"/>
                <w:szCs w:val="20"/>
              </w:rPr>
              <w:t>                                        (номер оголошення, оприлюдненого на Єдиному порталі вакансій державної служби НАДС)</w:t>
            </w:r>
          </w:p>
        </w:tc>
      </w:tr>
    </w:tbl>
    <w:p w:rsidR="00F96A3A" w:rsidRDefault="0014105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34"/>
        <w:gridCol w:w="2831"/>
        <w:gridCol w:w="1762"/>
        <w:gridCol w:w="2273"/>
      </w:tblGrid>
      <w:tr w:rsidR="00F96A3A">
        <w:trPr>
          <w:tblCellSpacing w:w="18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Порядковий номер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proofErr w:type="gramStart"/>
            <w:r>
              <w:t>Пр</w:t>
            </w:r>
            <w:proofErr w:type="gramEnd"/>
            <w:r>
              <w:t>ізвище, ім'я та</w:t>
            </w:r>
            <w:r>
              <w:br/>
              <w:t>по батькові кандидата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Кількість правильних відповідей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Бали</w:t>
            </w:r>
          </w:p>
        </w:tc>
      </w:tr>
    </w:tbl>
    <w:p w:rsidR="00F96A3A" w:rsidRDefault="0014105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F96A3A">
        <w:trPr>
          <w:tblCellSpacing w:w="18" w:type="dxa"/>
          <w:jc w:val="center"/>
        </w:trPr>
        <w:tc>
          <w:tcPr>
            <w:tcW w:w="5000" w:type="pct"/>
            <w:hideMark/>
          </w:tcPr>
          <w:p w:rsidR="00F96A3A" w:rsidRDefault="00141054">
            <w:pPr>
              <w:pStyle w:val="a3"/>
              <w:jc w:val="both"/>
            </w:pPr>
            <w:r>
              <w:t>Додаток: звіти про результати проходження тестування на ___ арк.</w:t>
            </w:r>
          </w:p>
        </w:tc>
      </w:tr>
    </w:tbl>
    <w:p w:rsidR="00F96A3A" w:rsidRDefault="0014105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13"/>
        <w:gridCol w:w="2265"/>
        <w:gridCol w:w="3522"/>
      </w:tblGrid>
      <w:tr w:rsidR="00F96A3A">
        <w:trPr>
          <w:tblCellSpacing w:w="18" w:type="dxa"/>
          <w:jc w:val="center"/>
        </w:trPr>
        <w:tc>
          <w:tcPr>
            <w:tcW w:w="1550" w:type="pct"/>
            <w:hideMark/>
          </w:tcPr>
          <w:p w:rsidR="00F96A3A" w:rsidRDefault="00141054">
            <w:pPr>
              <w:pStyle w:val="a3"/>
            </w:pPr>
            <w:proofErr w:type="gramStart"/>
            <w:r>
              <w:t>Адм</w:t>
            </w:r>
            <w:proofErr w:type="gramEnd"/>
            <w:r>
              <w:t>іністратор</w:t>
            </w:r>
          </w:p>
        </w:tc>
        <w:tc>
          <w:tcPr>
            <w:tcW w:w="1350" w:type="pct"/>
            <w:hideMark/>
          </w:tcPr>
          <w:p w:rsidR="00F96A3A" w:rsidRDefault="00141054">
            <w:pPr>
              <w:pStyle w:val="a3"/>
              <w:jc w:val="center"/>
            </w:pPr>
            <w:r>
              <w:t>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ідпис)</w:t>
            </w:r>
          </w:p>
        </w:tc>
        <w:tc>
          <w:tcPr>
            <w:tcW w:w="2100" w:type="pct"/>
            <w:hideMark/>
          </w:tcPr>
          <w:p w:rsidR="00F96A3A" w:rsidRDefault="00141054">
            <w:pPr>
              <w:pStyle w:val="a3"/>
              <w:jc w:val="center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>ізвище, ім'я та по батькові)</w:t>
            </w:r>
          </w:p>
        </w:tc>
      </w:tr>
    </w:tbl>
    <w:p w:rsidR="00F96A3A" w:rsidRDefault="0014105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F96A3A">
        <w:trPr>
          <w:tblCellSpacing w:w="18" w:type="dxa"/>
          <w:jc w:val="center"/>
        </w:trPr>
        <w:tc>
          <w:tcPr>
            <w:tcW w:w="5000" w:type="pct"/>
            <w:hideMark/>
          </w:tcPr>
          <w:p w:rsidR="00F96A3A" w:rsidRDefault="00141054">
            <w:pPr>
              <w:pStyle w:val="a3"/>
              <w:jc w:val="both"/>
              <w:rPr>
                <w:sz w:val="20"/>
                <w:szCs w:val="20"/>
              </w:rPr>
            </w:pPr>
            <w:r>
              <w:t>____________</w:t>
            </w:r>
            <w:r>
              <w:br/>
              <w:t xml:space="preserve">* </w:t>
            </w:r>
            <w:r>
              <w:rPr>
                <w:sz w:val="20"/>
                <w:szCs w:val="20"/>
              </w:rPr>
              <w:t>Для кожного виду тестування заповнюється окрема відомість.</w:t>
            </w:r>
          </w:p>
          <w:p w:rsidR="00F96A3A" w:rsidRPr="009F6625" w:rsidRDefault="009F6625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</w:tbl>
    <w:p w:rsidR="00F96A3A" w:rsidRDefault="00141054">
      <w:pPr>
        <w:rPr>
          <w:rFonts w:eastAsia="Times New Roman"/>
          <w:lang w:val="uk-UA"/>
        </w:rPr>
      </w:pPr>
      <w:r>
        <w:rPr>
          <w:rFonts w:eastAsia="Times New Roman"/>
        </w:rPr>
        <w:br w:type="textWrapping" w:clear="all"/>
      </w: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9F6625" w:rsidRDefault="009F6625">
      <w:pPr>
        <w:rPr>
          <w:rFonts w:eastAsia="Times New Roman"/>
          <w:lang w:val="uk-UA"/>
        </w:rPr>
      </w:pPr>
    </w:p>
    <w:p w:rsidR="009F6625" w:rsidRDefault="009F6625">
      <w:pPr>
        <w:rPr>
          <w:rFonts w:eastAsia="Times New Roman"/>
          <w:lang w:val="uk-UA"/>
        </w:rPr>
      </w:pPr>
    </w:p>
    <w:p w:rsidR="009F6625" w:rsidRDefault="009F6625">
      <w:pPr>
        <w:rPr>
          <w:rFonts w:eastAsia="Times New Roman"/>
          <w:lang w:val="uk-UA"/>
        </w:rPr>
      </w:pPr>
    </w:p>
    <w:p w:rsidR="009F6625" w:rsidRDefault="009F6625">
      <w:pPr>
        <w:rPr>
          <w:rFonts w:eastAsia="Times New Roman"/>
          <w:lang w:val="uk-UA"/>
        </w:rPr>
      </w:pPr>
    </w:p>
    <w:p w:rsidR="00272B72" w:rsidRPr="00272B72" w:rsidRDefault="00272B72">
      <w:pPr>
        <w:rPr>
          <w:rFonts w:eastAsia="Times New Roman"/>
          <w:lang w:val="uk-UA"/>
        </w:rPr>
      </w:pPr>
    </w:p>
    <w:p w:rsidR="00F96A3A" w:rsidRDefault="00141054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64"/>
      </w:tblGrid>
      <w:tr w:rsidR="00F96A3A">
        <w:trPr>
          <w:tblCellSpacing w:w="18" w:type="dxa"/>
        </w:trPr>
        <w:tc>
          <w:tcPr>
            <w:tcW w:w="5000" w:type="pct"/>
            <w:hideMark/>
          </w:tcPr>
          <w:p w:rsidR="00F96A3A" w:rsidRDefault="00141054">
            <w:pPr>
              <w:pStyle w:val="a3"/>
            </w:pPr>
            <w:r>
              <w:lastRenderedPageBreak/>
              <w:t>Додаток 5</w:t>
            </w:r>
            <w:r>
              <w:br/>
              <w:t>до Порядку</w:t>
            </w:r>
          </w:p>
        </w:tc>
      </w:tr>
    </w:tbl>
    <w:p w:rsidR="00F96A3A" w:rsidRDefault="00141054">
      <w:pPr>
        <w:pStyle w:val="a3"/>
        <w:jc w:val="both"/>
      </w:pPr>
      <w:r>
        <w:br w:type="textWrapping" w:clear="all"/>
      </w:r>
    </w:p>
    <w:p w:rsidR="00F96A3A" w:rsidRDefault="00141054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ПЕРСОНАЛЬНІ </w:t>
      </w:r>
      <w:proofErr w:type="gramStart"/>
      <w:r>
        <w:rPr>
          <w:rFonts w:eastAsia="Times New Roman"/>
        </w:rPr>
        <w:t>ДАН</w:t>
      </w:r>
      <w:proofErr w:type="gramEnd"/>
      <w:r>
        <w:rPr>
          <w:rFonts w:eastAsia="Times New Roman"/>
        </w:rPr>
        <w:t>І</w:t>
      </w:r>
      <w:r>
        <w:rPr>
          <w:rFonts w:eastAsia="Times New Roman"/>
        </w:rPr>
        <w:br/>
        <w:t>кандидата на зайняття вакантної посади</w:t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98"/>
        <w:gridCol w:w="3702"/>
      </w:tblGrid>
      <w:tr w:rsidR="00F96A3A">
        <w:trPr>
          <w:tblCellSpacing w:w="18" w:type="dxa"/>
          <w:jc w:val="center"/>
        </w:trPr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proofErr w:type="gramStart"/>
            <w:r>
              <w:t>Пр</w:t>
            </w:r>
            <w:proofErr w:type="gramEnd"/>
            <w:r>
              <w:t>ізвище, ім'я та по батькові кандидата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 xml:space="preserve">Найменування посади, </w:t>
            </w:r>
            <w:proofErr w:type="gramStart"/>
            <w:r>
              <w:t>на</w:t>
            </w:r>
            <w:proofErr w:type="gramEnd"/>
            <w:r>
              <w:t xml:space="preserve"> яку претендує кандидат</w:t>
            </w:r>
          </w:p>
        </w:tc>
      </w:tr>
    </w:tbl>
    <w:p w:rsidR="00F96A3A" w:rsidRDefault="0014105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15"/>
        <w:gridCol w:w="3785"/>
      </w:tblGrid>
      <w:tr w:rsidR="00F96A3A">
        <w:trPr>
          <w:tblCellSpacing w:w="18" w:type="dxa"/>
          <w:jc w:val="center"/>
        </w:trPr>
        <w:tc>
          <w:tcPr>
            <w:tcW w:w="2750" w:type="pct"/>
            <w:hideMark/>
          </w:tcPr>
          <w:p w:rsidR="00F96A3A" w:rsidRDefault="00141054">
            <w:pPr>
              <w:pStyle w:val="a3"/>
            </w:pPr>
            <w:r>
              <w:t>___ ______________ 20__ р.</w:t>
            </w:r>
          </w:p>
        </w:tc>
        <w:tc>
          <w:tcPr>
            <w:tcW w:w="2250" w:type="pct"/>
            <w:hideMark/>
          </w:tcPr>
          <w:p w:rsidR="00F96A3A" w:rsidRDefault="00141054">
            <w:pPr>
              <w:pStyle w:val="a3"/>
              <w:jc w:val="center"/>
            </w:pPr>
            <w: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ідпис)</w:t>
            </w:r>
          </w:p>
        </w:tc>
      </w:tr>
    </w:tbl>
    <w:p w:rsidR="00F96A3A" w:rsidRDefault="00141054">
      <w:pPr>
        <w:rPr>
          <w:rFonts w:eastAsia="Times New Roman"/>
          <w:lang w:val="uk-UA"/>
        </w:rPr>
      </w:pPr>
      <w:r>
        <w:rPr>
          <w:rFonts w:eastAsia="Times New Roman"/>
        </w:rPr>
        <w:br w:type="textWrapping" w:clear="all"/>
      </w: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Default="00272B72">
      <w:pPr>
        <w:rPr>
          <w:rFonts w:eastAsia="Times New Roman"/>
          <w:lang w:val="uk-UA"/>
        </w:rPr>
      </w:pPr>
    </w:p>
    <w:p w:rsidR="00272B72" w:rsidRPr="00272B72" w:rsidRDefault="00272B72">
      <w:pPr>
        <w:rPr>
          <w:rFonts w:eastAsia="Times New Roman"/>
          <w:lang w:val="uk-UA"/>
        </w:rPr>
      </w:pPr>
    </w:p>
    <w:p w:rsidR="00F96A3A" w:rsidRDefault="00141054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64"/>
      </w:tblGrid>
      <w:tr w:rsidR="00F96A3A">
        <w:trPr>
          <w:tblCellSpacing w:w="18" w:type="dxa"/>
        </w:trPr>
        <w:tc>
          <w:tcPr>
            <w:tcW w:w="5000" w:type="pct"/>
            <w:hideMark/>
          </w:tcPr>
          <w:p w:rsidR="00F96A3A" w:rsidRPr="00272B72" w:rsidRDefault="00141054" w:rsidP="00272B72">
            <w:pPr>
              <w:pStyle w:val="a3"/>
              <w:rPr>
                <w:lang w:val="uk-UA"/>
              </w:rPr>
            </w:pPr>
            <w:r>
              <w:lastRenderedPageBreak/>
              <w:t>Додаток 6</w:t>
            </w:r>
            <w:r>
              <w:br/>
              <w:t>до Порядку</w:t>
            </w:r>
            <w:r>
              <w:br/>
            </w:r>
            <w:r w:rsidR="00272B72">
              <w:rPr>
                <w:lang w:val="uk-UA"/>
              </w:rPr>
              <w:t xml:space="preserve"> </w:t>
            </w:r>
          </w:p>
        </w:tc>
      </w:tr>
    </w:tbl>
    <w:p w:rsidR="00F96A3A" w:rsidRDefault="00141054">
      <w:pPr>
        <w:pStyle w:val="a3"/>
        <w:jc w:val="both"/>
      </w:pPr>
      <w:r>
        <w:br w:type="textWrapping" w:clear="all"/>
      </w:r>
    </w:p>
    <w:p w:rsidR="003F62A4" w:rsidRPr="00684AF7" w:rsidRDefault="003F62A4" w:rsidP="003F62A4">
      <w:pPr>
        <w:tabs>
          <w:tab w:val="left" w:pos="2565"/>
        </w:tabs>
        <w:jc w:val="center"/>
        <w:rPr>
          <w:b/>
        </w:rPr>
      </w:pPr>
      <w:r w:rsidRPr="00684AF7">
        <w:rPr>
          <w:b/>
        </w:rPr>
        <w:t>АКТ</w:t>
      </w:r>
    </w:p>
    <w:p w:rsidR="003F62A4" w:rsidRPr="00684AF7" w:rsidRDefault="003F62A4" w:rsidP="003F62A4">
      <w:pPr>
        <w:tabs>
          <w:tab w:val="left" w:pos="2565"/>
        </w:tabs>
        <w:jc w:val="center"/>
        <w:rPr>
          <w:b/>
        </w:rPr>
      </w:pPr>
      <w:r w:rsidRPr="00684AF7">
        <w:rPr>
          <w:b/>
        </w:rPr>
        <w:t xml:space="preserve">Про порушення вимог кандидатом на зайняття вакантної посади державної служби </w:t>
      </w:r>
      <w:proofErr w:type="gramStart"/>
      <w:r w:rsidRPr="00684AF7">
        <w:rPr>
          <w:b/>
        </w:rPr>
        <w:t>п</w:t>
      </w:r>
      <w:proofErr w:type="gramEnd"/>
      <w:r w:rsidRPr="00684AF7">
        <w:rPr>
          <w:b/>
        </w:rPr>
        <w:t>ід час проходження тестування</w:t>
      </w:r>
    </w:p>
    <w:p w:rsidR="003F62A4" w:rsidRPr="00684AF7" w:rsidRDefault="003F62A4" w:rsidP="003F62A4"/>
    <w:p w:rsidR="003F62A4" w:rsidRPr="00684AF7" w:rsidRDefault="003F62A4" w:rsidP="003F62A4"/>
    <w:p w:rsidR="003F62A4" w:rsidRPr="00684AF7" w:rsidRDefault="003F62A4" w:rsidP="003F62A4">
      <w:r w:rsidRPr="00684AF7">
        <w:t>«_____»___________________20__ р. №____________</w:t>
      </w:r>
    </w:p>
    <w:p w:rsidR="003F62A4" w:rsidRPr="00684AF7" w:rsidRDefault="003F62A4" w:rsidP="003F62A4"/>
    <w:p w:rsidR="003F62A4" w:rsidRPr="00684AF7" w:rsidRDefault="003F62A4" w:rsidP="003F62A4">
      <w:r w:rsidRPr="00684AF7">
        <w:t>Пункт проведення тестування___________________________________</w:t>
      </w:r>
      <w:r w:rsidR="009F6625">
        <w:rPr>
          <w:lang w:val="uk-UA"/>
        </w:rPr>
        <w:t>_____________</w:t>
      </w:r>
      <w:r w:rsidRPr="00684AF7">
        <w:t>___</w:t>
      </w:r>
    </w:p>
    <w:p w:rsidR="003F62A4" w:rsidRPr="00684AF7" w:rsidRDefault="009F6625" w:rsidP="003F62A4">
      <w:r>
        <w:t>___________</w:t>
      </w:r>
      <w:r>
        <w:rPr>
          <w:lang w:val="uk-UA"/>
        </w:rPr>
        <w:t>_______________________________________________________________</w:t>
      </w:r>
      <w:r w:rsidR="003F62A4" w:rsidRPr="00684AF7">
        <w:t>___</w:t>
      </w:r>
    </w:p>
    <w:p w:rsidR="003F62A4" w:rsidRPr="00684AF7" w:rsidRDefault="003F62A4" w:rsidP="003F62A4">
      <w:pPr>
        <w:tabs>
          <w:tab w:val="left" w:pos="3255"/>
        </w:tabs>
      </w:pPr>
      <w:r w:rsidRPr="00684AF7">
        <w:tab/>
        <w:t>(номер кабі</w:t>
      </w:r>
      <w:proofErr w:type="gramStart"/>
      <w:r w:rsidRPr="00684AF7">
        <w:t>нету</w:t>
      </w:r>
      <w:proofErr w:type="gramEnd"/>
      <w:r w:rsidRPr="00684AF7">
        <w:t xml:space="preserve"> проведення тестування)</w:t>
      </w:r>
    </w:p>
    <w:p w:rsidR="003F62A4" w:rsidRPr="00684AF7" w:rsidRDefault="003F62A4" w:rsidP="003F62A4"/>
    <w:p w:rsidR="003F62A4" w:rsidRPr="00684AF7" w:rsidRDefault="003F62A4" w:rsidP="003F62A4">
      <w:r w:rsidRPr="00684AF7">
        <w:t>На зайняття вакантної посади_________________________</w:t>
      </w:r>
      <w:r w:rsidR="009F6625">
        <w:rPr>
          <w:lang w:val="uk-UA"/>
        </w:rPr>
        <w:t>_____________</w:t>
      </w:r>
      <w:r w:rsidRPr="00684AF7">
        <w:t>_____________</w:t>
      </w:r>
    </w:p>
    <w:p w:rsidR="003F62A4" w:rsidRPr="00684AF7" w:rsidRDefault="003F62A4" w:rsidP="003F62A4">
      <w:r w:rsidRPr="00684AF7">
        <w:t>____________________________________________________</w:t>
      </w:r>
      <w:r w:rsidR="009F6625">
        <w:rPr>
          <w:lang w:val="uk-UA"/>
        </w:rPr>
        <w:t>________</w:t>
      </w:r>
      <w:r w:rsidRPr="00684AF7">
        <w:t>__________</w:t>
      </w:r>
      <w:r w:rsidR="009F6625">
        <w:rPr>
          <w:lang w:val="uk-UA"/>
        </w:rPr>
        <w:t>_</w:t>
      </w:r>
      <w:r w:rsidRPr="00684AF7">
        <w:t>______</w:t>
      </w:r>
    </w:p>
    <w:p w:rsidR="003F62A4" w:rsidRPr="00684AF7" w:rsidRDefault="003F62A4" w:rsidP="003F62A4"/>
    <w:p w:rsidR="003F62A4" w:rsidRPr="00684AF7" w:rsidRDefault="003F62A4" w:rsidP="003F62A4">
      <w:r w:rsidRPr="00684AF7">
        <w:t>Складено членами Комі</w:t>
      </w:r>
      <w:proofErr w:type="gramStart"/>
      <w:r w:rsidRPr="00684AF7">
        <w:t>с</w:t>
      </w:r>
      <w:proofErr w:type="gramEnd"/>
      <w:r w:rsidRPr="00684AF7">
        <w:t>ії:___________________________</w:t>
      </w:r>
      <w:r w:rsidR="009F6625">
        <w:rPr>
          <w:lang w:val="uk-UA"/>
        </w:rPr>
        <w:t>____________</w:t>
      </w:r>
      <w:r w:rsidRPr="00684AF7">
        <w:t>______________</w:t>
      </w:r>
    </w:p>
    <w:p w:rsidR="003F62A4" w:rsidRPr="00684AF7" w:rsidRDefault="003F62A4" w:rsidP="003F62A4">
      <w:r w:rsidRPr="00684AF7">
        <w:t>_________________________________________________________________</w:t>
      </w:r>
      <w:r w:rsidR="009F6625">
        <w:rPr>
          <w:lang w:val="uk-UA"/>
        </w:rPr>
        <w:t>_______</w:t>
      </w:r>
      <w:r w:rsidRPr="00684AF7">
        <w:t>____</w:t>
      </w:r>
    </w:p>
    <w:p w:rsidR="003F62A4" w:rsidRPr="00684AF7" w:rsidRDefault="003F62A4" w:rsidP="003F62A4">
      <w:r w:rsidRPr="00684AF7">
        <w:t xml:space="preserve">                     </w:t>
      </w:r>
      <w:r w:rsidR="009F6625">
        <w:rPr>
          <w:lang w:val="uk-UA"/>
        </w:rPr>
        <w:t xml:space="preserve">                                 </w:t>
      </w:r>
      <w:r w:rsidRPr="00684AF7">
        <w:t xml:space="preserve">     (</w:t>
      </w:r>
      <w:proofErr w:type="gramStart"/>
      <w:r w:rsidRPr="00684AF7">
        <w:t>пр</w:t>
      </w:r>
      <w:proofErr w:type="gramEnd"/>
      <w:r w:rsidRPr="00684AF7">
        <w:t>ізвище, ініціали)</w:t>
      </w:r>
    </w:p>
    <w:p w:rsidR="003F62A4" w:rsidRPr="00684AF7" w:rsidRDefault="003F62A4" w:rsidP="003F62A4"/>
    <w:p w:rsidR="003F62A4" w:rsidRPr="00684AF7" w:rsidRDefault="003F62A4" w:rsidP="003F62A4">
      <w:proofErr w:type="gramStart"/>
      <w:r w:rsidRPr="00684AF7">
        <w:t>П</w:t>
      </w:r>
      <w:proofErr w:type="gramEnd"/>
      <w:r w:rsidRPr="00684AF7">
        <w:t>ід час проведення тестування встановлено, що учасник_____</w:t>
      </w:r>
      <w:r w:rsidR="009F6625">
        <w:rPr>
          <w:lang w:val="uk-UA"/>
        </w:rPr>
        <w:t>_________________</w:t>
      </w:r>
      <w:r w:rsidRPr="00684AF7">
        <w:t>______</w:t>
      </w:r>
    </w:p>
    <w:p w:rsidR="003F62A4" w:rsidRPr="00684AF7" w:rsidRDefault="003F62A4" w:rsidP="003F62A4">
      <w:r w:rsidRPr="00684AF7">
        <w:t>___________________________________________________________</w:t>
      </w:r>
      <w:r w:rsidR="009F6625">
        <w:rPr>
          <w:lang w:val="uk-UA"/>
        </w:rPr>
        <w:t>_________</w:t>
      </w:r>
      <w:r w:rsidRPr="00684AF7">
        <w:t>_________</w:t>
      </w:r>
    </w:p>
    <w:p w:rsidR="003F62A4" w:rsidRPr="00684AF7" w:rsidRDefault="003F62A4" w:rsidP="003F62A4">
      <w:r w:rsidRPr="00684AF7">
        <w:t xml:space="preserve">                          </w:t>
      </w:r>
      <w:r w:rsidR="009F6625">
        <w:rPr>
          <w:lang w:val="uk-UA"/>
        </w:rPr>
        <w:t xml:space="preserve">             </w:t>
      </w:r>
      <w:r w:rsidRPr="00684AF7">
        <w:t xml:space="preserve">  (</w:t>
      </w:r>
      <w:proofErr w:type="gramStart"/>
      <w:r w:rsidRPr="00684AF7">
        <w:t>пр</w:t>
      </w:r>
      <w:proofErr w:type="gramEnd"/>
      <w:r w:rsidRPr="00684AF7">
        <w:t>ізвище, ім’я, по батькові учасника)</w:t>
      </w:r>
    </w:p>
    <w:p w:rsidR="003F62A4" w:rsidRPr="00684AF7" w:rsidRDefault="003F62A4" w:rsidP="003F62A4"/>
    <w:p w:rsidR="003F62A4" w:rsidRPr="00684AF7" w:rsidRDefault="003F62A4" w:rsidP="003F62A4">
      <w:r w:rsidRPr="00684AF7">
        <w:t>порушив вимоги проходження конкурсу</w:t>
      </w:r>
    </w:p>
    <w:p w:rsidR="003F62A4" w:rsidRPr="00684AF7" w:rsidRDefault="003F62A4" w:rsidP="003F62A4"/>
    <w:p w:rsidR="003F62A4" w:rsidRPr="00684AF7" w:rsidRDefault="003F62A4" w:rsidP="003F62A4">
      <w:r w:rsidRPr="00684AF7">
        <w:t>Суть порушення_____________________________________________</w:t>
      </w:r>
      <w:r w:rsidR="009F6625">
        <w:rPr>
          <w:lang w:val="uk-UA"/>
        </w:rPr>
        <w:t>__________</w:t>
      </w:r>
      <w:r w:rsidRPr="00684AF7">
        <w:t>_______</w:t>
      </w:r>
    </w:p>
    <w:p w:rsidR="003F62A4" w:rsidRPr="00684AF7" w:rsidRDefault="003F62A4" w:rsidP="003F62A4">
      <w:r w:rsidRPr="00684AF7">
        <w:t>_______________________________________________________________</w:t>
      </w:r>
      <w:r w:rsidR="009F6625">
        <w:rPr>
          <w:lang w:val="uk-UA"/>
        </w:rPr>
        <w:t>_______</w:t>
      </w:r>
      <w:r w:rsidRPr="00684AF7">
        <w:t>______</w:t>
      </w:r>
    </w:p>
    <w:p w:rsidR="003F62A4" w:rsidRPr="00684AF7" w:rsidRDefault="003F62A4" w:rsidP="003F62A4">
      <w:r w:rsidRPr="00684AF7">
        <w:t>____________________________________________________________</w:t>
      </w:r>
      <w:r w:rsidR="009F6625">
        <w:rPr>
          <w:lang w:val="uk-UA"/>
        </w:rPr>
        <w:t>_______</w:t>
      </w:r>
      <w:r w:rsidRPr="00684AF7">
        <w:t>_________</w:t>
      </w:r>
    </w:p>
    <w:p w:rsidR="003F62A4" w:rsidRPr="00684AF7" w:rsidRDefault="003F62A4" w:rsidP="003F62A4">
      <w:r w:rsidRPr="00684AF7">
        <w:t>_____________________________________________________________</w:t>
      </w:r>
      <w:r w:rsidR="009F6625">
        <w:rPr>
          <w:lang w:val="uk-UA"/>
        </w:rPr>
        <w:t>_______</w:t>
      </w:r>
      <w:r w:rsidRPr="00684AF7">
        <w:t>________</w:t>
      </w:r>
    </w:p>
    <w:p w:rsidR="003F62A4" w:rsidRPr="00684AF7" w:rsidRDefault="003F62A4" w:rsidP="003F62A4">
      <w:r w:rsidRPr="00684AF7">
        <w:t>__________________________________________________________________</w:t>
      </w:r>
      <w:r w:rsidR="009F6625">
        <w:rPr>
          <w:lang w:val="uk-UA"/>
        </w:rPr>
        <w:t>_______</w:t>
      </w:r>
      <w:r w:rsidRPr="00684AF7">
        <w:t>___</w:t>
      </w:r>
    </w:p>
    <w:p w:rsidR="003F62A4" w:rsidRPr="00684AF7" w:rsidRDefault="003F62A4" w:rsidP="003F62A4"/>
    <w:p w:rsidR="003F62A4" w:rsidRPr="00684AF7" w:rsidRDefault="003F62A4" w:rsidP="003F62A4">
      <w:r w:rsidRPr="00684AF7">
        <w:t>Учасника тестування позбавлено права на подальше проходження конкурсу о_______год</w:t>
      </w:r>
      <w:proofErr w:type="gramStart"/>
      <w:r w:rsidRPr="00684AF7">
        <w:t>.</w:t>
      </w:r>
      <w:proofErr w:type="gramEnd"/>
      <w:r w:rsidRPr="00684AF7">
        <w:t>___________</w:t>
      </w:r>
      <w:proofErr w:type="gramStart"/>
      <w:r w:rsidRPr="00684AF7">
        <w:t>х</w:t>
      </w:r>
      <w:proofErr w:type="gramEnd"/>
      <w:r w:rsidRPr="00684AF7">
        <w:t>в.</w:t>
      </w:r>
    </w:p>
    <w:p w:rsidR="003F62A4" w:rsidRPr="00684AF7" w:rsidRDefault="003F62A4" w:rsidP="003F62A4"/>
    <w:p w:rsidR="003F62A4" w:rsidRPr="00684AF7" w:rsidRDefault="003F62A4" w:rsidP="003F62A4"/>
    <w:p w:rsidR="003F62A4" w:rsidRPr="00684AF7" w:rsidRDefault="003F62A4" w:rsidP="003F62A4">
      <w:r w:rsidRPr="00684AF7">
        <w:t>Голова комі</w:t>
      </w:r>
      <w:proofErr w:type="gramStart"/>
      <w:r w:rsidRPr="00684AF7">
        <w:t>с</w:t>
      </w:r>
      <w:proofErr w:type="gramEnd"/>
      <w:r w:rsidRPr="00684AF7">
        <w:t>ії           __________________           _____________________</w:t>
      </w:r>
    </w:p>
    <w:p w:rsidR="003F62A4" w:rsidRDefault="003F62A4" w:rsidP="003F62A4">
      <w:pPr>
        <w:tabs>
          <w:tab w:val="left" w:pos="4965"/>
          <w:tab w:val="left" w:pos="6900"/>
        </w:tabs>
      </w:pPr>
      <w:r w:rsidRPr="00684AF7">
        <w:tab/>
      </w:r>
      <w:r>
        <w:t xml:space="preserve">              </w:t>
      </w:r>
      <w:r w:rsidRPr="00684AF7">
        <w:t>(П.І.Б.)</w:t>
      </w:r>
    </w:p>
    <w:p w:rsidR="003F62A4" w:rsidRPr="00684AF7" w:rsidRDefault="003F62A4" w:rsidP="003F62A4">
      <w:r>
        <w:t>Члени</w:t>
      </w:r>
      <w:r w:rsidRPr="00684AF7">
        <w:t xml:space="preserve"> комі</w:t>
      </w:r>
      <w:proofErr w:type="gramStart"/>
      <w:r w:rsidRPr="00684AF7">
        <w:t>с</w:t>
      </w:r>
      <w:proofErr w:type="gramEnd"/>
      <w:r w:rsidRPr="00684AF7">
        <w:t xml:space="preserve">ії           </w:t>
      </w:r>
      <w:r>
        <w:t xml:space="preserve"> </w:t>
      </w:r>
      <w:r w:rsidRPr="00684AF7">
        <w:t>__________________           _____________________</w:t>
      </w:r>
    </w:p>
    <w:p w:rsidR="003F62A4" w:rsidRPr="00684AF7" w:rsidRDefault="003F62A4" w:rsidP="003F62A4">
      <w:pPr>
        <w:tabs>
          <w:tab w:val="left" w:pos="4965"/>
          <w:tab w:val="left" w:pos="6900"/>
        </w:tabs>
      </w:pPr>
      <w:r w:rsidRPr="00684AF7">
        <w:tab/>
      </w:r>
      <w:r>
        <w:t xml:space="preserve">              </w:t>
      </w:r>
      <w:r w:rsidRPr="00684AF7">
        <w:t>(П.І.Б.)</w:t>
      </w:r>
    </w:p>
    <w:p w:rsidR="003F62A4" w:rsidRPr="00684AF7" w:rsidRDefault="003F62A4" w:rsidP="003F62A4">
      <w:r>
        <w:t xml:space="preserve">                        </w:t>
      </w:r>
      <w:r w:rsidRPr="00684AF7">
        <w:t xml:space="preserve">           __________________           _____________________</w:t>
      </w:r>
    </w:p>
    <w:p w:rsidR="003F62A4" w:rsidRPr="00684AF7" w:rsidRDefault="003F62A4" w:rsidP="003F62A4">
      <w:pPr>
        <w:tabs>
          <w:tab w:val="left" w:pos="4965"/>
          <w:tab w:val="left" w:pos="6900"/>
        </w:tabs>
      </w:pPr>
      <w:r w:rsidRPr="00684AF7">
        <w:tab/>
      </w:r>
      <w:r>
        <w:t xml:space="preserve">              </w:t>
      </w:r>
      <w:r w:rsidRPr="00684AF7">
        <w:t>(П.І.Б.)</w:t>
      </w:r>
    </w:p>
    <w:p w:rsidR="003F62A4" w:rsidRPr="00684AF7" w:rsidRDefault="003F62A4" w:rsidP="003F62A4">
      <w:r w:rsidRPr="00684AF7">
        <w:t xml:space="preserve">                        </w:t>
      </w:r>
      <w:r>
        <w:t xml:space="preserve"> </w:t>
      </w:r>
      <w:r w:rsidRPr="00684AF7">
        <w:t xml:space="preserve">          __________________           _____________________</w:t>
      </w:r>
    </w:p>
    <w:p w:rsidR="003F62A4" w:rsidRPr="00684AF7" w:rsidRDefault="003F62A4" w:rsidP="003F62A4">
      <w:pPr>
        <w:tabs>
          <w:tab w:val="left" w:pos="4965"/>
          <w:tab w:val="left" w:pos="6900"/>
        </w:tabs>
      </w:pPr>
      <w:r w:rsidRPr="00684AF7">
        <w:tab/>
      </w:r>
      <w:r>
        <w:t xml:space="preserve">              </w:t>
      </w:r>
      <w:r w:rsidRPr="00684AF7">
        <w:t>(П.І.Б.)</w:t>
      </w:r>
    </w:p>
    <w:p w:rsidR="003F62A4" w:rsidRPr="00684AF7" w:rsidRDefault="003F62A4" w:rsidP="003F62A4">
      <w:r w:rsidRPr="00684AF7">
        <w:t xml:space="preserve">                        </w:t>
      </w:r>
      <w:r>
        <w:t xml:space="preserve"> </w:t>
      </w:r>
      <w:r w:rsidRPr="00684AF7">
        <w:t xml:space="preserve">          __________________           _____________________</w:t>
      </w:r>
    </w:p>
    <w:p w:rsidR="003F62A4" w:rsidRPr="00684AF7" w:rsidRDefault="003F62A4" w:rsidP="003F62A4">
      <w:pPr>
        <w:tabs>
          <w:tab w:val="left" w:pos="4965"/>
          <w:tab w:val="left" w:pos="6900"/>
        </w:tabs>
      </w:pPr>
      <w:r w:rsidRPr="00684AF7">
        <w:tab/>
      </w:r>
      <w:r>
        <w:t xml:space="preserve">              </w:t>
      </w:r>
      <w:r w:rsidRPr="00684AF7">
        <w:t>(П.І.Б.)</w:t>
      </w:r>
    </w:p>
    <w:p w:rsidR="003F62A4" w:rsidRPr="00684AF7" w:rsidRDefault="003F62A4" w:rsidP="003F62A4">
      <w:r>
        <w:t xml:space="preserve">                       </w:t>
      </w:r>
      <w:r w:rsidRPr="00684AF7">
        <w:t xml:space="preserve">           __________________           _____________________</w:t>
      </w:r>
    </w:p>
    <w:p w:rsidR="003F62A4" w:rsidRPr="00684AF7" w:rsidRDefault="003F62A4" w:rsidP="003F62A4">
      <w:pPr>
        <w:tabs>
          <w:tab w:val="left" w:pos="4965"/>
          <w:tab w:val="left" w:pos="6900"/>
        </w:tabs>
      </w:pPr>
      <w:r w:rsidRPr="00684AF7">
        <w:tab/>
      </w:r>
      <w:r>
        <w:t xml:space="preserve">              </w:t>
      </w:r>
      <w:r w:rsidRPr="00684AF7">
        <w:t>(П.І.Б.)</w:t>
      </w:r>
    </w:p>
    <w:p w:rsidR="00F96A3A" w:rsidRDefault="00F96A3A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64"/>
      </w:tblGrid>
      <w:tr w:rsidR="00F96A3A">
        <w:trPr>
          <w:tblCellSpacing w:w="18" w:type="dxa"/>
        </w:trPr>
        <w:tc>
          <w:tcPr>
            <w:tcW w:w="5000" w:type="pct"/>
            <w:hideMark/>
          </w:tcPr>
          <w:p w:rsidR="00F96A3A" w:rsidRPr="009F6625" w:rsidRDefault="00141054" w:rsidP="009F6625">
            <w:pPr>
              <w:pStyle w:val="a3"/>
              <w:rPr>
                <w:lang w:val="uk-UA"/>
              </w:rPr>
            </w:pPr>
            <w:r>
              <w:t>Додаток 7</w:t>
            </w:r>
            <w:r>
              <w:br/>
              <w:t>до Порядку</w:t>
            </w:r>
            <w:r>
              <w:br/>
            </w:r>
            <w:r w:rsidR="009F6625">
              <w:rPr>
                <w:lang w:val="uk-UA"/>
              </w:rPr>
              <w:t xml:space="preserve"> </w:t>
            </w:r>
          </w:p>
        </w:tc>
      </w:tr>
    </w:tbl>
    <w:p w:rsidR="00F96A3A" w:rsidRDefault="00141054">
      <w:pPr>
        <w:pStyle w:val="a3"/>
        <w:jc w:val="both"/>
      </w:pPr>
      <w:r>
        <w:br w:type="textWrapping" w:clear="all"/>
      </w:r>
    </w:p>
    <w:p w:rsidR="00F96A3A" w:rsidRPr="009F6625" w:rsidRDefault="00141054">
      <w:pPr>
        <w:pStyle w:val="3"/>
        <w:jc w:val="center"/>
        <w:rPr>
          <w:rFonts w:eastAsia="Times New Roman"/>
          <w:lang w:val="uk-UA"/>
        </w:rPr>
      </w:pPr>
      <w:r>
        <w:rPr>
          <w:rFonts w:eastAsia="Times New Roman"/>
        </w:rPr>
        <w:t xml:space="preserve">ВІДОМІСТЬ </w:t>
      </w:r>
      <w:r>
        <w:rPr>
          <w:rFonts w:eastAsia="Times New Roman"/>
        </w:rPr>
        <w:br/>
        <w:t>про результати співбесіди*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F96A3A">
        <w:trPr>
          <w:tblCellSpacing w:w="18" w:type="dxa"/>
          <w:jc w:val="center"/>
        </w:trPr>
        <w:tc>
          <w:tcPr>
            <w:tcW w:w="5000" w:type="pct"/>
            <w:hideMark/>
          </w:tcPr>
          <w:p w:rsidR="00F96A3A" w:rsidRDefault="00141054">
            <w:pPr>
              <w:pStyle w:val="a3"/>
              <w:jc w:val="both"/>
              <w:rPr>
                <w:sz w:val="20"/>
                <w:szCs w:val="20"/>
              </w:rPr>
            </w:pPr>
            <w:proofErr w:type="gramStart"/>
            <w:r>
              <w:t>Вакантна посада (посади) ___________________</w:t>
            </w:r>
            <w:r w:rsidR="009F6625">
              <w:t>____________</w:t>
            </w: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                              (найменування посади (посад)</w:t>
            </w:r>
            <w:proofErr w:type="gramEnd"/>
          </w:p>
          <w:p w:rsidR="00F96A3A" w:rsidRDefault="009F6625" w:rsidP="009F6625">
            <w:pPr>
              <w:pStyle w:val="a3"/>
              <w:jc w:val="both"/>
            </w:pPr>
            <w:r>
              <w:t>Оголошення N ________________________</w:t>
            </w:r>
            <w:r w:rsidR="00141054">
              <w:t>_____________________________</w:t>
            </w:r>
            <w:r w:rsidR="00141054">
              <w:br/>
            </w:r>
            <w:r w:rsidR="00141054">
              <w:rPr>
                <w:sz w:val="20"/>
                <w:szCs w:val="20"/>
              </w:rPr>
              <w:t>                                        (номер оголошення, оприлюдненого на Єдиному порталі вакансій державної служби НАДС)</w:t>
            </w:r>
          </w:p>
        </w:tc>
      </w:tr>
    </w:tbl>
    <w:p w:rsidR="00F96A3A" w:rsidRDefault="0014105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62"/>
        <w:gridCol w:w="2760"/>
        <w:gridCol w:w="2778"/>
      </w:tblGrid>
      <w:tr w:rsidR="00F96A3A">
        <w:trPr>
          <w:tblCellSpacing w:w="18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proofErr w:type="gramStart"/>
            <w:r>
              <w:t>Пр</w:t>
            </w:r>
            <w:proofErr w:type="gramEnd"/>
            <w:r>
              <w:t>ізвище, ім'я та по батькові кандидата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Вимоги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Бали</w:t>
            </w:r>
          </w:p>
        </w:tc>
      </w:tr>
      <w:tr w:rsidR="00F96A3A">
        <w:trPr>
          <w:tblCellSpacing w:w="18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</w:pPr>
            <w:r>
              <w:t>Кандидат N 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</w:pPr>
            <w:r>
              <w:t>Вимога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</w:tr>
      <w:tr w:rsidR="00F96A3A">
        <w:trPr>
          <w:tblCellSpacing w:w="18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</w:pPr>
            <w: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</w:pPr>
            <w:r>
              <w:t>Вимога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</w:tr>
      <w:tr w:rsidR="00F96A3A">
        <w:trPr>
          <w:tblCellSpacing w:w="18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</w:pPr>
            <w: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</w:pPr>
            <w:r>
              <w:t>Вимога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</w:tr>
      <w:tr w:rsidR="00F96A3A">
        <w:trPr>
          <w:tblCellSpacing w:w="18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</w:pPr>
            <w: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</w:pPr>
            <w:r>
              <w:t>Вимога...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</w:tr>
    </w:tbl>
    <w:p w:rsidR="00F96A3A" w:rsidRDefault="0014105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00"/>
        <w:gridCol w:w="2183"/>
        <w:gridCol w:w="4017"/>
      </w:tblGrid>
      <w:tr w:rsidR="00F96A3A">
        <w:trPr>
          <w:tblCellSpacing w:w="18" w:type="dxa"/>
          <w:jc w:val="center"/>
        </w:trPr>
        <w:tc>
          <w:tcPr>
            <w:tcW w:w="1300" w:type="pct"/>
            <w:hideMark/>
          </w:tcPr>
          <w:p w:rsidR="00F96A3A" w:rsidRDefault="00141054">
            <w:pPr>
              <w:pStyle w:val="a3"/>
              <w:jc w:val="both"/>
            </w:pPr>
            <w:r>
              <w:t>Член комісії / залучена до роботи комі</w:t>
            </w:r>
            <w:proofErr w:type="gramStart"/>
            <w:r>
              <w:t>с</w:t>
            </w:r>
            <w:proofErr w:type="gramEnd"/>
            <w:r>
              <w:t>ії особа</w:t>
            </w:r>
          </w:p>
        </w:tc>
        <w:tc>
          <w:tcPr>
            <w:tcW w:w="1300" w:type="pct"/>
            <w:hideMark/>
          </w:tcPr>
          <w:p w:rsidR="00F96A3A" w:rsidRDefault="00141054">
            <w:pPr>
              <w:pStyle w:val="a3"/>
              <w:jc w:val="center"/>
            </w:pPr>
            <w:r>
              <w:t xml:space="preserve">______________ 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ідпис)</w:t>
            </w:r>
          </w:p>
        </w:tc>
        <w:tc>
          <w:tcPr>
            <w:tcW w:w="2400" w:type="pct"/>
            <w:hideMark/>
          </w:tcPr>
          <w:p w:rsidR="00F96A3A" w:rsidRDefault="00141054">
            <w:pPr>
              <w:pStyle w:val="a3"/>
              <w:jc w:val="center"/>
            </w:pPr>
            <w:r>
              <w:t xml:space="preserve">_________________________ 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>ізвище, ім'я та по батькові)</w:t>
            </w:r>
          </w:p>
        </w:tc>
      </w:tr>
    </w:tbl>
    <w:p w:rsidR="00F96A3A" w:rsidRDefault="0014105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F96A3A">
        <w:trPr>
          <w:tblCellSpacing w:w="18" w:type="dxa"/>
          <w:jc w:val="center"/>
        </w:trPr>
        <w:tc>
          <w:tcPr>
            <w:tcW w:w="5000" w:type="pct"/>
            <w:hideMark/>
          </w:tcPr>
          <w:p w:rsidR="00F96A3A" w:rsidRDefault="00141054">
            <w:pPr>
              <w:pStyle w:val="a3"/>
              <w:jc w:val="both"/>
              <w:rPr>
                <w:sz w:val="20"/>
                <w:szCs w:val="20"/>
              </w:rPr>
            </w:pPr>
            <w:r>
              <w:t>____________</w:t>
            </w:r>
            <w:r>
              <w:br/>
              <w:t xml:space="preserve">* </w:t>
            </w:r>
            <w:r>
              <w:rPr>
                <w:sz w:val="20"/>
                <w:szCs w:val="20"/>
              </w:rPr>
              <w:t xml:space="preserve">Заповнюється кожним членом </w:t>
            </w:r>
            <w:r w:rsidR="009F6625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 xml:space="preserve"> конкурсної комісії окремо.</w:t>
            </w:r>
          </w:p>
          <w:p w:rsidR="00F96A3A" w:rsidRPr="009F6625" w:rsidRDefault="009F6625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</w:tbl>
    <w:p w:rsidR="00F96A3A" w:rsidRDefault="00141054">
      <w:pPr>
        <w:rPr>
          <w:rFonts w:eastAsia="Times New Roman"/>
          <w:lang w:val="uk-UA"/>
        </w:rPr>
      </w:pPr>
      <w:r>
        <w:rPr>
          <w:rFonts w:eastAsia="Times New Roman"/>
        </w:rPr>
        <w:br w:type="textWrapping" w:clear="all"/>
      </w:r>
    </w:p>
    <w:p w:rsidR="009F6625" w:rsidRDefault="009F6625">
      <w:pPr>
        <w:rPr>
          <w:rFonts w:eastAsia="Times New Roman"/>
          <w:lang w:val="uk-UA"/>
        </w:rPr>
      </w:pPr>
    </w:p>
    <w:p w:rsidR="009F6625" w:rsidRDefault="009F6625">
      <w:pPr>
        <w:rPr>
          <w:rFonts w:eastAsia="Times New Roman"/>
          <w:lang w:val="uk-UA"/>
        </w:rPr>
      </w:pPr>
    </w:p>
    <w:p w:rsidR="009F6625" w:rsidRDefault="009F6625">
      <w:pPr>
        <w:rPr>
          <w:rFonts w:eastAsia="Times New Roman"/>
          <w:lang w:val="uk-UA"/>
        </w:rPr>
      </w:pPr>
    </w:p>
    <w:p w:rsidR="009F6625" w:rsidRDefault="009F6625">
      <w:pPr>
        <w:rPr>
          <w:rFonts w:eastAsia="Times New Roman"/>
          <w:lang w:val="uk-UA"/>
        </w:rPr>
      </w:pPr>
    </w:p>
    <w:p w:rsidR="009F6625" w:rsidRDefault="009F6625">
      <w:pPr>
        <w:rPr>
          <w:rFonts w:eastAsia="Times New Roman"/>
          <w:lang w:val="uk-UA"/>
        </w:rPr>
      </w:pPr>
    </w:p>
    <w:p w:rsidR="009F6625" w:rsidRDefault="009F6625">
      <w:pPr>
        <w:rPr>
          <w:rFonts w:eastAsia="Times New Roman"/>
          <w:lang w:val="uk-UA"/>
        </w:rPr>
      </w:pPr>
    </w:p>
    <w:p w:rsidR="009F6625" w:rsidRDefault="009F6625">
      <w:pPr>
        <w:rPr>
          <w:rFonts w:eastAsia="Times New Roman"/>
          <w:lang w:val="uk-UA"/>
        </w:rPr>
      </w:pPr>
    </w:p>
    <w:p w:rsidR="009F6625" w:rsidRDefault="009F6625">
      <w:pPr>
        <w:rPr>
          <w:rFonts w:eastAsia="Times New Roman"/>
          <w:lang w:val="uk-UA"/>
        </w:rPr>
      </w:pPr>
    </w:p>
    <w:p w:rsidR="009F6625" w:rsidRPr="009F6625" w:rsidRDefault="009F6625">
      <w:pPr>
        <w:rPr>
          <w:rFonts w:eastAsia="Times New Roman"/>
          <w:lang w:val="uk-UA"/>
        </w:rPr>
      </w:pPr>
    </w:p>
    <w:p w:rsidR="00F96A3A" w:rsidRDefault="00141054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64"/>
      </w:tblGrid>
      <w:tr w:rsidR="00F96A3A">
        <w:trPr>
          <w:tblCellSpacing w:w="18" w:type="dxa"/>
        </w:trPr>
        <w:tc>
          <w:tcPr>
            <w:tcW w:w="5000" w:type="pct"/>
            <w:hideMark/>
          </w:tcPr>
          <w:p w:rsidR="00F96A3A" w:rsidRDefault="00141054" w:rsidP="009F6625">
            <w:pPr>
              <w:pStyle w:val="a3"/>
            </w:pPr>
            <w:r>
              <w:lastRenderedPageBreak/>
              <w:t>Додаток 8</w:t>
            </w:r>
            <w:r>
              <w:br/>
              <w:t>до Порядку</w:t>
            </w:r>
            <w:r>
              <w:br/>
            </w:r>
          </w:p>
        </w:tc>
      </w:tr>
    </w:tbl>
    <w:p w:rsidR="00F96A3A" w:rsidRDefault="00141054">
      <w:pPr>
        <w:pStyle w:val="a3"/>
        <w:jc w:val="both"/>
      </w:pPr>
      <w:r>
        <w:br w:type="textWrapping" w:clear="all"/>
      </w:r>
    </w:p>
    <w:p w:rsidR="00F96A3A" w:rsidRDefault="00141054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ЗВЕДЕНА ВІДОМІСТЬ</w:t>
      </w:r>
      <w:r>
        <w:rPr>
          <w:rFonts w:eastAsia="Times New Roman"/>
        </w:rPr>
        <w:br/>
        <w:t>середніх балі</w:t>
      </w:r>
      <w:proofErr w:type="gramStart"/>
      <w:r>
        <w:rPr>
          <w:rFonts w:eastAsia="Times New Roman"/>
        </w:rPr>
        <w:t>в</w:t>
      </w:r>
      <w:proofErr w:type="gramEnd"/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F96A3A">
        <w:trPr>
          <w:tblCellSpacing w:w="18" w:type="dxa"/>
          <w:jc w:val="center"/>
        </w:trPr>
        <w:tc>
          <w:tcPr>
            <w:tcW w:w="5000" w:type="pct"/>
            <w:hideMark/>
          </w:tcPr>
          <w:p w:rsidR="00F96A3A" w:rsidRDefault="00141054">
            <w:pPr>
              <w:pStyle w:val="a3"/>
              <w:rPr>
                <w:sz w:val="20"/>
                <w:szCs w:val="20"/>
              </w:rPr>
            </w:pPr>
            <w:proofErr w:type="gramStart"/>
            <w:r>
              <w:t>Вакантна посада (посади) 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                   (найменування посади (посад)</w:t>
            </w:r>
            <w:proofErr w:type="gramEnd"/>
          </w:p>
          <w:p w:rsidR="00F96A3A" w:rsidRDefault="009F6625" w:rsidP="009F6625">
            <w:pPr>
              <w:pStyle w:val="a3"/>
            </w:pPr>
            <w:r>
              <w:t>Оголошення</w:t>
            </w:r>
            <w:r>
              <w:rPr>
                <w:lang w:val="uk-UA"/>
              </w:rPr>
              <w:t xml:space="preserve"> </w:t>
            </w:r>
            <w:r w:rsidR="00141054">
              <w:t xml:space="preserve"> N _____________________________________________________</w:t>
            </w:r>
            <w:r w:rsidR="00141054">
              <w:br/>
              <w:t>                               </w:t>
            </w:r>
            <w:r w:rsidR="00141054">
              <w:rPr>
                <w:sz w:val="20"/>
                <w:szCs w:val="20"/>
              </w:rPr>
              <w:t>     (номер оголошення, оприлюдненого на Єдиному порталі</w:t>
            </w:r>
            <w:r w:rsidR="00141054">
              <w:rPr>
                <w:sz w:val="20"/>
                <w:szCs w:val="20"/>
              </w:rPr>
              <w:br/>
              <w:t>                                                 вакансій державної служби НАДС)</w:t>
            </w:r>
          </w:p>
        </w:tc>
      </w:tr>
    </w:tbl>
    <w:p w:rsidR="00F96A3A" w:rsidRDefault="0014105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9452" w:type="dxa"/>
        <w:jc w:val="center"/>
        <w:tblCellSpacing w:w="18" w:type="dxa"/>
        <w:tblInd w:w="-10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84"/>
        <w:gridCol w:w="117"/>
        <w:gridCol w:w="217"/>
        <w:gridCol w:w="1895"/>
        <w:gridCol w:w="1031"/>
        <w:gridCol w:w="174"/>
        <w:gridCol w:w="130"/>
        <w:gridCol w:w="289"/>
        <w:gridCol w:w="289"/>
        <w:gridCol w:w="289"/>
        <w:gridCol w:w="289"/>
        <w:gridCol w:w="668"/>
        <w:gridCol w:w="36"/>
        <w:gridCol w:w="614"/>
        <w:gridCol w:w="324"/>
        <w:gridCol w:w="324"/>
        <w:gridCol w:w="672"/>
        <w:gridCol w:w="1053"/>
        <w:gridCol w:w="157"/>
      </w:tblGrid>
      <w:tr w:rsidR="00F96A3A" w:rsidTr="00B81D88">
        <w:trPr>
          <w:gridAfter w:val="1"/>
          <w:wAfter w:w="24" w:type="pct"/>
          <w:tblCellSpacing w:w="18" w:type="dxa"/>
          <w:jc w:val="center"/>
        </w:trPr>
        <w:tc>
          <w:tcPr>
            <w:tcW w:w="638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proofErr w:type="gramStart"/>
            <w:r>
              <w:t>Пр</w:t>
            </w:r>
            <w:proofErr w:type="gramEnd"/>
            <w:r>
              <w:t>ізвище, ім'я та по батькові кандидата</w:t>
            </w:r>
          </w:p>
        </w:tc>
        <w:tc>
          <w:tcPr>
            <w:tcW w:w="10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Види оцінювання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Вимоги</w:t>
            </w:r>
          </w:p>
        </w:tc>
        <w:tc>
          <w:tcPr>
            <w:tcW w:w="2088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Бали, виставлені</w:t>
            </w:r>
          </w:p>
        </w:tc>
        <w:tc>
          <w:tcPr>
            <w:tcW w:w="5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Середній бал</w:t>
            </w:r>
          </w:p>
        </w:tc>
      </w:tr>
      <w:tr w:rsidR="00F96A3A" w:rsidTr="00B81D88">
        <w:trPr>
          <w:gridAfter w:val="1"/>
          <w:wAfter w:w="24" w:type="pct"/>
          <w:tblCellSpacing w:w="18" w:type="dxa"/>
          <w:jc w:val="center"/>
        </w:trPr>
        <w:tc>
          <w:tcPr>
            <w:tcW w:w="638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A3A" w:rsidRDefault="00F96A3A"/>
        </w:tc>
        <w:tc>
          <w:tcPr>
            <w:tcW w:w="10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A3A" w:rsidRDefault="00F96A3A"/>
        </w:tc>
        <w:tc>
          <w:tcPr>
            <w:tcW w:w="5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A3A" w:rsidRDefault="00F96A3A"/>
        </w:tc>
        <w:tc>
          <w:tcPr>
            <w:tcW w:w="1389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членами комі</w:t>
            </w:r>
            <w:proofErr w:type="gramStart"/>
            <w:r>
              <w:t>с</w:t>
            </w:r>
            <w:proofErr w:type="gramEnd"/>
            <w:r>
              <w:t>ії</w:t>
            </w:r>
          </w:p>
        </w:tc>
        <w:tc>
          <w:tcPr>
            <w:tcW w:w="6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залученими до роботи комісії особами</w:t>
            </w:r>
          </w:p>
        </w:tc>
        <w:tc>
          <w:tcPr>
            <w:tcW w:w="5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A3A" w:rsidRDefault="00F96A3A"/>
        </w:tc>
      </w:tr>
      <w:tr w:rsidR="00B81D88" w:rsidTr="00B81D88">
        <w:trPr>
          <w:gridAfter w:val="1"/>
          <w:wAfter w:w="24" w:type="pct"/>
          <w:tblCellSpacing w:w="18" w:type="dxa"/>
          <w:jc w:val="center"/>
        </w:trPr>
        <w:tc>
          <w:tcPr>
            <w:tcW w:w="638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A3A" w:rsidRDefault="00F96A3A"/>
        </w:tc>
        <w:tc>
          <w:tcPr>
            <w:tcW w:w="10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A3A" w:rsidRDefault="00F96A3A"/>
        </w:tc>
        <w:tc>
          <w:tcPr>
            <w:tcW w:w="5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A3A" w:rsidRDefault="00F96A3A"/>
        </w:tc>
        <w:tc>
          <w:tcPr>
            <w:tcW w:w="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N 1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N 2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N 3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N 4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N 5</w:t>
            </w:r>
          </w:p>
        </w:tc>
        <w:tc>
          <w:tcPr>
            <w:tcW w:w="2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N 6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N 7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N 1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N 2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N 3</w:t>
            </w:r>
          </w:p>
        </w:tc>
        <w:tc>
          <w:tcPr>
            <w:tcW w:w="5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A3A" w:rsidRDefault="00F96A3A"/>
        </w:tc>
      </w:tr>
      <w:tr w:rsidR="00B81D88" w:rsidTr="00B81D88">
        <w:trPr>
          <w:gridAfter w:val="1"/>
          <w:wAfter w:w="24" w:type="pct"/>
          <w:tblCellSpacing w:w="18" w:type="dxa"/>
          <w:jc w:val="center"/>
        </w:trPr>
        <w:tc>
          <w:tcPr>
            <w:tcW w:w="638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</w:pPr>
            <w:r>
              <w:t>Кандидат N 1</w:t>
            </w: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Pr="00400DF8" w:rsidRDefault="00400DF8">
            <w:pPr>
              <w:pStyle w:val="a3"/>
              <w:rPr>
                <w:lang w:val="uk-UA"/>
              </w:rPr>
            </w:pPr>
            <w:r>
              <w:t>тестування 1*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</w:pPr>
            <w:r>
              <w:t> </w:t>
            </w:r>
          </w:p>
        </w:tc>
        <w:tc>
          <w:tcPr>
            <w:tcW w:w="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2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</w:tr>
      <w:tr w:rsidR="00B81D88" w:rsidTr="00B81D88">
        <w:trPr>
          <w:gridAfter w:val="1"/>
          <w:wAfter w:w="24" w:type="pct"/>
          <w:tblCellSpacing w:w="18" w:type="dxa"/>
          <w:jc w:val="center"/>
        </w:trPr>
        <w:tc>
          <w:tcPr>
            <w:tcW w:w="638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A3A" w:rsidRDefault="00F96A3A"/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Pr="00400DF8" w:rsidRDefault="00400DF8">
            <w:pPr>
              <w:pStyle w:val="a3"/>
              <w:rPr>
                <w:lang w:val="uk-UA"/>
              </w:rPr>
            </w:pPr>
            <w:r>
              <w:t>тестування 2*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</w:pPr>
            <w:r>
              <w:t> </w:t>
            </w:r>
          </w:p>
        </w:tc>
        <w:tc>
          <w:tcPr>
            <w:tcW w:w="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2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</w:tr>
      <w:tr w:rsidR="00B81D88" w:rsidTr="00B81D88">
        <w:trPr>
          <w:gridAfter w:val="1"/>
          <w:wAfter w:w="24" w:type="pct"/>
          <w:tblCellSpacing w:w="18" w:type="dxa"/>
          <w:jc w:val="center"/>
        </w:trPr>
        <w:tc>
          <w:tcPr>
            <w:tcW w:w="638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A3A" w:rsidRDefault="00F96A3A"/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Pr="00400DF8" w:rsidRDefault="00400DF8">
            <w:pPr>
              <w:pStyle w:val="a3"/>
              <w:rPr>
                <w:lang w:val="uk-UA"/>
              </w:rPr>
            </w:pPr>
            <w:r>
              <w:t>тестування 3*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</w:pPr>
            <w:r>
              <w:t> </w:t>
            </w:r>
          </w:p>
        </w:tc>
        <w:tc>
          <w:tcPr>
            <w:tcW w:w="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2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</w:tr>
      <w:tr w:rsidR="00B81D88" w:rsidTr="00B81D88">
        <w:trPr>
          <w:gridAfter w:val="1"/>
          <w:wAfter w:w="24" w:type="pct"/>
          <w:tblCellSpacing w:w="18" w:type="dxa"/>
          <w:jc w:val="center"/>
        </w:trPr>
        <w:tc>
          <w:tcPr>
            <w:tcW w:w="638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A3A" w:rsidRDefault="00F96A3A"/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Pr="00400DF8" w:rsidRDefault="00400DF8">
            <w:pPr>
              <w:pStyle w:val="a3"/>
              <w:rPr>
                <w:lang w:val="uk-UA"/>
              </w:rPr>
            </w:pPr>
            <w:r>
              <w:t>тестування 4*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</w:pPr>
            <w:r>
              <w:t> </w:t>
            </w:r>
          </w:p>
        </w:tc>
        <w:tc>
          <w:tcPr>
            <w:tcW w:w="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2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</w:tr>
      <w:tr w:rsidR="00B81D88" w:rsidTr="00B81D88">
        <w:trPr>
          <w:gridAfter w:val="1"/>
          <w:wAfter w:w="24" w:type="pct"/>
          <w:tblCellSpacing w:w="18" w:type="dxa"/>
          <w:jc w:val="center"/>
        </w:trPr>
        <w:tc>
          <w:tcPr>
            <w:tcW w:w="638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A3A" w:rsidRDefault="00F96A3A"/>
        </w:tc>
        <w:tc>
          <w:tcPr>
            <w:tcW w:w="10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</w:pPr>
            <w:r>
              <w:t>ситуаційне завдання N 1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</w:pPr>
            <w:r>
              <w:t>вимога</w:t>
            </w:r>
          </w:p>
        </w:tc>
        <w:tc>
          <w:tcPr>
            <w:tcW w:w="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2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</w:tr>
      <w:tr w:rsidR="00B81D88" w:rsidTr="00B81D88">
        <w:trPr>
          <w:gridAfter w:val="1"/>
          <w:wAfter w:w="24" w:type="pct"/>
          <w:tblCellSpacing w:w="18" w:type="dxa"/>
          <w:jc w:val="center"/>
        </w:trPr>
        <w:tc>
          <w:tcPr>
            <w:tcW w:w="638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A3A" w:rsidRDefault="00F96A3A"/>
        </w:tc>
        <w:tc>
          <w:tcPr>
            <w:tcW w:w="10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A3A" w:rsidRDefault="00F96A3A"/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</w:pPr>
            <w:r>
              <w:t>вимога</w:t>
            </w:r>
          </w:p>
        </w:tc>
        <w:tc>
          <w:tcPr>
            <w:tcW w:w="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2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</w:tr>
      <w:tr w:rsidR="00B81D88" w:rsidTr="00B81D88">
        <w:trPr>
          <w:gridAfter w:val="1"/>
          <w:wAfter w:w="24" w:type="pct"/>
          <w:tblCellSpacing w:w="18" w:type="dxa"/>
          <w:jc w:val="center"/>
        </w:trPr>
        <w:tc>
          <w:tcPr>
            <w:tcW w:w="638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A3A" w:rsidRDefault="00F96A3A"/>
        </w:tc>
        <w:tc>
          <w:tcPr>
            <w:tcW w:w="10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</w:pPr>
            <w:r>
              <w:t>ситуаційне завдання N 2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</w:pPr>
            <w:r>
              <w:t>вимога</w:t>
            </w:r>
          </w:p>
        </w:tc>
        <w:tc>
          <w:tcPr>
            <w:tcW w:w="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2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</w:tr>
      <w:tr w:rsidR="00B81D88" w:rsidTr="00B81D88">
        <w:trPr>
          <w:gridAfter w:val="1"/>
          <w:wAfter w:w="24" w:type="pct"/>
          <w:tblCellSpacing w:w="18" w:type="dxa"/>
          <w:jc w:val="center"/>
        </w:trPr>
        <w:tc>
          <w:tcPr>
            <w:tcW w:w="638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A3A" w:rsidRDefault="00F96A3A"/>
        </w:tc>
        <w:tc>
          <w:tcPr>
            <w:tcW w:w="10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A3A" w:rsidRDefault="00F96A3A"/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</w:pPr>
            <w:r>
              <w:t>вимога</w:t>
            </w:r>
          </w:p>
        </w:tc>
        <w:tc>
          <w:tcPr>
            <w:tcW w:w="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2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</w:tr>
      <w:tr w:rsidR="00B81D88" w:rsidTr="00B81D88">
        <w:trPr>
          <w:gridAfter w:val="1"/>
          <w:wAfter w:w="24" w:type="pct"/>
          <w:tblCellSpacing w:w="18" w:type="dxa"/>
          <w:jc w:val="center"/>
        </w:trPr>
        <w:tc>
          <w:tcPr>
            <w:tcW w:w="638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A3A" w:rsidRDefault="00F96A3A"/>
        </w:tc>
        <w:tc>
          <w:tcPr>
            <w:tcW w:w="10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</w:pPr>
            <w:r>
              <w:t>ситуаційне завдання N 3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</w:pPr>
            <w:r>
              <w:t>вимога</w:t>
            </w:r>
          </w:p>
        </w:tc>
        <w:tc>
          <w:tcPr>
            <w:tcW w:w="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2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</w:tr>
      <w:tr w:rsidR="00B81D88" w:rsidTr="00B81D88">
        <w:trPr>
          <w:gridAfter w:val="1"/>
          <w:wAfter w:w="24" w:type="pct"/>
          <w:tblCellSpacing w:w="18" w:type="dxa"/>
          <w:jc w:val="center"/>
        </w:trPr>
        <w:tc>
          <w:tcPr>
            <w:tcW w:w="638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A3A" w:rsidRDefault="00F96A3A"/>
        </w:tc>
        <w:tc>
          <w:tcPr>
            <w:tcW w:w="10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A3A" w:rsidRDefault="00F96A3A"/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</w:pPr>
            <w:r>
              <w:t>вимога</w:t>
            </w:r>
          </w:p>
        </w:tc>
        <w:tc>
          <w:tcPr>
            <w:tcW w:w="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2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</w:tr>
      <w:tr w:rsidR="00B81D88" w:rsidTr="00B81D88">
        <w:trPr>
          <w:gridAfter w:val="1"/>
          <w:wAfter w:w="24" w:type="pct"/>
          <w:tblCellSpacing w:w="18" w:type="dxa"/>
          <w:jc w:val="center"/>
        </w:trPr>
        <w:tc>
          <w:tcPr>
            <w:tcW w:w="638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A3A" w:rsidRDefault="00F96A3A"/>
        </w:tc>
        <w:tc>
          <w:tcPr>
            <w:tcW w:w="10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</w:pPr>
            <w:r>
              <w:t>співбесіда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</w:pPr>
            <w:r>
              <w:t>вимога</w:t>
            </w:r>
          </w:p>
        </w:tc>
        <w:tc>
          <w:tcPr>
            <w:tcW w:w="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2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</w:tr>
      <w:tr w:rsidR="00B81D88" w:rsidTr="00B81D88">
        <w:trPr>
          <w:gridAfter w:val="1"/>
          <w:wAfter w:w="24" w:type="pct"/>
          <w:tblCellSpacing w:w="18" w:type="dxa"/>
          <w:jc w:val="center"/>
        </w:trPr>
        <w:tc>
          <w:tcPr>
            <w:tcW w:w="638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A3A" w:rsidRDefault="00F96A3A"/>
        </w:tc>
        <w:tc>
          <w:tcPr>
            <w:tcW w:w="10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A3A" w:rsidRDefault="00F96A3A"/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</w:pPr>
            <w:r>
              <w:t>вимога</w:t>
            </w:r>
          </w:p>
        </w:tc>
        <w:tc>
          <w:tcPr>
            <w:tcW w:w="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2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</w:tr>
      <w:tr w:rsidR="00B81D88" w:rsidTr="00B81D88">
        <w:trPr>
          <w:gridAfter w:val="1"/>
          <w:wAfter w:w="24" w:type="pct"/>
          <w:tblCellSpacing w:w="18" w:type="dxa"/>
          <w:jc w:val="center"/>
        </w:trPr>
        <w:tc>
          <w:tcPr>
            <w:tcW w:w="170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</w:pPr>
            <w:r>
              <w:t>Загальна кількість балі</w:t>
            </w:r>
            <w:proofErr w:type="gramStart"/>
            <w:r>
              <w:t>в</w:t>
            </w:r>
            <w:proofErr w:type="gramEnd"/>
          </w:p>
        </w:tc>
        <w:tc>
          <w:tcPr>
            <w:tcW w:w="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2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 </w:t>
            </w:r>
          </w:p>
        </w:tc>
      </w:tr>
      <w:tr w:rsidR="00F96A3A" w:rsidTr="00B81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479" w:type="pct"/>
          <w:tblCellSpacing w:w="18" w:type="dxa"/>
          <w:jc w:val="center"/>
        </w:trPr>
        <w:tc>
          <w:tcPr>
            <w:tcW w:w="1844" w:type="pct"/>
            <w:gridSpan w:val="5"/>
            <w:hideMark/>
          </w:tcPr>
          <w:p w:rsidR="00F96A3A" w:rsidRDefault="00141054">
            <w:pPr>
              <w:pStyle w:val="a3"/>
            </w:pPr>
            <w:proofErr w:type="gramStart"/>
            <w:r>
              <w:t>Адм</w:t>
            </w:r>
            <w:proofErr w:type="gramEnd"/>
            <w:r>
              <w:t>іністратор</w:t>
            </w:r>
          </w:p>
        </w:tc>
        <w:tc>
          <w:tcPr>
            <w:tcW w:w="965" w:type="pct"/>
            <w:gridSpan w:val="6"/>
            <w:hideMark/>
          </w:tcPr>
          <w:p w:rsidR="00F96A3A" w:rsidRDefault="00141054">
            <w:pPr>
              <w:pStyle w:val="a3"/>
              <w:jc w:val="center"/>
            </w:pPr>
            <w:r>
              <w:t>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ідпис)</w:t>
            </w:r>
          </w:p>
        </w:tc>
        <w:tc>
          <w:tcPr>
            <w:tcW w:w="1617" w:type="pct"/>
            <w:gridSpan w:val="7"/>
            <w:hideMark/>
          </w:tcPr>
          <w:p w:rsidR="00F96A3A" w:rsidRDefault="00141054">
            <w:pPr>
              <w:pStyle w:val="a3"/>
              <w:jc w:val="center"/>
            </w:pPr>
            <w:r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 xml:space="preserve">ізвище, ім'я та </w:t>
            </w:r>
            <w:r>
              <w:rPr>
                <w:sz w:val="20"/>
                <w:szCs w:val="20"/>
              </w:rPr>
              <w:br/>
              <w:t>по батькові)</w:t>
            </w:r>
          </w:p>
        </w:tc>
      </w:tr>
      <w:tr w:rsidR="00F96A3A" w:rsidTr="00B81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wBefore w:w="528" w:type="pct"/>
          <w:tblCellSpacing w:w="18" w:type="dxa"/>
          <w:jc w:val="center"/>
        </w:trPr>
        <w:tc>
          <w:tcPr>
            <w:tcW w:w="4415" w:type="pct"/>
            <w:gridSpan w:val="17"/>
            <w:hideMark/>
          </w:tcPr>
          <w:p w:rsidR="00F96A3A" w:rsidRDefault="00400DF8">
            <w:pPr>
              <w:pStyle w:val="a3"/>
            </w:pPr>
            <w:r>
              <w:t>*</w:t>
            </w:r>
            <w:r w:rsidR="00141054">
              <w:t xml:space="preserve"> </w:t>
            </w:r>
            <w:r w:rsidR="00141054">
              <w:rPr>
                <w:sz w:val="20"/>
                <w:szCs w:val="20"/>
              </w:rPr>
              <w:t>Результати тестування зазначаються відповідно до додатка 4 до Порядку проведення конкурсу на зайняття посад державної служби.</w:t>
            </w:r>
          </w:p>
        </w:tc>
      </w:tr>
    </w:tbl>
    <w:p w:rsidR="00F96A3A" w:rsidRDefault="00F96A3A">
      <w:pPr>
        <w:rPr>
          <w:rFonts w:eastAsia="Times New Roman"/>
        </w:rPr>
      </w:pPr>
    </w:p>
    <w:p w:rsidR="00F96A3A" w:rsidRDefault="00141054">
      <w:pPr>
        <w:pStyle w:val="a3"/>
        <w:jc w:val="both"/>
      </w:pPr>
      <w:r>
        <w:lastRenderedPageBreak/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64"/>
      </w:tblGrid>
      <w:tr w:rsidR="00F96A3A">
        <w:trPr>
          <w:tblCellSpacing w:w="18" w:type="dxa"/>
        </w:trPr>
        <w:tc>
          <w:tcPr>
            <w:tcW w:w="5000" w:type="pct"/>
            <w:hideMark/>
          </w:tcPr>
          <w:p w:rsidR="00F96A3A" w:rsidRDefault="00141054" w:rsidP="00B81D88">
            <w:pPr>
              <w:pStyle w:val="a3"/>
            </w:pPr>
            <w:r>
              <w:t>Додаток 9</w:t>
            </w:r>
            <w:r>
              <w:br/>
              <w:t>до Порядку</w:t>
            </w:r>
            <w:r>
              <w:br/>
            </w:r>
          </w:p>
        </w:tc>
      </w:tr>
    </w:tbl>
    <w:p w:rsidR="00F96A3A" w:rsidRDefault="00141054">
      <w:pPr>
        <w:pStyle w:val="a3"/>
        <w:jc w:val="both"/>
      </w:pPr>
      <w:r>
        <w:br w:type="textWrapping" w:clear="all"/>
      </w:r>
    </w:p>
    <w:p w:rsidR="00F96A3A" w:rsidRDefault="00141054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ЗАГАЛЬНИЙ РЕЙТИНГ КАНДИДАТІ</w:t>
      </w:r>
      <w:proofErr w:type="gramStart"/>
      <w:r>
        <w:rPr>
          <w:rFonts w:eastAsia="Times New Roman"/>
        </w:rPr>
        <w:t>В</w:t>
      </w:r>
      <w:proofErr w:type="gramEnd"/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F96A3A">
        <w:trPr>
          <w:tblCellSpacing w:w="18" w:type="dxa"/>
          <w:jc w:val="center"/>
        </w:trPr>
        <w:tc>
          <w:tcPr>
            <w:tcW w:w="5000" w:type="pct"/>
            <w:hideMark/>
          </w:tcPr>
          <w:p w:rsidR="00F96A3A" w:rsidRDefault="00B81D88" w:rsidP="00B81D88">
            <w:pPr>
              <w:pStyle w:val="a3"/>
              <w:ind w:left="-111" w:hanging="111"/>
              <w:jc w:val="center"/>
              <w:rPr>
                <w:sz w:val="20"/>
                <w:szCs w:val="20"/>
              </w:rPr>
            </w:pPr>
            <w:r>
              <w:rPr>
                <w:lang w:val="uk-UA"/>
              </w:rPr>
              <w:t xml:space="preserve"> </w:t>
            </w:r>
            <w:proofErr w:type="gramStart"/>
            <w:r w:rsidRPr="00B81D88">
              <w:t xml:space="preserve">Вакантна посада (посади) </w:t>
            </w:r>
            <w:r w:rsidRPr="00B81D88">
              <w:rPr>
                <w:lang w:val="uk-UA"/>
              </w:rPr>
              <w:t>____________________________________________</w:t>
            </w:r>
            <w:r w:rsidRPr="00B81D88">
              <w:rPr>
                <w:sz w:val="20"/>
                <w:szCs w:val="20"/>
                <w:lang w:val="uk-UA"/>
              </w:rPr>
              <w:t xml:space="preserve">                                                                               </w:t>
            </w:r>
            <w:r w:rsidR="00141054">
              <w:rPr>
                <w:sz w:val="20"/>
                <w:szCs w:val="20"/>
              </w:rPr>
              <w:t>(найменування посади (посад)</w:t>
            </w:r>
            <w:proofErr w:type="gramEnd"/>
          </w:p>
          <w:p w:rsidR="00F96A3A" w:rsidRDefault="00141054" w:rsidP="00B81D88">
            <w:pPr>
              <w:pStyle w:val="a3"/>
              <w:jc w:val="both"/>
            </w:pPr>
            <w:r>
              <w:t>О</w:t>
            </w:r>
            <w:r w:rsidR="00B81D88">
              <w:t>голошення</w:t>
            </w:r>
            <w:r>
              <w:t xml:space="preserve"> N 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(номер оголошення, оприлюдненого на Єдиному порталі вакансій державної служби НАДС)</w:t>
            </w:r>
          </w:p>
        </w:tc>
      </w:tr>
    </w:tbl>
    <w:p w:rsidR="00F96A3A" w:rsidRDefault="0014105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51"/>
        <w:gridCol w:w="4475"/>
        <w:gridCol w:w="1187"/>
        <w:gridCol w:w="1287"/>
      </w:tblGrid>
      <w:tr w:rsidR="00F96A3A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Порядковий номер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proofErr w:type="gramStart"/>
            <w:r>
              <w:t>Пр</w:t>
            </w:r>
            <w:proofErr w:type="gramEnd"/>
            <w:r>
              <w:t>ізвище, ім'я та по батькові кандидата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Default="00141054">
            <w:pPr>
              <w:pStyle w:val="a3"/>
              <w:jc w:val="center"/>
            </w:pPr>
            <w:r>
              <w:t>Загальна кількість балі</w:t>
            </w:r>
            <w:proofErr w:type="gramStart"/>
            <w:r>
              <w:t>в</w:t>
            </w:r>
            <w:proofErr w:type="gram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A3A" w:rsidRPr="00400DF8" w:rsidRDefault="00400DF8">
            <w:pPr>
              <w:pStyle w:val="a3"/>
              <w:jc w:val="center"/>
              <w:rPr>
                <w:lang w:val="uk-UA"/>
              </w:rPr>
            </w:pPr>
            <w:r>
              <w:t>Рейтинг*</w:t>
            </w:r>
          </w:p>
        </w:tc>
      </w:tr>
    </w:tbl>
    <w:p w:rsidR="00F96A3A" w:rsidRDefault="0014105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31"/>
        <w:gridCol w:w="2727"/>
        <w:gridCol w:w="3342"/>
      </w:tblGrid>
      <w:tr w:rsidR="00F96A3A">
        <w:trPr>
          <w:tblCellSpacing w:w="18" w:type="dxa"/>
          <w:jc w:val="center"/>
        </w:trPr>
        <w:tc>
          <w:tcPr>
            <w:tcW w:w="1550" w:type="pct"/>
            <w:hideMark/>
          </w:tcPr>
          <w:p w:rsidR="00F96A3A" w:rsidRDefault="00141054">
            <w:pPr>
              <w:pStyle w:val="a3"/>
              <w:jc w:val="both"/>
            </w:pPr>
            <w:proofErr w:type="gramStart"/>
            <w:r>
              <w:t>Адм</w:t>
            </w:r>
            <w:proofErr w:type="gramEnd"/>
            <w:r>
              <w:t>іністратор</w:t>
            </w:r>
          </w:p>
        </w:tc>
        <w:tc>
          <w:tcPr>
            <w:tcW w:w="1800" w:type="pct"/>
            <w:hideMark/>
          </w:tcPr>
          <w:p w:rsidR="00F96A3A" w:rsidRDefault="00141054">
            <w:pPr>
              <w:pStyle w:val="a3"/>
              <w:jc w:val="center"/>
            </w:pPr>
            <w:r>
              <w:t xml:space="preserve">___________ 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ідпис)</w:t>
            </w:r>
          </w:p>
        </w:tc>
        <w:tc>
          <w:tcPr>
            <w:tcW w:w="1650" w:type="pct"/>
            <w:hideMark/>
          </w:tcPr>
          <w:p w:rsidR="00F96A3A" w:rsidRDefault="00141054">
            <w:pPr>
              <w:pStyle w:val="a3"/>
              <w:jc w:val="center"/>
            </w:pPr>
            <w:r>
              <w:t xml:space="preserve">___________________________ 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>ізвище, ім'я та по батькові)</w:t>
            </w:r>
          </w:p>
        </w:tc>
      </w:tr>
    </w:tbl>
    <w:p w:rsidR="00F96A3A" w:rsidRDefault="0014105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F96A3A">
        <w:trPr>
          <w:tblCellSpacing w:w="18" w:type="dxa"/>
          <w:jc w:val="center"/>
        </w:trPr>
        <w:tc>
          <w:tcPr>
            <w:tcW w:w="5000" w:type="pct"/>
            <w:hideMark/>
          </w:tcPr>
          <w:p w:rsidR="00F96A3A" w:rsidRPr="00B81D88" w:rsidRDefault="00B81D88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F96A3A" w:rsidRDefault="00400DF8">
            <w:pPr>
              <w:pStyle w:val="a3"/>
              <w:jc w:val="both"/>
            </w:pPr>
            <w:r>
              <w:t>*</w:t>
            </w:r>
            <w:r w:rsidR="00141054">
              <w:t xml:space="preserve"> </w:t>
            </w:r>
            <w:r w:rsidR="00141054">
              <w:rPr>
                <w:sz w:val="20"/>
                <w:szCs w:val="20"/>
              </w:rPr>
              <w:t xml:space="preserve">Рейтинг кандидатів визначається починаючи з найвищого бала, який </w:t>
            </w:r>
            <w:proofErr w:type="gramStart"/>
            <w:r w:rsidR="00141054">
              <w:rPr>
                <w:sz w:val="20"/>
                <w:szCs w:val="20"/>
              </w:rPr>
              <w:t>набрав</w:t>
            </w:r>
            <w:proofErr w:type="gramEnd"/>
            <w:r w:rsidR="00141054">
              <w:rPr>
                <w:sz w:val="20"/>
                <w:szCs w:val="20"/>
              </w:rPr>
              <w:t xml:space="preserve"> кандидат.</w:t>
            </w:r>
          </w:p>
        </w:tc>
      </w:tr>
    </w:tbl>
    <w:p w:rsidR="00F96A3A" w:rsidRDefault="00141054">
      <w:pPr>
        <w:rPr>
          <w:rFonts w:eastAsia="Times New Roman"/>
          <w:lang w:val="uk-UA"/>
        </w:rPr>
      </w:pPr>
      <w:r>
        <w:rPr>
          <w:rFonts w:eastAsia="Times New Roman"/>
        </w:rPr>
        <w:br w:type="textWrapping" w:clear="all"/>
      </w:r>
    </w:p>
    <w:p w:rsidR="00B81D88" w:rsidRDefault="00B81D88">
      <w:pPr>
        <w:rPr>
          <w:rFonts w:eastAsia="Times New Roman"/>
          <w:lang w:val="uk-UA"/>
        </w:rPr>
      </w:pPr>
    </w:p>
    <w:p w:rsidR="00B81D88" w:rsidRDefault="00B81D88">
      <w:pPr>
        <w:rPr>
          <w:rFonts w:eastAsia="Times New Roman"/>
          <w:lang w:val="uk-UA"/>
        </w:rPr>
      </w:pPr>
    </w:p>
    <w:p w:rsidR="00B81D88" w:rsidRDefault="00B81D88">
      <w:pPr>
        <w:rPr>
          <w:rFonts w:eastAsia="Times New Roman"/>
          <w:lang w:val="uk-UA"/>
        </w:rPr>
      </w:pPr>
    </w:p>
    <w:p w:rsidR="00B81D88" w:rsidRDefault="00B81D88">
      <w:pPr>
        <w:rPr>
          <w:rFonts w:eastAsia="Times New Roman"/>
          <w:lang w:val="uk-UA"/>
        </w:rPr>
      </w:pPr>
    </w:p>
    <w:p w:rsidR="00B81D88" w:rsidRDefault="00B81D88">
      <w:pPr>
        <w:rPr>
          <w:rFonts w:eastAsia="Times New Roman"/>
          <w:lang w:val="uk-UA"/>
        </w:rPr>
      </w:pPr>
    </w:p>
    <w:p w:rsidR="00B81D88" w:rsidRDefault="00B81D88">
      <w:pPr>
        <w:rPr>
          <w:rFonts w:eastAsia="Times New Roman"/>
          <w:lang w:val="uk-UA"/>
        </w:rPr>
      </w:pPr>
    </w:p>
    <w:p w:rsidR="00B81D88" w:rsidRDefault="00B81D88">
      <w:pPr>
        <w:rPr>
          <w:rFonts w:eastAsia="Times New Roman"/>
          <w:lang w:val="uk-UA"/>
        </w:rPr>
      </w:pPr>
    </w:p>
    <w:p w:rsidR="00B81D88" w:rsidRDefault="00B81D88">
      <w:pPr>
        <w:rPr>
          <w:rFonts w:eastAsia="Times New Roman"/>
          <w:lang w:val="uk-UA"/>
        </w:rPr>
      </w:pPr>
    </w:p>
    <w:p w:rsidR="00B81D88" w:rsidRDefault="00B81D88">
      <w:pPr>
        <w:rPr>
          <w:rFonts w:eastAsia="Times New Roman"/>
          <w:lang w:val="uk-UA"/>
        </w:rPr>
      </w:pPr>
    </w:p>
    <w:p w:rsidR="00B81D88" w:rsidRDefault="00B81D88">
      <w:pPr>
        <w:rPr>
          <w:rFonts w:eastAsia="Times New Roman"/>
          <w:lang w:val="uk-UA"/>
        </w:rPr>
      </w:pPr>
    </w:p>
    <w:p w:rsidR="00B81D88" w:rsidRDefault="00B81D88">
      <w:pPr>
        <w:rPr>
          <w:rFonts w:eastAsia="Times New Roman"/>
          <w:lang w:val="uk-UA"/>
        </w:rPr>
      </w:pPr>
    </w:p>
    <w:p w:rsidR="00B81D88" w:rsidRDefault="00B81D88">
      <w:pPr>
        <w:rPr>
          <w:rFonts w:eastAsia="Times New Roman"/>
          <w:lang w:val="uk-UA"/>
        </w:rPr>
      </w:pPr>
    </w:p>
    <w:p w:rsidR="00B81D88" w:rsidRDefault="00B81D88">
      <w:pPr>
        <w:rPr>
          <w:rFonts w:eastAsia="Times New Roman"/>
          <w:lang w:val="uk-UA"/>
        </w:rPr>
      </w:pPr>
    </w:p>
    <w:p w:rsidR="00B81D88" w:rsidRDefault="00B81D88">
      <w:pPr>
        <w:rPr>
          <w:rFonts w:eastAsia="Times New Roman"/>
          <w:lang w:val="uk-UA"/>
        </w:rPr>
      </w:pPr>
    </w:p>
    <w:p w:rsidR="00B81D88" w:rsidRPr="00B81D88" w:rsidRDefault="00B81D88">
      <w:pPr>
        <w:rPr>
          <w:rFonts w:eastAsia="Times New Roman"/>
          <w:lang w:val="uk-UA"/>
        </w:rPr>
      </w:pPr>
    </w:p>
    <w:p w:rsidR="00F96A3A" w:rsidRDefault="00141054">
      <w:pPr>
        <w:pStyle w:val="a3"/>
        <w:jc w:val="both"/>
      </w:pPr>
      <w:r>
        <w:t> </w:t>
      </w:r>
    </w:p>
    <w:sectPr w:rsidR="00F96A3A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922" w:rsidRDefault="00391922" w:rsidP="00325552">
      <w:r>
        <w:separator/>
      </w:r>
    </w:p>
  </w:endnote>
  <w:endnote w:type="continuationSeparator" w:id="0">
    <w:p w:rsidR="00391922" w:rsidRDefault="00391922" w:rsidP="0032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922" w:rsidRDefault="00391922" w:rsidP="00325552">
      <w:r>
        <w:separator/>
      </w:r>
    </w:p>
  </w:footnote>
  <w:footnote w:type="continuationSeparator" w:id="0">
    <w:p w:rsidR="00391922" w:rsidRDefault="00391922" w:rsidP="00325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1057965"/>
      <w:docPartObj>
        <w:docPartGallery w:val="Page Numbers (Top of Page)"/>
        <w:docPartUnique/>
      </w:docPartObj>
    </w:sdtPr>
    <w:sdtContent>
      <w:p w:rsidR="00325552" w:rsidRDefault="0032555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6A3">
          <w:rPr>
            <w:noProof/>
          </w:rPr>
          <w:t>14</w:t>
        </w:r>
        <w:r>
          <w:fldChar w:fldCharType="end"/>
        </w:r>
      </w:p>
    </w:sdtContent>
  </w:sdt>
  <w:p w:rsidR="00325552" w:rsidRDefault="0032555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D0CB9"/>
    <w:multiLevelType w:val="singleLevel"/>
    <w:tmpl w:val="A63024A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4656C"/>
    <w:rsid w:val="001211DE"/>
    <w:rsid w:val="00141054"/>
    <w:rsid w:val="00226720"/>
    <w:rsid w:val="00272B72"/>
    <w:rsid w:val="002A7E89"/>
    <w:rsid w:val="00302674"/>
    <w:rsid w:val="00325552"/>
    <w:rsid w:val="00377157"/>
    <w:rsid w:val="00391922"/>
    <w:rsid w:val="003B1B5C"/>
    <w:rsid w:val="003B1EDC"/>
    <w:rsid w:val="003F62A4"/>
    <w:rsid w:val="00400DF8"/>
    <w:rsid w:val="00405181"/>
    <w:rsid w:val="004273CB"/>
    <w:rsid w:val="004318F1"/>
    <w:rsid w:val="00434B32"/>
    <w:rsid w:val="0046396F"/>
    <w:rsid w:val="0048064F"/>
    <w:rsid w:val="004A127D"/>
    <w:rsid w:val="004A56AB"/>
    <w:rsid w:val="004C490E"/>
    <w:rsid w:val="005462B6"/>
    <w:rsid w:val="0057212C"/>
    <w:rsid w:val="006A1CB1"/>
    <w:rsid w:val="007035E8"/>
    <w:rsid w:val="007542B4"/>
    <w:rsid w:val="00777CD7"/>
    <w:rsid w:val="007C4646"/>
    <w:rsid w:val="00802EC9"/>
    <w:rsid w:val="009E29C3"/>
    <w:rsid w:val="009F6625"/>
    <w:rsid w:val="00A4656C"/>
    <w:rsid w:val="00AB5F9F"/>
    <w:rsid w:val="00B81D88"/>
    <w:rsid w:val="00C1329A"/>
    <w:rsid w:val="00C359CA"/>
    <w:rsid w:val="00C556A3"/>
    <w:rsid w:val="00D26006"/>
    <w:rsid w:val="00D26747"/>
    <w:rsid w:val="00D34E29"/>
    <w:rsid w:val="00D56D29"/>
    <w:rsid w:val="00D90B88"/>
    <w:rsid w:val="00D94F8A"/>
    <w:rsid w:val="00DB3042"/>
    <w:rsid w:val="00DC1812"/>
    <w:rsid w:val="00DD0E41"/>
    <w:rsid w:val="00DD38D3"/>
    <w:rsid w:val="00E25133"/>
    <w:rsid w:val="00ED2751"/>
    <w:rsid w:val="00F96A3A"/>
    <w:rsid w:val="00FD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465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56C"/>
    <w:rPr>
      <w:rFonts w:ascii="Tahoma" w:eastAsiaTheme="minorEastAsia" w:hAnsi="Tahoma" w:cs="Tahoma"/>
      <w:sz w:val="16"/>
      <w:szCs w:val="16"/>
    </w:rPr>
  </w:style>
  <w:style w:type="paragraph" w:customStyle="1" w:styleId="ShapkaDocumentu">
    <w:name w:val="Shapka Documentu"/>
    <w:basedOn w:val="a"/>
    <w:rsid w:val="00434B32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val="uk-UA"/>
    </w:rPr>
  </w:style>
  <w:style w:type="paragraph" w:customStyle="1" w:styleId="a6">
    <w:name w:val="Нормальний текст"/>
    <w:basedOn w:val="a"/>
    <w:rsid w:val="00DD38D3"/>
    <w:pPr>
      <w:spacing w:before="120"/>
      <w:ind w:firstLine="567"/>
    </w:pPr>
    <w:rPr>
      <w:rFonts w:ascii="Antiqua" w:eastAsia="Times New Roman" w:hAnsi="Antiqua"/>
      <w:sz w:val="26"/>
      <w:szCs w:val="20"/>
      <w:lang w:val="uk-UA"/>
    </w:rPr>
  </w:style>
  <w:style w:type="paragraph" w:customStyle="1" w:styleId="a7">
    <w:name w:val="Назва документа"/>
    <w:basedOn w:val="a"/>
    <w:next w:val="a"/>
    <w:rsid w:val="00DD0E41"/>
    <w:pPr>
      <w:keepNext/>
      <w:keepLines/>
      <w:spacing w:before="240" w:after="240"/>
      <w:jc w:val="center"/>
    </w:pPr>
    <w:rPr>
      <w:rFonts w:ascii="Antiqua" w:eastAsia="Times New Roman" w:hAnsi="Antiqua"/>
      <w:b/>
      <w:sz w:val="26"/>
      <w:szCs w:val="20"/>
      <w:lang w:val="uk-UA"/>
    </w:rPr>
  </w:style>
  <w:style w:type="character" w:customStyle="1" w:styleId="rvts0">
    <w:name w:val="rvts0"/>
    <w:basedOn w:val="a0"/>
    <w:rsid w:val="00DD0E41"/>
  </w:style>
  <w:style w:type="paragraph" w:styleId="a8">
    <w:name w:val="header"/>
    <w:basedOn w:val="a"/>
    <w:link w:val="a9"/>
    <w:uiPriority w:val="99"/>
    <w:unhideWhenUsed/>
    <w:rsid w:val="0032555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25552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2555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5552"/>
    <w:rPr>
      <w:rFonts w:eastAsiaTheme="minorEastAsia"/>
      <w:sz w:val="24"/>
      <w:szCs w:val="24"/>
    </w:rPr>
  </w:style>
  <w:style w:type="paragraph" w:styleId="ac">
    <w:name w:val="List Paragraph"/>
    <w:basedOn w:val="a"/>
    <w:uiPriority w:val="34"/>
    <w:qFormat/>
    <w:rsid w:val="00325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465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56C"/>
    <w:rPr>
      <w:rFonts w:ascii="Tahoma" w:eastAsiaTheme="minorEastAsia" w:hAnsi="Tahoma" w:cs="Tahoma"/>
      <w:sz w:val="16"/>
      <w:szCs w:val="16"/>
    </w:rPr>
  </w:style>
  <w:style w:type="paragraph" w:customStyle="1" w:styleId="ShapkaDocumentu">
    <w:name w:val="Shapka Documentu"/>
    <w:basedOn w:val="a"/>
    <w:rsid w:val="00434B32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val="uk-UA"/>
    </w:rPr>
  </w:style>
  <w:style w:type="paragraph" w:customStyle="1" w:styleId="a6">
    <w:name w:val="Нормальний текст"/>
    <w:basedOn w:val="a"/>
    <w:rsid w:val="00DD38D3"/>
    <w:pPr>
      <w:spacing w:before="120"/>
      <w:ind w:firstLine="567"/>
    </w:pPr>
    <w:rPr>
      <w:rFonts w:ascii="Antiqua" w:eastAsia="Times New Roman" w:hAnsi="Antiqua"/>
      <w:sz w:val="26"/>
      <w:szCs w:val="20"/>
      <w:lang w:val="uk-UA"/>
    </w:rPr>
  </w:style>
  <w:style w:type="paragraph" w:customStyle="1" w:styleId="a7">
    <w:name w:val="Назва документа"/>
    <w:basedOn w:val="a"/>
    <w:next w:val="a"/>
    <w:rsid w:val="00DD0E41"/>
    <w:pPr>
      <w:keepNext/>
      <w:keepLines/>
      <w:spacing w:before="240" w:after="240"/>
      <w:jc w:val="center"/>
    </w:pPr>
    <w:rPr>
      <w:rFonts w:ascii="Antiqua" w:eastAsia="Times New Roman" w:hAnsi="Antiqua"/>
      <w:b/>
      <w:sz w:val="26"/>
      <w:szCs w:val="20"/>
      <w:lang w:val="uk-UA"/>
    </w:rPr>
  </w:style>
  <w:style w:type="character" w:customStyle="1" w:styleId="rvts0">
    <w:name w:val="rvts0"/>
    <w:basedOn w:val="a0"/>
    <w:rsid w:val="00DD0E41"/>
  </w:style>
  <w:style w:type="paragraph" w:styleId="a8">
    <w:name w:val="header"/>
    <w:basedOn w:val="a"/>
    <w:link w:val="a9"/>
    <w:uiPriority w:val="99"/>
    <w:unhideWhenUsed/>
    <w:rsid w:val="0032555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25552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2555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5552"/>
    <w:rPr>
      <w:rFonts w:eastAsiaTheme="minorEastAsia"/>
      <w:sz w:val="24"/>
      <w:szCs w:val="24"/>
    </w:rPr>
  </w:style>
  <w:style w:type="paragraph" w:styleId="ac">
    <w:name w:val="List Paragraph"/>
    <w:basedOn w:val="a"/>
    <w:uiPriority w:val="34"/>
    <w:qFormat/>
    <w:rsid w:val="00325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700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88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5875</Words>
  <Characters>33490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Беленькова</dc:creator>
  <cp:lastModifiedBy>Беленькова</cp:lastModifiedBy>
  <cp:revision>18</cp:revision>
  <cp:lastPrinted>2020-03-01T11:09:00Z</cp:lastPrinted>
  <dcterms:created xsi:type="dcterms:W3CDTF">2020-02-21T12:19:00Z</dcterms:created>
  <dcterms:modified xsi:type="dcterms:W3CDTF">2020-03-01T11:19:00Z</dcterms:modified>
</cp:coreProperties>
</file>