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87" w:rsidRDefault="003A2087" w:rsidP="003A2087">
      <w:pPr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3A2087" w:rsidRDefault="003A2087" w:rsidP="003A2087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до наказу керівника апарату  суду Вінницького міського</w:t>
      </w:r>
    </w:p>
    <w:p w:rsidR="003A2087" w:rsidRPr="00D806D5" w:rsidRDefault="003A2087" w:rsidP="003A2087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295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72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суду Вінницької області</w:t>
      </w:r>
      <w:r w:rsidRPr="005E4E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806D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r w:rsidR="0072587A" w:rsidRPr="00D80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 вересня </w:t>
      </w:r>
      <w:r w:rsidRPr="00D806D5">
        <w:rPr>
          <w:rFonts w:ascii="Times New Roman" w:eastAsia="Times New Roman" w:hAnsi="Times New Roman" w:cs="Times New Roman"/>
          <w:sz w:val="24"/>
          <w:szCs w:val="24"/>
          <w:lang w:eastAsia="ru-RU"/>
        </w:rPr>
        <w:t>2020 року №</w:t>
      </w:r>
      <w:r w:rsidR="0029578C" w:rsidRPr="00D80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587A" w:rsidRPr="00D806D5">
        <w:rPr>
          <w:rFonts w:ascii="Times New Roman" w:eastAsia="Times New Roman" w:hAnsi="Times New Roman" w:cs="Times New Roman"/>
          <w:sz w:val="24"/>
          <w:szCs w:val="24"/>
          <w:lang w:eastAsia="ru-RU"/>
        </w:rPr>
        <w:t>467</w:t>
      </w:r>
      <w:r w:rsidRPr="00D806D5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</w:p>
    <w:p w:rsidR="003A2087" w:rsidRDefault="003A2087" w:rsidP="003A2087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A2087" w:rsidRDefault="003A2087" w:rsidP="003A2087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Оголошення</w:t>
      </w:r>
    </w:p>
    <w:p w:rsidR="003A2087" w:rsidRDefault="003A2087" w:rsidP="003A2087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 добір на вакантн</w:t>
      </w:r>
      <w:r w:rsidR="00A22B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 посаду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період дії карантину</w:t>
      </w:r>
    </w:p>
    <w:p w:rsidR="003A2087" w:rsidRDefault="003A2087" w:rsidP="003A2087">
      <w:pPr>
        <w:widowControl w:val="0"/>
        <w:tabs>
          <w:tab w:val="left" w:leader="underscore" w:pos="4203"/>
        </w:tabs>
        <w:spacing w:after="0" w:line="240" w:lineRule="auto"/>
        <w:ind w:right="40"/>
        <w:rPr>
          <w:rFonts w:ascii="Times New Roman" w:eastAsia="Calibri" w:hAnsi="Times New Roman" w:cs="Times New Roman"/>
          <w:bCs/>
          <w:color w:val="000000"/>
          <w:sz w:val="16"/>
          <w:szCs w:val="16"/>
          <w:u w:val="single"/>
          <w:shd w:val="clear" w:color="auto" w:fill="FFFFFF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537"/>
        <w:gridCol w:w="6375"/>
      </w:tblGrid>
      <w:tr w:rsidR="003A2087" w:rsidTr="0050685F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087" w:rsidRDefault="003A2087" w:rsidP="00CD620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Назва та категорія посади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087" w:rsidRDefault="00707AB9" w:rsidP="00CD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A2087">
              <w:rPr>
                <w:rFonts w:ascii="Times New Roman" w:hAnsi="Times New Roman" w:cs="Times New Roman"/>
                <w:sz w:val="24"/>
                <w:szCs w:val="24"/>
              </w:rPr>
              <w:t>оловний</w:t>
            </w:r>
            <w:r w:rsidR="003A2087" w:rsidRPr="00CE48EB">
              <w:rPr>
                <w:rFonts w:ascii="Times New Roman" w:hAnsi="Times New Roman" w:cs="Times New Roman"/>
                <w:sz w:val="24"/>
                <w:szCs w:val="24"/>
              </w:rPr>
              <w:t xml:space="preserve"> спеціаліст відділу інформаційно-технічного забезпечення Вінницького міського суду Вінницької області на період дії карантину</w:t>
            </w:r>
            <w:r w:rsidR="003A2087">
              <w:rPr>
                <w:sz w:val="28"/>
                <w:szCs w:val="28"/>
              </w:rPr>
              <w:t xml:space="preserve"> </w:t>
            </w:r>
            <w:r w:rsidR="003A20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Вінницького міського суду Вінницької області</w:t>
            </w:r>
          </w:p>
          <w:p w:rsidR="003A2087" w:rsidRDefault="003A2087" w:rsidP="00CD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категорія «В»</w:t>
            </w:r>
          </w:p>
        </w:tc>
      </w:tr>
      <w:tr w:rsidR="003A2087" w:rsidTr="0050685F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087" w:rsidRDefault="003A2087" w:rsidP="00CD620B">
            <w:pPr>
              <w:autoSpaceDE w:val="0"/>
              <w:autoSpaceDN w:val="0"/>
              <w:adjustRightInd w:val="0"/>
              <w:spacing w:after="0" w:line="240" w:lineRule="auto"/>
              <w:ind w:firstLine="3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Загальні умови</w:t>
            </w:r>
          </w:p>
        </w:tc>
      </w:tr>
      <w:tr w:rsidR="003A2087" w:rsidTr="0050685F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087" w:rsidRDefault="003A2087" w:rsidP="00CD620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Посадові обов’язки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78C" w:rsidRDefault="0029578C" w:rsidP="0029578C">
            <w:pPr>
              <w:pStyle w:val="a4"/>
              <w:shd w:val="clear" w:color="auto" w:fill="FFFFFF"/>
              <w:tabs>
                <w:tab w:val="left" w:pos="0"/>
              </w:tabs>
              <w:spacing w:line="317" w:lineRule="exact"/>
              <w:ind w:left="0"/>
              <w:jc w:val="both"/>
              <w:rPr>
                <w:lang w:val="uk-UA"/>
              </w:rPr>
            </w:pPr>
            <w:r w:rsidRPr="0029578C">
              <w:rPr>
                <w:bCs/>
                <w:color w:val="000000"/>
                <w:spacing w:val="-1"/>
                <w:lang w:val="uk-UA"/>
              </w:rPr>
              <w:t>Головний спеціаліст відділу інформаційно-технічного забезпечення є користувачем автоматизованої системи документообігу суду  і вносить до бази даних системи інформацію згідно з обов’язками наданими на підставі наказу керівника апарату суду.</w:t>
            </w:r>
          </w:p>
          <w:p w:rsidR="0029578C" w:rsidRDefault="0029578C" w:rsidP="0029578C">
            <w:pPr>
              <w:pStyle w:val="a4"/>
              <w:shd w:val="clear" w:color="auto" w:fill="FFFFFF"/>
              <w:tabs>
                <w:tab w:val="left" w:pos="0"/>
              </w:tabs>
              <w:spacing w:line="317" w:lineRule="exact"/>
              <w:ind w:left="0"/>
              <w:jc w:val="both"/>
              <w:rPr>
                <w:lang w:val="uk-UA"/>
              </w:rPr>
            </w:pPr>
            <w:r w:rsidRPr="0029578C">
              <w:rPr>
                <w:lang w:val="uk-UA"/>
              </w:rPr>
              <w:t>Організовує впровадження в роботі суду комп’ютерних технологій: встановлення комп’ютерного обладнання, комплексів технічної фіксації судового процесу, запровадження комп’ютерних програм статистичної звітності, автоматизованої системи електронного документообігу, створення локальної комп’ютерної мережі,  підключення до корпоративної мережі по виділеному захищеному каналу, встановлення в суді спеціального комп’ютерного обладнання та забезпечує здійснення відповідного моніторингу.</w:t>
            </w:r>
          </w:p>
          <w:p w:rsidR="0029578C" w:rsidRPr="0029578C" w:rsidRDefault="0029578C" w:rsidP="0029578C">
            <w:pPr>
              <w:pStyle w:val="a4"/>
              <w:shd w:val="clear" w:color="auto" w:fill="FFFFFF"/>
              <w:tabs>
                <w:tab w:val="left" w:pos="0"/>
              </w:tabs>
              <w:spacing w:line="317" w:lineRule="exact"/>
              <w:ind w:left="0"/>
              <w:jc w:val="both"/>
              <w:rPr>
                <w:lang w:val="uk-UA"/>
              </w:rPr>
            </w:pPr>
            <w:r w:rsidRPr="0029578C">
              <w:rPr>
                <w:lang w:val="uk-UA"/>
              </w:rPr>
              <w:t>Забезпечує діяльність інформаційно-телекомунікаційних систем, в тому рахунку електронної інформаційної системи «Електронний Уряд» в частині інформаційної діяльності з доведенням інформаційної продукції, в електронному вигляді до відому споживачів з метою задоволення їх інформаційних потреб у державних послугах.</w:t>
            </w:r>
          </w:p>
          <w:p w:rsidR="0029578C" w:rsidRPr="0029578C" w:rsidRDefault="0029578C" w:rsidP="0029578C">
            <w:pPr>
              <w:pStyle w:val="a4"/>
              <w:shd w:val="clear" w:color="auto" w:fill="FFFFFF"/>
              <w:tabs>
                <w:tab w:val="left" w:pos="0"/>
              </w:tabs>
              <w:spacing w:line="317" w:lineRule="exact"/>
              <w:ind w:left="0"/>
              <w:jc w:val="both"/>
              <w:rPr>
                <w:lang w:val="uk-UA"/>
              </w:rPr>
            </w:pPr>
            <w:r w:rsidRPr="0029578C">
              <w:rPr>
                <w:lang w:val="uk-UA"/>
              </w:rPr>
              <w:t>Здійснює заходи щодо інформаційної безпеки учасників кримінального провадження (потерпілих та свідків), допит яких здійснюється поза їх візуальним та аудіо спостереженням.</w:t>
            </w:r>
          </w:p>
          <w:p w:rsidR="0029578C" w:rsidRPr="0029578C" w:rsidRDefault="0029578C" w:rsidP="0029578C">
            <w:pPr>
              <w:pStyle w:val="a4"/>
              <w:shd w:val="clear" w:color="auto" w:fill="FFFFFF"/>
              <w:tabs>
                <w:tab w:val="left" w:pos="0"/>
              </w:tabs>
              <w:spacing w:line="317" w:lineRule="exact"/>
              <w:ind w:left="0"/>
              <w:jc w:val="both"/>
              <w:rPr>
                <w:lang w:val="uk-UA"/>
              </w:rPr>
            </w:pPr>
            <w:r w:rsidRPr="0029578C">
              <w:rPr>
                <w:lang w:val="uk-UA"/>
              </w:rPr>
              <w:t>Забезпечує технічну підтримку та проведення відео конференцій.</w:t>
            </w:r>
          </w:p>
          <w:p w:rsidR="0029578C" w:rsidRPr="0029578C" w:rsidRDefault="0029578C" w:rsidP="0029578C">
            <w:pPr>
              <w:pStyle w:val="a4"/>
              <w:shd w:val="clear" w:color="auto" w:fill="FFFFFF"/>
              <w:tabs>
                <w:tab w:val="left" w:pos="0"/>
              </w:tabs>
              <w:spacing w:line="317" w:lineRule="exact"/>
              <w:ind w:left="0"/>
              <w:jc w:val="both"/>
              <w:rPr>
                <w:lang w:val="uk-UA"/>
              </w:rPr>
            </w:pPr>
            <w:r w:rsidRPr="0029578C">
              <w:rPr>
                <w:bCs/>
                <w:lang w:val="uk-UA"/>
              </w:rPr>
              <w:t>Займається а</w:t>
            </w:r>
            <w:r w:rsidRPr="0029578C">
              <w:rPr>
                <w:lang w:val="uk-UA"/>
              </w:rPr>
              <w:t>дмініструванням локальної комп’ютерної мережі.</w:t>
            </w:r>
          </w:p>
          <w:p w:rsidR="0029578C" w:rsidRPr="0029578C" w:rsidRDefault="0029578C" w:rsidP="0029578C">
            <w:pPr>
              <w:pStyle w:val="a4"/>
              <w:shd w:val="clear" w:color="auto" w:fill="FFFFFF"/>
              <w:tabs>
                <w:tab w:val="left" w:pos="0"/>
              </w:tabs>
              <w:spacing w:line="317" w:lineRule="exact"/>
              <w:ind w:left="0"/>
              <w:jc w:val="both"/>
              <w:rPr>
                <w:lang w:val="uk-UA"/>
              </w:rPr>
            </w:pPr>
            <w:r w:rsidRPr="0029578C">
              <w:rPr>
                <w:lang w:val="uk-UA"/>
              </w:rPr>
              <w:t>Проводить моніторинг дотримання технології експлуатації програмного забезпечення та використання антивірусного захисту локальної комп’ютерної мережі.</w:t>
            </w:r>
          </w:p>
          <w:p w:rsidR="0029578C" w:rsidRPr="0029578C" w:rsidRDefault="0029578C" w:rsidP="0029578C">
            <w:pPr>
              <w:pStyle w:val="a4"/>
              <w:shd w:val="clear" w:color="auto" w:fill="FFFFFF"/>
              <w:tabs>
                <w:tab w:val="left" w:pos="0"/>
              </w:tabs>
              <w:spacing w:line="317" w:lineRule="exact"/>
              <w:ind w:left="0"/>
              <w:jc w:val="both"/>
              <w:rPr>
                <w:lang w:val="uk-UA"/>
              </w:rPr>
            </w:pPr>
            <w:r w:rsidRPr="0029578C">
              <w:rPr>
                <w:lang w:val="uk-UA"/>
              </w:rPr>
              <w:t>Реєструє вхідну електронну пошту.</w:t>
            </w:r>
          </w:p>
          <w:p w:rsidR="0029578C" w:rsidRPr="0029578C" w:rsidRDefault="0029578C" w:rsidP="0029578C">
            <w:pPr>
              <w:pStyle w:val="a4"/>
              <w:shd w:val="clear" w:color="auto" w:fill="FFFFFF"/>
              <w:tabs>
                <w:tab w:val="left" w:pos="0"/>
              </w:tabs>
              <w:spacing w:line="317" w:lineRule="exact"/>
              <w:ind w:left="0"/>
              <w:jc w:val="both"/>
              <w:rPr>
                <w:lang w:val="uk-UA"/>
              </w:rPr>
            </w:pPr>
            <w:r w:rsidRPr="0029578C">
              <w:rPr>
                <w:color w:val="000000"/>
                <w:lang w:val="uk-UA"/>
              </w:rPr>
              <w:t>Займається встановленням програмного забезпечення.</w:t>
            </w:r>
          </w:p>
          <w:p w:rsidR="0029578C" w:rsidRPr="0029578C" w:rsidRDefault="0029578C" w:rsidP="0029578C">
            <w:pPr>
              <w:pStyle w:val="a4"/>
              <w:shd w:val="clear" w:color="auto" w:fill="FFFFFF"/>
              <w:tabs>
                <w:tab w:val="left" w:pos="0"/>
              </w:tabs>
              <w:spacing w:line="317" w:lineRule="exact"/>
              <w:ind w:left="0"/>
              <w:jc w:val="both"/>
              <w:rPr>
                <w:lang w:val="uk-UA"/>
              </w:rPr>
            </w:pPr>
            <w:r w:rsidRPr="0029578C">
              <w:rPr>
                <w:lang w:val="uk-UA"/>
              </w:rPr>
              <w:t>Реєструє та встановлює ЕЦП користувачам.</w:t>
            </w:r>
          </w:p>
          <w:p w:rsidR="0029578C" w:rsidRPr="0029578C" w:rsidRDefault="0029578C" w:rsidP="0029578C">
            <w:pPr>
              <w:pStyle w:val="a4"/>
              <w:shd w:val="clear" w:color="auto" w:fill="FFFFFF"/>
              <w:tabs>
                <w:tab w:val="left" w:pos="0"/>
              </w:tabs>
              <w:spacing w:line="317" w:lineRule="exact"/>
              <w:ind w:left="0"/>
              <w:jc w:val="both"/>
              <w:rPr>
                <w:lang w:val="uk-UA"/>
              </w:rPr>
            </w:pPr>
            <w:r w:rsidRPr="0029578C">
              <w:rPr>
                <w:lang w:val="uk-UA"/>
              </w:rPr>
              <w:t>Займається налаштуванням програм та систем звукозапису.</w:t>
            </w:r>
          </w:p>
          <w:p w:rsidR="003A2087" w:rsidRPr="0029578C" w:rsidRDefault="0029578C" w:rsidP="0029578C">
            <w:pPr>
              <w:pStyle w:val="a4"/>
              <w:shd w:val="clear" w:color="auto" w:fill="FFFFFF"/>
              <w:tabs>
                <w:tab w:val="left" w:pos="0"/>
              </w:tabs>
              <w:spacing w:line="317" w:lineRule="exact"/>
              <w:ind w:left="0"/>
              <w:jc w:val="both"/>
              <w:rPr>
                <w:lang w:val="uk-UA"/>
              </w:rPr>
            </w:pPr>
            <w:r w:rsidRPr="0029578C">
              <w:rPr>
                <w:color w:val="000000"/>
                <w:lang w:val="uk-UA"/>
              </w:rPr>
              <w:lastRenderedPageBreak/>
              <w:t>Виконує  інші  доручення  та  розпорядження  голови суду,   керівника апарату, їх заступників та начальника відділу інформаційно-технічного забезпечення</w:t>
            </w:r>
            <w:r w:rsidRPr="0029578C">
              <w:rPr>
                <w:color w:val="000000"/>
                <w:spacing w:val="9"/>
                <w:lang w:val="uk-UA"/>
              </w:rPr>
              <w:t>.</w:t>
            </w:r>
          </w:p>
        </w:tc>
      </w:tr>
      <w:tr w:rsidR="003A2087" w:rsidTr="0050685F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087" w:rsidRDefault="003A2087" w:rsidP="00CD620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Умови оплати праці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087" w:rsidRDefault="003A2087" w:rsidP="00CD620B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посадовий оклад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5 300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грн.; </w:t>
            </w:r>
          </w:p>
          <w:p w:rsidR="003A2087" w:rsidRDefault="003A2087" w:rsidP="00CD620B">
            <w:pPr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3A2087" w:rsidRDefault="003A2087" w:rsidP="00CD620B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3A2087" w:rsidTr="0050685F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087" w:rsidRDefault="003A2087" w:rsidP="00CD620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087" w:rsidRDefault="003A2087" w:rsidP="0029578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на період дії карантину</w:t>
            </w:r>
          </w:p>
        </w:tc>
      </w:tr>
      <w:tr w:rsidR="003A2087" w:rsidTr="0050685F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087" w:rsidRDefault="003A2087" w:rsidP="00CD620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087" w:rsidRDefault="003A2087" w:rsidP="00CD620B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 xml:space="preserve">Заява про участь у доборі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коронавірусом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SARS-CoV-2, затвердженого постановою Кабінету Міністрів України від 22 квітня 2020 р. № 290.</w:t>
            </w:r>
          </w:p>
          <w:p w:rsidR="003A2087" w:rsidRDefault="003A2087" w:rsidP="00CD620B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Резюме за формою згідно з додатком 2 до цього ж Порядку.</w:t>
            </w:r>
          </w:p>
          <w:p w:rsidR="003A2087" w:rsidRDefault="003A2087" w:rsidP="00CD620B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 Додатки до заяви не є обов’язковими для подання.</w:t>
            </w:r>
          </w:p>
          <w:p w:rsidR="003A2087" w:rsidRDefault="003A2087" w:rsidP="00CD620B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Особа, яка виявила бажання взяти участь у доборі, може подавати додаткову інформацію, яка підтверджує відповідність встановленим вимогам, зокрема, досвіду роботи, професійних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компетентностей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репутації (характеристики, рекомендації, наукові публікації тощо).</w:t>
            </w:r>
          </w:p>
          <w:p w:rsidR="003A2087" w:rsidRPr="0029578C" w:rsidRDefault="003A2087" w:rsidP="00CD620B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Інформація для участі в доборі приймається в електронному вигляді з накладенням кваліфікованого електронного підпису кандидата через Єдиний портал вакансій державної служби (</w:t>
            </w:r>
            <w:hyperlink r:id="rId6" w:history="1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https://www.career.gov.ua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r w:rsidRPr="002957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до</w:t>
            </w:r>
            <w:r w:rsidR="0029578C" w:rsidRPr="002957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14 вересня </w:t>
            </w:r>
            <w:r w:rsidRPr="002957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2020 року включно.</w:t>
            </w:r>
          </w:p>
          <w:p w:rsidR="003A2087" w:rsidRDefault="003A2087" w:rsidP="00CD620B">
            <w:pPr>
              <w:tabs>
                <w:tab w:val="left" w:pos="234"/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 дату та час проведення співбесіди з особами, які виявили бажання взяти участь у доборі, буде повідомлено додатково. </w:t>
            </w:r>
          </w:p>
        </w:tc>
      </w:tr>
      <w:tr w:rsidR="003A2087" w:rsidTr="0050685F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087" w:rsidRDefault="003A2087" w:rsidP="00CD620B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добору з призначення на вакантну посаду</w:t>
            </w:r>
          </w:p>
          <w:p w:rsidR="003A2087" w:rsidRDefault="003A2087" w:rsidP="00CD620B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  <w:p w:rsidR="003A2087" w:rsidRDefault="003A2087" w:rsidP="00CD620B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  <w:p w:rsidR="003A2087" w:rsidRDefault="003A2087" w:rsidP="00CD620B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87" w:rsidRPr="0072012F" w:rsidRDefault="003A2087" w:rsidP="00CD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Горохова Олеся</w:t>
            </w:r>
            <w:proofErr w:type="gram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італіївна</w:t>
            </w:r>
            <w:proofErr w:type="spell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тел. (0432) 67-25-41</w:t>
            </w:r>
          </w:p>
          <w:p w:rsidR="003A2087" w:rsidRDefault="003A2087" w:rsidP="00CD620B">
            <w:pPr>
              <w:tabs>
                <w:tab w:val="left" w:pos="44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horokhova.o.v@vnm.vn.court.gov.ua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A2087" w:rsidTr="0050685F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087" w:rsidRDefault="003A2087" w:rsidP="00CD620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>Кваліфікаційні вимоги</w:t>
            </w:r>
          </w:p>
        </w:tc>
      </w:tr>
      <w:tr w:rsidR="003A2087" w:rsidTr="0050685F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2087" w:rsidRDefault="003A2087" w:rsidP="00CD620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2087" w:rsidRDefault="003A2087" w:rsidP="00CD620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Освіта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087" w:rsidRDefault="00D04B43" w:rsidP="00491830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вища освіта ступеня не нижче молодшого бакалавра або бакалавра відповідного професійного спрямування</w:t>
            </w:r>
          </w:p>
        </w:tc>
      </w:tr>
      <w:tr w:rsidR="003A2087" w:rsidTr="0050685F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2087" w:rsidRDefault="003A2087" w:rsidP="00CD620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2087" w:rsidRDefault="003A2087" w:rsidP="00CD620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Досвід роботи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087" w:rsidRDefault="003A2087" w:rsidP="00CD620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не потребує</w:t>
            </w:r>
          </w:p>
        </w:tc>
      </w:tr>
      <w:tr w:rsidR="003A2087" w:rsidTr="0050685F">
        <w:trPr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A2087" w:rsidRDefault="003A2087" w:rsidP="00CD620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A2087" w:rsidRDefault="003A2087" w:rsidP="00CD62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Володіння державною мовою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2087" w:rsidRDefault="003A2087" w:rsidP="00CD62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вільне володіння</w:t>
            </w:r>
            <w:r w:rsidRPr="00AE67A1">
              <w:t xml:space="preserve"> </w:t>
            </w:r>
            <w:r w:rsidRPr="00656ADF">
              <w:rPr>
                <w:rFonts w:ascii="Times New Roman" w:hAnsi="Times New Roman" w:cs="Times New Roman"/>
              </w:rPr>
              <w:t>державною мовою</w:t>
            </w:r>
          </w:p>
        </w:tc>
      </w:tr>
      <w:tr w:rsidR="003A2087" w:rsidTr="0050685F"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087" w:rsidRDefault="003A2087" w:rsidP="00CD620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087" w:rsidRPr="00656ADF" w:rsidRDefault="003A2087" w:rsidP="00CD6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56ADF">
              <w:rPr>
                <w:rFonts w:ascii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87" w:rsidRPr="00656ADF" w:rsidRDefault="00707AB9" w:rsidP="00CD6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A2087" w:rsidRPr="00656ADF">
              <w:rPr>
                <w:rFonts w:ascii="Times New Roman" w:hAnsi="Times New Roman" w:cs="Times New Roman"/>
              </w:rPr>
              <w:t>е потребує</w:t>
            </w:r>
          </w:p>
        </w:tc>
      </w:tr>
    </w:tbl>
    <w:p w:rsidR="00AB1CC2" w:rsidRDefault="00AB1CC2"/>
    <w:sectPr w:rsidR="00AB1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44C44"/>
    <w:multiLevelType w:val="multilevel"/>
    <w:tmpl w:val="30AC9F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162650C"/>
    <w:multiLevelType w:val="multilevel"/>
    <w:tmpl w:val="A4608AB4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57"/>
    <w:rsid w:val="0029578C"/>
    <w:rsid w:val="003A2087"/>
    <w:rsid w:val="00491830"/>
    <w:rsid w:val="0050685F"/>
    <w:rsid w:val="00524EB1"/>
    <w:rsid w:val="00707AB9"/>
    <w:rsid w:val="0072587A"/>
    <w:rsid w:val="00A22BFF"/>
    <w:rsid w:val="00A65457"/>
    <w:rsid w:val="00AB1CC2"/>
    <w:rsid w:val="00C32E2F"/>
    <w:rsid w:val="00D04B43"/>
    <w:rsid w:val="00D806D5"/>
    <w:rsid w:val="00DD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87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0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20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506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87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0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20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506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3106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22</cp:revision>
  <dcterms:created xsi:type="dcterms:W3CDTF">2020-08-17T13:57:00Z</dcterms:created>
  <dcterms:modified xsi:type="dcterms:W3CDTF">2020-09-09T10:58:00Z</dcterms:modified>
</cp:coreProperties>
</file>