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C77198">
        <w:rPr>
          <w:sz w:val="24"/>
          <w:szCs w:val="24"/>
        </w:rPr>
        <w:t>06 липня</w:t>
      </w:r>
      <w:r w:rsidRPr="006114CA">
        <w:rPr>
          <w:sz w:val="24"/>
          <w:szCs w:val="24"/>
        </w:rPr>
        <w:t xml:space="preserve"> 2021 року № </w:t>
      </w:r>
      <w:r w:rsidR="00C77198">
        <w:rPr>
          <w:sz w:val="24"/>
          <w:szCs w:val="24"/>
        </w:rPr>
        <w:t>474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проведення конкурсу на зайняття посади державної служби категорії «В» - секретаря </w:t>
      </w:r>
      <w:r w:rsidR="00792AEF">
        <w:rPr>
          <w:rFonts w:ascii="Times New Roman" w:hAnsi="Times New Roman" w:cs="Times New Roman"/>
          <w:sz w:val="26"/>
          <w:szCs w:val="26"/>
          <w:lang w:eastAsia="ru-RU"/>
        </w:rPr>
        <w:t>суду відділу прийому та реєстрації (канцелярія)</w:t>
      </w:r>
      <w:r w:rsidRPr="006114CA">
        <w:rPr>
          <w:rFonts w:ascii="Times New Roman" w:hAnsi="Times New Roman" w:cs="Times New Roman"/>
          <w:sz w:val="26"/>
          <w:szCs w:val="26"/>
          <w:lang w:eastAsia="ru-RU"/>
        </w:rPr>
        <w:t xml:space="preserve"> Вінницького міського суду Вінницької області </w:t>
      </w: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6114C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6114CA">
        <w:trPr>
          <w:trHeight w:val="16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92AEF" w:rsidRPr="00C77198" w:rsidRDefault="00C7719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366464">
              <w:t> </w:t>
            </w:r>
            <w:r w:rsidRPr="00C77198">
              <w:rPr>
                <w:sz w:val="24"/>
                <w:szCs w:val="24"/>
              </w:rPr>
              <w:t>Здійснення прийому та реєстрації обвинувальних актів та клопотань слідчих, а також матеріалів, розгляд яких передбачено процесуальним законодавством, здійснює їх оформлення та передачу їх суддям, забезпечує заповнення ОСК в електронному вигляді.</w:t>
            </w:r>
          </w:p>
          <w:p w:rsidR="00C77198" w:rsidRPr="00C77198" w:rsidRDefault="00C7719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C77198">
              <w:rPr>
                <w:sz w:val="24"/>
                <w:szCs w:val="24"/>
              </w:rPr>
              <w:t>Здійснення реєстрації іншої вхідної кореспонденції, що носить самостійний характер з дотримання вимог, передбачених Інструкцією з діловодства в місцевих загальних судах України та передає за призначенням.</w:t>
            </w:r>
          </w:p>
          <w:p w:rsidR="00C77198" w:rsidRPr="006114CA" w:rsidRDefault="00C7719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C77198">
              <w:rPr>
                <w:sz w:val="24"/>
                <w:szCs w:val="24"/>
              </w:rPr>
              <w:t>Засвідчення документів відбитком гербової печатки суду.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6114CA">
              <w:rPr>
                <w:sz w:val="24"/>
                <w:szCs w:val="24"/>
                <w:shd w:val="clear" w:color="auto" w:fill="FFFFFF"/>
              </w:rPr>
              <w:t xml:space="preserve"> 4 </w:t>
            </w:r>
            <w:r w:rsidR="00792AEF">
              <w:rPr>
                <w:sz w:val="24"/>
                <w:szCs w:val="24"/>
                <w:shd w:val="clear" w:color="auto" w:fill="FFFFFF"/>
              </w:rPr>
              <w:t>394</w:t>
            </w:r>
            <w:r w:rsidRPr="006114C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6114CA">
              <w:rPr>
                <w:bCs/>
              </w:rPr>
              <w:t xml:space="preserve">до </w:t>
            </w:r>
            <w:r w:rsidRPr="006114CA">
              <w:rPr>
                <w:bCs/>
                <w:lang w:val="uk-UA"/>
              </w:rPr>
              <w:t xml:space="preserve">18:00 </w:t>
            </w:r>
            <w:r w:rsidR="00C77198">
              <w:rPr>
                <w:bCs/>
                <w:lang w:val="uk-UA"/>
              </w:rPr>
              <w:t>12 липня</w:t>
            </w:r>
            <w:r w:rsidRPr="006114CA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</w:p>
        </w:tc>
      </w:tr>
      <w:tr w:rsidR="006114CA" w:rsidRPr="006114CA" w:rsidTr="006114CA">
        <w:trPr>
          <w:trHeight w:val="294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C77198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14 липня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 2021 року о 1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C77198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6114CA">
        <w:trPr>
          <w:trHeight w:val="420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 w:rsidP="00C77198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 xml:space="preserve">вища освіта ступеня не нижче </w:t>
            </w:r>
            <w:r w:rsidRPr="00AA775C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AA77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 галузі знань </w:t>
            </w:r>
            <w:r w:rsidR="00792AEF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</w:t>
            </w:r>
            <w:r w:rsidR="00C77198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792AEF">
              <w:rPr>
                <w:rFonts w:ascii="Times New Roman" w:hAnsi="Times New Roman" w:cs="Times New Roman"/>
                <w:b w:val="0"/>
                <w:sz w:val="24"/>
                <w:szCs w:val="24"/>
              </w:rPr>
              <w:t>во»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6114CA">
        <w:trPr>
          <w:trHeight w:val="418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діяльності;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B458D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Уважність до деталей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B45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здатний помічати окремі елементи та акцентувати увагу на деталях у своїй роботі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6114CA" w:rsidRPr="006114CA" w:rsidTr="006114CA">
        <w:trPr>
          <w:trHeight w:val="55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124020"/>
    <w:rsid w:val="00155C59"/>
    <w:rsid w:val="00524EB1"/>
    <w:rsid w:val="005D19BF"/>
    <w:rsid w:val="006114CA"/>
    <w:rsid w:val="006426B6"/>
    <w:rsid w:val="00792AEF"/>
    <w:rsid w:val="007B458D"/>
    <w:rsid w:val="008969AE"/>
    <w:rsid w:val="00AA775C"/>
    <w:rsid w:val="00AB1CC2"/>
    <w:rsid w:val="00C77198"/>
    <w:rsid w:val="00D3254A"/>
    <w:rsid w:val="00D7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467D-9253-4855-AC43-297DB8EC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3382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2021-07-06T08:14:00Z</cp:lastPrinted>
  <dcterms:created xsi:type="dcterms:W3CDTF">2021-04-01T11:26:00Z</dcterms:created>
  <dcterms:modified xsi:type="dcterms:W3CDTF">2021-07-06T08:14:00Z</dcterms:modified>
</cp:coreProperties>
</file>