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3694" w14:textId="77777777" w:rsidR="00B51573" w:rsidRPr="00AB2998" w:rsidRDefault="0017396C" w:rsidP="00B51573">
      <w:pPr>
        <w:shd w:val="clear" w:color="auto" w:fill="FFFFFF"/>
        <w:spacing w:after="0" w:line="240" w:lineRule="auto"/>
        <w:jc w:val="center"/>
        <w:rPr>
          <w:rFonts w:ascii="Times New Roman" w:eastAsia="Times New Roman" w:hAnsi="Times New Roman" w:cs="Times New Roman"/>
          <w:b/>
          <w:bCs/>
          <w:sz w:val="28"/>
          <w:szCs w:val="28"/>
          <w:lang w:val="uk-UA" w:eastAsia="ru-RU"/>
        </w:rPr>
      </w:pPr>
      <w:bookmarkStart w:id="0" w:name="_Hlk13932449"/>
      <w:r w:rsidRPr="00AB2998">
        <w:rPr>
          <w:rFonts w:ascii="Times New Roman" w:eastAsia="Times New Roman" w:hAnsi="Times New Roman" w:cs="Times New Roman"/>
          <w:b/>
          <w:bCs/>
          <w:sz w:val="28"/>
          <w:szCs w:val="28"/>
          <w:lang w:val="uk-UA" w:eastAsia="ru-RU"/>
        </w:rPr>
        <w:t>Аналі</w:t>
      </w:r>
      <w:r w:rsidR="00B51573" w:rsidRPr="00AB2998">
        <w:rPr>
          <w:rFonts w:ascii="Times New Roman" w:eastAsia="Times New Roman" w:hAnsi="Times New Roman" w:cs="Times New Roman"/>
          <w:b/>
          <w:bCs/>
          <w:sz w:val="28"/>
          <w:szCs w:val="28"/>
          <w:lang w:val="uk-UA" w:eastAsia="ru-RU"/>
        </w:rPr>
        <w:t xml:space="preserve">з результатів розгляду звернень, що надійшли до суду </w:t>
      </w:r>
    </w:p>
    <w:p w14:paraId="19578071" w14:textId="0E524493" w:rsidR="0017396C" w:rsidRPr="00AB2998" w:rsidRDefault="00B51573" w:rsidP="00B51573">
      <w:pPr>
        <w:shd w:val="clear" w:color="auto" w:fill="FFFFFF"/>
        <w:spacing w:after="0" w:line="240" w:lineRule="auto"/>
        <w:jc w:val="center"/>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b/>
          <w:bCs/>
          <w:sz w:val="28"/>
          <w:szCs w:val="28"/>
          <w:lang w:val="uk-UA" w:eastAsia="ru-RU"/>
        </w:rPr>
        <w:t xml:space="preserve">протягом </w:t>
      </w:r>
      <w:r w:rsidR="000C5F74" w:rsidRPr="00AB2998">
        <w:rPr>
          <w:rFonts w:ascii="Times New Roman" w:eastAsia="Times New Roman" w:hAnsi="Times New Roman" w:cs="Times New Roman"/>
          <w:b/>
          <w:bCs/>
          <w:sz w:val="28"/>
          <w:szCs w:val="28"/>
          <w:lang w:val="uk-UA" w:eastAsia="ru-RU"/>
        </w:rPr>
        <w:t>20</w:t>
      </w:r>
      <w:r w:rsidR="004271F8" w:rsidRPr="00AB2998">
        <w:rPr>
          <w:rFonts w:ascii="Times New Roman" w:eastAsia="Times New Roman" w:hAnsi="Times New Roman" w:cs="Times New Roman"/>
          <w:b/>
          <w:bCs/>
          <w:sz w:val="28"/>
          <w:szCs w:val="28"/>
          <w:lang w:val="uk-UA" w:eastAsia="ru-RU"/>
        </w:rPr>
        <w:t>2</w:t>
      </w:r>
      <w:r w:rsidR="00E51B5F">
        <w:rPr>
          <w:rFonts w:ascii="Times New Roman" w:eastAsia="Times New Roman" w:hAnsi="Times New Roman" w:cs="Times New Roman"/>
          <w:b/>
          <w:bCs/>
          <w:sz w:val="28"/>
          <w:szCs w:val="28"/>
          <w:lang w:val="uk-UA" w:eastAsia="ru-RU"/>
        </w:rPr>
        <w:t>1</w:t>
      </w:r>
      <w:r w:rsidR="00276A7B" w:rsidRPr="00AB2998">
        <w:rPr>
          <w:rFonts w:ascii="Times New Roman" w:eastAsia="Times New Roman" w:hAnsi="Times New Roman" w:cs="Times New Roman"/>
          <w:b/>
          <w:bCs/>
          <w:sz w:val="28"/>
          <w:szCs w:val="28"/>
          <w:lang w:val="uk-UA" w:eastAsia="ru-RU"/>
        </w:rPr>
        <w:t xml:space="preserve"> р</w:t>
      </w:r>
      <w:r w:rsidR="00EF19D5" w:rsidRPr="00AB2998">
        <w:rPr>
          <w:rFonts w:ascii="Times New Roman" w:eastAsia="Times New Roman" w:hAnsi="Times New Roman" w:cs="Times New Roman"/>
          <w:b/>
          <w:bCs/>
          <w:sz w:val="28"/>
          <w:szCs w:val="28"/>
          <w:lang w:val="uk-UA" w:eastAsia="ru-RU"/>
        </w:rPr>
        <w:t>оку</w:t>
      </w:r>
    </w:p>
    <w:bookmarkEnd w:id="0"/>
    <w:p w14:paraId="4CE73D20" w14:textId="550C7493" w:rsidR="0017396C" w:rsidRPr="00AB2998" w:rsidRDefault="0017396C" w:rsidP="0017396C">
      <w:pPr>
        <w:shd w:val="clear" w:color="auto" w:fill="FFFFFF"/>
        <w:spacing w:after="0" w:line="240" w:lineRule="auto"/>
        <w:jc w:val="both"/>
        <w:rPr>
          <w:rFonts w:ascii="Times New Roman" w:eastAsia="Times New Roman" w:hAnsi="Times New Roman" w:cs="Times New Roman"/>
          <w:sz w:val="28"/>
          <w:szCs w:val="28"/>
          <w:lang w:val="uk-UA" w:eastAsia="ru-RU"/>
        </w:rPr>
      </w:pPr>
    </w:p>
    <w:p w14:paraId="5E20D8CD" w14:textId="58249D87" w:rsidR="0017396C" w:rsidRPr="00AB2998" w:rsidRDefault="0017396C" w:rsidP="007A681D">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На виконання Плану роботи </w:t>
      </w:r>
      <w:r w:rsidR="00B51573" w:rsidRPr="00AB2998">
        <w:rPr>
          <w:rFonts w:ascii="Times New Roman" w:eastAsia="Times New Roman" w:hAnsi="Times New Roman" w:cs="Times New Roman"/>
          <w:sz w:val="28"/>
          <w:szCs w:val="28"/>
          <w:lang w:val="uk-UA" w:eastAsia="ru-RU"/>
        </w:rPr>
        <w:t>Луганського окружного</w:t>
      </w:r>
      <w:r w:rsidRPr="00AB2998">
        <w:rPr>
          <w:rFonts w:ascii="Times New Roman" w:eastAsia="Times New Roman" w:hAnsi="Times New Roman" w:cs="Times New Roman"/>
          <w:sz w:val="28"/>
          <w:szCs w:val="28"/>
          <w:lang w:val="uk-UA" w:eastAsia="ru-RU"/>
        </w:rPr>
        <w:t xml:space="preserve"> адміністративного суду </w:t>
      </w:r>
      <w:r w:rsidR="00EF19D5" w:rsidRPr="00AB2998">
        <w:rPr>
          <w:rFonts w:ascii="Times New Roman" w:eastAsia="Times New Roman" w:hAnsi="Times New Roman" w:cs="Times New Roman"/>
          <w:sz w:val="28"/>
          <w:szCs w:val="28"/>
          <w:lang w:val="uk-UA" w:eastAsia="ru-RU"/>
        </w:rPr>
        <w:t>н</w:t>
      </w:r>
      <w:r w:rsidRPr="00AB2998">
        <w:rPr>
          <w:rFonts w:ascii="Times New Roman" w:eastAsia="Times New Roman" w:hAnsi="Times New Roman" w:cs="Times New Roman"/>
          <w:sz w:val="28"/>
          <w:szCs w:val="28"/>
          <w:lang w:val="uk-UA" w:eastAsia="ru-RU"/>
        </w:rPr>
        <w:t xml:space="preserve">а </w:t>
      </w:r>
      <w:r w:rsidR="009449B6">
        <w:rPr>
          <w:rFonts w:ascii="Times New Roman" w:eastAsia="Times New Roman" w:hAnsi="Times New Roman" w:cs="Times New Roman"/>
          <w:sz w:val="28"/>
          <w:szCs w:val="28"/>
          <w:lang w:val="uk-UA" w:eastAsia="ru-RU"/>
        </w:rPr>
        <w:t>І</w:t>
      </w:r>
      <w:r w:rsidR="006A53DD">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півріччя 20</w:t>
      </w:r>
      <w:r w:rsidR="00E928BC" w:rsidRPr="00AB2998">
        <w:rPr>
          <w:rFonts w:ascii="Times New Roman" w:eastAsia="Times New Roman" w:hAnsi="Times New Roman" w:cs="Times New Roman"/>
          <w:sz w:val="28"/>
          <w:szCs w:val="28"/>
          <w:lang w:val="uk-UA" w:eastAsia="ru-RU"/>
        </w:rPr>
        <w:t>2</w:t>
      </w:r>
      <w:r w:rsidR="00E51B5F">
        <w:rPr>
          <w:rFonts w:ascii="Times New Roman" w:eastAsia="Times New Roman" w:hAnsi="Times New Roman" w:cs="Times New Roman"/>
          <w:sz w:val="28"/>
          <w:szCs w:val="28"/>
          <w:lang w:val="uk-UA" w:eastAsia="ru-RU"/>
        </w:rPr>
        <w:t>2</w:t>
      </w:r>
      <w:r w:rsidRPr="00AB2998">
        <w:rPr>
          <w:rFonts w:ascii="Times New Roman" w:eastAsia="Times New Roman" w:hAnsi="Times New Roman" w:cs="Times New Roman"/>
          <w:sz w:val="28"/>
          <w:szCs w:val="28"/>
          <w:lang w:val="uk-UA" w:eastAsia="ru-RU"/>
        </w:rPr>
        <w:t xml:space="preserve"> року</w:t>
      </w:r>
      <w:r w:rsidR="00B51573"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 xml:space="preserve">проведено аналіз </w:t>
      </w:r>
      <w:r w:rsidR="00B51573" w:rsidRPr="00AB2998">
        <w:rPr>
          <w:rFonts w:ascii="Times New Roman" w:eastAsia="Times New Roman" w:hAnsi="Times New Roman" w:cs="Times New Roman"/>
          <w:sz w:val="28"/>
          <w:szCs w:val="28"/>
          <w:lang w:val="uk-UA" w:eastAsia="ru-RU"/>
        </w:rPr>
        <w:t xml:space="preserve">розгляду звернень, що </w:t>
      </w:r>
      <w:r w:rsidRPr="00AB2998">
        <w:rPr>
          <w:rFonts w:ascii="Times New Roman" w:eastAsia="Times New Roman" w:hAnsi="Times New Roman" w:cs="Times New Roman"/>
          <w:sz w:val="28"/>
          <w:szCs w:val="28"/>
          <w:lang w:val="uk-UA" w:eastAsia="ru-RU"/>
        </w:rPr>
        <w:t>надійшли до суду</w:t>
      </w:r>
      <w:r w:rsidR="009A0622" w:rsidRPr="00AB2998">
        <w:rPr>
          <w:rFonts w:ascii="Times New Roman" w:eastAsia="Times New Roman" w:hAnsi="Times New Roman" w:cs="Times New Roman"/>
          <w:sz w:val="28"/>
          <w:szCs w:val="28"/>
          <w:lang w:val="uk-UA" w:eastAsia="ru-RU"/>
        </w:rPr>
        <w:t xml:space="preserve">, за такими критеріями, як: 1) звернення громадян відповідно до вимог Закону України «Про звернення громадян»; 2) </w:t>
      </w:r>
      <w:r w:rsidR="007A681D" w:rsidRPr="00AB2998">
        <w:rPr>
          <w:rFonts w:ascii="Times New Roman" w:eastAsia="Times New Roman" w:hAnsi="Times New Roman" w:cs="Times New Roman"/>
          <w:sz w:val="28"/>
          <w:szCs w:val="28"/>
          <w:lang w:val="uk-UA" w:eastAsia="ru-RU"/>
        </w:rPr>
        <w:t>особистий</w:t>
      </w:r>
      <w:r w:rsidR="009A0622" w:rsidRPr="00AB2998">
        <w:rPr>
          <w:rFonts w:ascii="Times New Roman" w:eastAsia="Times New Roman" w:hAnsi="Times New Roman" w:cs="Times New Roman"/>
          <w:sz w:val="28"/>
          <w:szCs w:val="28"/>
          <w:lang w:val="uk-UA" w:eastAsia="ru-RU"/>
        </w:rPr>
        <w:t xml:space="preserve"> прийом громадян керівництвом суду; 3) звернення громадян відповідно до вимог Закону України «Про доступ до публічної інформації».</w:t>
      </w:r>
    </w:p>
    <w:p w14:paraId="2D2A2B0F" w14:textId="77777777" w:rsidR="009A0622" w:rsidRPr="00AB2998" w:rsidRDefault="009A0622" w:rsidP="009A0622">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45C29838" w14:textId="77777777" w:rsidR="009A0622" w:rsidRPr="00AB2998" w:rsidRDefault="009A0622" w:rsidP="009A0622">
      <w:pPr>
        <w:pStyle w:val="a5"/>
        <w:numPr>
          <w:ilvl w:val="0"/>
          <w:numId w:val="1"/>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AB2998">
        <w:rPr>
          <w:rFonts w:ascii="Times New Roman" w:eastAsia="Times New Roman" w:hAnsi="Times New Roman" w:cs="Times New Roman"/>
          <w:b/>
          <w:bCs/>
          <w:sz w:val="28"/>
          <w:szCs w:val="28"/>
          <w:lang w:val="uk-UA" w:eastAsia="ru-RU"/>
        </w:rPr>
        <w:t>Звернення громадян відповідно до вимог Закону України «Про звернення громадян»</w:t>
      </w:r>
    </w:p>
    <w:p w14:paraId="555677E8" w14:textId="77777777" w:rsidR="0017396C" w:rsidRPr="00AB2998" w:rsidRDefault="0017396C" w:rsidP="00B5157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Питання упорядкування роботи зі зверненнями громадян, забезпечення реалізації конституційного права громадян на письмове звернення та особистий прийом, недопущення надання неоднозначних, необґрунтованих або неповних відповідей на звернення громадян, із порушенням строків, установлених законодавством – один з основних напрямків роботи відділу діловодства та обліку звернень громадян </w:t>
      </w:r>
      <w:r w:rsidR="00AB2C34" w:rsidRPr="00AB2998">
        <w:rPr>
          <w:rFonts w:ascii="Times New Roman" w:eastAsia="Times New Roman" w:hAnsi="Times New Roman" w:cs="Times New Roman"/>
          <w:sz w:val="28"/>
          <w:szCs w:val="28"/>
          <w:lang w:val="uk-UA" w:eastAsia="ru-RU"/>
        </w:rPr>
        <w:t xml:space="preserve">(канцелярії) </w:t>
      </w:r>
      <w:r w:rsidR="00B51573" w:rsidRPr="00AB2998">
        <w:rPr>
          <w:rFonts w:ascii="Times New Roman" w:eastAsia="Times New Roman" w:hAnsi="Times New Roman" w:cs="Times New Roman"/>
          <w:sz w:val="28"/>
          <w:szCs w:val="28"/>
          <w:lang w:val="uk-UA" w:eastAsia="ru-RU"/>
        </w:rPr>
        <w:t>Луганського окружного</w:t>
      </w:r>
      <w:r w:rsidRPr="00AB2998">
        <w:rPr>
          <w:rFonts w:ascii="Times New Roman" w:eastAsia="Times New Roman" w:hAnsi="Times New Roman" w:cs="Times New Roman"/>
          <w:sz w:val="28"/>
          <w:szCs w:val="28"/>
          <w:lang w:val="uk-UA" w:eastAsia="ru-RU"/>
        </w:rPr>
        <w:t xml:space="preserve"> адміністративного суду, який контролюється </w:t>
      </w:r>
      <w:r w:rsidR="00B51573" w:rsidRPr="00AB2998">
        <w:rPr>
          <w:rFonts w:ascii="Times New Roman" w:eastAsia="Times New Roman" w:hAnsi="Times New Roman" w:cs="Times New Roman"/>
          <w:sz w:val="28"/>
          <w:szCs w:val="28"/>
          <w:lang w:val="uk-UA" w:eastAsia="ru-RU"/>
        </w:rPr>
        <w:t>керівництвом</w:t>
      </w:r>
      <w:r w:rsidRPr="00AB2998">
        <w:rPr>
          <w:rFonts w:ascii="Times New Roman" w:eastAsia="Times New Roman" w:hAnsi="Times New Roman" w:cs="Times New Roman"/>
          <w:sz w:val="28"/>
          <w:szCs w:val="28"/>
          <w:lang w:val="uk-UA" w:eastAsia="ru-RU"/>
        </w:rPr>
        <w:t xml:space="preserve"> суду</w:t>
      </w:r>
      <w:r w:rsidR="00B51573" w:rsidRPr="00AB2998">
        <w:rPr>
          <w:rFonts w:ascii="Times New Roman" w:eastAsia="Times New Roman" w:hAnsi="Times New Roman" w:cs="Times New Roman"/>
          <w:sz w:val="28"/>
          <w:szCs w:val="28"/>
          <w:lang w:val="uk-UA" w:eastAsia="ru-RU"/>
        </w:rPr>
        <w:t>.</w:t>
      </w:r>
    </w:p>
    <w:p w14:paraId="4A665087" w14:textId="0C553AAB" w:rsidR="00706211" w:rsidRPr="00AB2998" w:rsidRDefault="009449B6"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 202</w:t>
      </w:r>
      <w:r w:rsidR="00E51B5F">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року</w:t>
      </w:r>
      <w:r w:rsidR="009316E0" w:rsidRPr="00AB2998">
        <w:rPr>
          <w:rFonts w:ascii="Times New Roman" w:eastAsia="Times New Roman" w:hAnsi="Times New Roman" w:cs="Times New Roman"/>
          <w:sz w:val="28"/>
          <w:szCs w:val="28"/>
          <w:lang w:val="uk-UA" w:eastAsia="ru-RU"/>
        </w:rPr>
        <w:t xml:space="preserve"> </w:t>
      </w:r>
      <w:r w:rsidR="00052345" w:rsidRPr="00AB2998">
        <w:rPr>
          <w:rFonts w:ascii="Times New Roman" w:eastAsia="Times New Roman" w:hAnsi="Times New Roman" w:cs="Times New Roman"/>
          <w:sz w:val="28"/>
          <w:szCs w:val="28"/>
          <w:lang w:val="uk-UA" w:eastAsia="ru-RU"/>
        </w:rPr>
        <w:t xml:space="preserve">надійшло </w:t>
      </w:r>
      <w:r w:rsidR="00EA261C">
        <w:rPr>
          <w:rFonts w:ascii="Times New Roman" w:eastAsia="Times New Roman" w:hAnsi="Times New Roman" w:cs="Times New Roman"/>
          <w:sz w:val="28"/>
          <w:szCs w:val="28"/>
          <w:lang w:val="uk-UA" w:eastAsia="ru-RU"/>
        </w:rPr>
        <w:t>45</w:t>
      </w:r>
      <w:r w:rsidR="00052345" w:rsidRPr="00AB2998">
        <w:rPr>
          <w:rFonts w:ascii="Times New Roman" w:eastAsia="Times New Roman" w:hAnsi="Times New Roman" w:cs="Times New Roman"/>
          <w:sz w:val="28"/>
          <w:szCs w:val="28"/>
          <w:lang w:val="uk-UA" w:eastAsia="ru-RU"/>
        </w:rPr>
        <w:t xml:space="preserve"> запит</w:t>
      </w:r>
      <w:r>
        <w:rPr>
          <w:rFonts w:ascii="Times New Roman" w:eastAsia="Times New Roman" w:hAnsi="Times New Roman" w:cs="Times New Roman"/>
          <w:sz w:val="28"/>
          <w:szCs w:val="28"/>
          <w:lang w:val="uk-UA" w:eastAsia="ru-RU"/>
        </w:rPr>
        <w:t>ів</w:t>
      </w:r>
      <w:r w:rsidR="00706211" w:rsidRPr="00AB2998">
        <w:rPr>
          <w:rFonts w:ascii="Times New Roman" w:eastAsia="Times New Roman" w:hAnsi="Times New Roman" w:cs="Times New Roman"/>
          <w:sz w:val="28"/>
          <w:szCs w:val="28"/>
          <w:lang w:val="uk-UA" w:eastAsia="ru-RU"/>
        </w:rPr>
        <w:t>:</w:t>
      </w:r>
    </w:p>
    <w:p w14:paraId="576FF120" w14:textId="57378EFB" w:rsidR="00706211" w:rsidRPr="00AB2998" w:rsidRDefault="00706211"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 з яких за формою надходження: поштою – </w:t>
      </w:r>
      <w:r w:rsidR="00561D5B">
        <w:rPr>
          <w:rFonts w:ascii="Times New Roman" w:eastAsia="Times New Roman" w:hAnsi="Times New Roman" w:cs="Times New Roman"/>
          <w:sz w:val="28"/>
          <w:szCs w:val="28"/>
          <w:lang w:val="uk-UA" w:eastAsia="ru-RU"/>
        </w:rPr>
        <w:t xml:space="preserve">6 </w:t>
      </w:r>
      <w:r w:rsidRPr="00AB2998">
        <w:rPr>
          <w:rFonts w:ascii="Times New Roman" w:eastAsia="Times New Roman" w:hAnsi="Times New Roman" w:cs="Times New Roman"/>
          <w:sz w:val="28"/>
          <w:szCs w:val="28"/>
          <w:lang w:val="uk-UA" w:eastAsia="ru-RU"/>
        </w:rPr>
        <w:t>зверне</w:t>
      </w:r>
      <w:r w:rsidR="00D91D10">
        <w:rPr>
          <w:rFonts w:ascii="Times New Roman" w:eastAsia="Times New Roman" w:hAnsi="Times New Roman" w:cs="Times New Roman"/>
          <w:sz w:val="28"/>
          <w:szCs w:val="28"/>
          <w:lang w:val="uk-UA" w:eastAsia="ru-RU"/>
        </w:rPr>
        <w:t>нь</w:t>
      </w:r>
      <w:r w:rsidR="007528E3" w:rsidRPr="00AB2998">
        <w:rPr>
          <w:rFonts w:ascii="Times New Roman" w:eastAsia="Times New Roman" w:hAnsi="Times New Roman" w:cs="Times New Roman"/>
          <w:sz w:val="28"/>
          <w:szCs w:val="28"/>
          <w:lang w:val="uk-UA" w:eastAsia="ru-RU"/>
        </w:rPr>
        <w:t>, у тому числі</w:t>
      </w:r>
      <w:r w:rsidR="00732534">
        <w:rPr>
          <w:rFonts w:ascii="Times New Roman" w:eastAsia="Times New Roman" w:hAnsi="Times New Roman" w:cs="Times New Roman"/>
          <w:sz w:val="28"/>
          <w:szCs w:val="28"/>
          <w:lang w:val="uk-UA" w:eastAsia="ru-RU"/>
        </w:rPr>
        <w:t>,</w:t>
      </w:r>
      <w:r w:rsidR="007528E3"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 xml:space="preserve"> електронною поштою – </w:t>
      </w:r>
      <w:r w:rsidR="00561D5B">
        <w:rPr>
          <w:rFonts w:ascii="Times New Roman" w:eastAsia="Times New Roman" w:hAnsi="Times New Roman" w:cs="Times New Roman"/>
          <w:sz w:val="28"/>
          <w:szCs w:val="28"/>
          <w:lang w:val="uk-UA" w:eastAsia="ru-RU"/>
        </w:rPr>
        <w:t>32</w:t>
      </w:r>
      <w:r w:rsidRPr="00AB2998">
        <w:rPr>
          <w:rFonts w:ascii="Times New Roman" w:eastAsia="Times New Roman" w:hAnsi="Times New Roman" w:cs="Times New Roman"/>
          <w:sz w:val="28"/>
          <w:szCs w:val="28"/>
          <w:lang w:val="uk-UA" w:eastAsia="ru-RU"/>
        </w:rPr>
        <w:t xml:space="preserve"> звернень</w:t>
      </w:r>
      <w:r w:rsidR="00D91D10">
        <w:rPr>
          <w:rFonts w:ascii="Times New Roman" w:eastAsia="Times New Roman" w:hAnsi="Times New Roman" w:cs="Times New Roman"/>
          <w:sz w:val="28"/>
          <w:szCs w:val="28"/>
          <w:lang w:val="uk-UA" w:eastAsia="ru-RU"/>
        </w:rPr>
        <w:t xml:space="preserve">, у тому числі </w:t>
      </w:r>
      <w:r w:rsidR="00561D5B">
        <w:rPr>
          <w:rFonts w:ascii="Times New Roman" w:eastAsia="Times New Roman" w:hAnsi="Times New Roman" w:cs="Times New Roman"/>
          <w:sz w:val="28"/>
          <w:szCs w:val="28"/>
          <w:lang w:val="uk-UA" w:eastAsia="ru-RU"/>
        </w:rPr>
        <w:t>26</w:t>
      </w:r>
      <w:r w:rsidR="00D91D10">
        <w:rPr>
          <w:rFonts w:ascii="Times New Roman" w:eastAsia="Times New Roman" w:hAnsi="Times New Roman" w:cs="Times New Roman"/>
          <w:sz w:val="28"/>
          <w:szCs w:val="28"/>
          <w:lang w:val="uk-UA" w:eastAsia="ru-RU"/>
        </w:rPr>
        <w:t xml:space="preserve"> за електронною формою звернення</w:t>
      </w:r>
      <w:r w:rsidRPr="00AB2998">
        <w:rPr>
          <w:rFonts w:ascii="Times New Roman" w:eastAsia="Times New Roman" w:hAnsi="Times New Roman" w:cs="Times New Roman"/>
          <w:sz w:val="28"/>
          <w:szCs w:val="28"/>
          <w:lang w:val="uk-UA" w:eastAsia="ru-RU"/>
        </w:rPr>
        <w:t>,</w:t>
      </w:r>
      <w:r w:rsidR="00C31512" w:rsidRPr="00AB2998">
        <w:rPr>
          <w:rFonts w:ascii="Times New Roman" w:eastAsia="Times New Roman" w:hAnsi="Times New Roman" w:cs="Times New Roman"/>
          <w:sz w:val="28"/>
          <w:szCs w:val="28"/>
          <w:lang w:val="uk-UA" w:eastAsia="ru-RU"/>
        </w:rPr>
        <w:t xml:space="preserve"> особисто</w:t>
      </w:r>
      <w:r w:rsidRPr="00AB2998">
        <w:rPr>
          <w:rFonts w:ascii="Times New Roman" w:eastAsia="Times New Roman" w:hAnsi="Times New Roman" w:cs="Times New Roman"/>
          <w:sz w:val="28"/>
          <w:szCs w:val="28"/>
          <w:lang w:val="uk-UA" w:eastAsia="ru-RU"/>
        </w:rPr>
        <w:t xml:space="preserve"> - </w:t>
      </w:r>
      <w:r w:rsidR="00561D5B">
        <w:rPr>
          <w:rFonts w:ascii="Times New Roman" w:eastAsia="Times New Roman" w:hAnsi="Times New Roman" w:cs="Times New Roman"/>
          <w:sz w:val="28"/>
          <w:szCs w:val="28"/>
          <w:lang w:val="uk-UA" w:eastAsia="ru-RU"/>
        </w:rPr>
        <w:t>7</w:t>
      </w:r>
      <w:r w:rsidRPr="00AB2998">
        <w:rPr>
          <w:rFonts w:ascii="Times New Roman" w:eastAsia="Times New Roman" w:hAnsi="Times New Roman" w:cs="Times New Roman"/>
          <w:sz w:val="28"/>
          <w:szCs w:val="28"/>
          <w:lang w:val="uk-UA" w:eastAsia="ru-RU"/>
        </w:rPr>
        <w:t xml:space="preserve"> звернен</w:t>
      </w:r>
      <w:r w:rsidR="00EE666D">
        <w:rPr>
          <w:rFonts w:ascii="Times New Roman" w:eastAsia="Times New Roman" w:hAnsi="Times New Roman" w:cs="Times New Roman"/>
          <w:sz w:val="28"/>
          <w:szCs w:val="28"/>
          <w:lang w:val="uk-UA" w:eastAsia="ru-RU"/>
        </w:rPr>
        <w:t>ь</w:t>
      </w:r>
      <w:r w:rsidRPr="00AB2998">
        <w:rPr>
          <w:rFonts w:ascii="Times New Roman" w:eastAsia="Times New Roman" w:hAnsi="Times New Roman" w:cs="Times New Roman"/>
          <w:sz w:val="28"/>
          <w:szCs w:val="28"/>
          <w:lang w:val="uk-UA" w:eastAsia="ru-RU"/>
        </w:rPr>
        <w:t>.</w:t>
      </w:r>
    </w:p>
    <w:p w14:paraId="2385171D" w14:textId="6BBF574A" w:rsidR="00706211" w:rsidRDefault="00434F40" w:rsidP="00D670B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 тип звернення: </w:t>
      </w:r>
      <w:r w:rsidR="005B57AC">
        <w:rPr>
          <w:rFonts w:ascii="Times New Roman" w:eastAsia="Times New Roman" w:hAnsi="Times New Roman" w:cs="Times New Roman"/>
          <w:sz w:val="28"/>
          <w:szCs w:val="28"/>
          <w:lang w:val="uk-UA" w:eastAsia="ru-RU"/>
        </w:rPr>
        <w:t>40</w:t>
      </w:r>
      <w:r w:rsidRPr="00AB2998">
        <w:rPr>
          <w:rFonts w:ascii="Times New Roman" w:eastAsia="Times New Roman" w:hAnsi="Times New Roman" w:cs="Times New Roman"/>
          <w:sz w:val="28"/>
          <w:szCs w:val="28"/>
          <w:lang w:val="uk-UA" w:eastAsia="ru-RU"/>
        </w:rPr>
        <w:t xml:space="preserve"> заяв</w:t>
      </w:r>
      <w:r w:rsidR="00AB6049">
        <w:rPr>
          <w:rFonts w:ascii="Times New Roman" w:eastAsia="Times New Roman" w:hAnsi="Times New Roman" w:cs="Times New Roman"/>
          <w:sz w:val="28"/>
          <w:szCs w:val="28"/>
          <w:lang w:val="uk-UA" w:eastAsia="ru-RU"/>
        </w:rPr>
        <w:t xml:space="preserve">, </w:t>
      </w:r>
      <w:r w:rsidR="00F00A28">
        <w:rPr>
          <w:rFonts w:ascii="Times New Roman" w:eastAsia="Times New Roman" w:hAnsi="Times New Roman" w:cs="Times New Roman"/>
          <w:sz w:val="28"/>
          <w:szCs w:val="28"/>
          <w:lang w:val="uk-UA" w:eastAsia="ru-RU"/>
        </w:rPr>
        <w:t>три</w:t>
      </w:r>
      <w:r w:rsidR="00AB6049">
        <w:rPr>
          <w:rFonts w:ascii="Times New Roman" w:eastAsia="Times New Roman" w:hAnsi="Times New Roman" w:cs="Times New Roman"/>
          <w:sz w:val="28"/>
          <w:szCs w:val="28"/>
          <w:lang w:val="uk-UA" w:eastAsia="ru-RU"/>
        </w:rPr>
        <w:t xml:space="preserve"> з яких повторні звернення</w:t>
      </w:r>
      <w:r w:rsidR="0078209B">
        <w:rPr>
          <w:rFonts w:ascii="Times New Roman" w:eastAsia="Times New Roman" w:hAnsi="Times New Roman" w:cs="Times New Roman"/>
          <w:sz w:val="28"/>
          <w:szCs w:val="28"/>
          <w:lang w:val="uk-UA" w:eastAsia="ru-RU"/>
        </w:rPr>
        <w:t>;</w:t>
      </w:r>
      <w:r w:rsidR="00732534">
        <w:rPr>
          <w:rFonts w:ascii="Times New Roman" w:eastAsia="Times New Roman" w:hAnsi="Times New Roman" w:cs="Times New Roman"/>
          <w:sz w:val="28"/>
          <w:szCs w:val="28"/>
          <w:lang w:val="uk-UA" w:eastAsia="ru-RU"/>
        </w:rPr>
        <w:t xml:space="preserve"> </w:t>
      </w:r>
      <w:r w:rsidR="005B57AC">
        <w:rPr>
          <w:rFonts w:ascii="Times New Roman" w:eastAsia="Times New Roman" w:hAnsi="Times New Roman" w:cs="Times New Roman"/>
          <w:sz w:val="28"/>
          <w:szCs w:val="28"/>
          <w:lang w:val="uk-UA" w:eastAsia="ru-RU"/>
        </w:rPr>
        <w:t>4</w:t>
      </w:r>
      <w:r w:rsidR="00732534">
        <w:rPr>
          <w:rFonts w:ascii="Times New Roman" w:eastAsia="Times New Roman" w:hAnsi="Times New Roman" w:cs="Times New Roman"/>
          <w:sz w:val="28"/>
          <w:szCs w:val="28"/>
          <w:lang w:val="uk-UA" w:eastAsia="ru-RU"/>
        </w:rPr>
        <w:t xml:space="preserve"> скарг</w:t>
      </w:r>
      <w:r w:rsidR="005B57AC">
        <w:rPr>
          <w:rFonts w:ascii="Times New Roman" w:eastAsia="Times New Roman" w:hAnsi="Times New Roman" w:cs="Times New Roman"/>
          <w:sz w:val="28"/>
          <w:szCs w:val="28"/>
          <w:lang w:val="uk-UA" w:eastAsia="ru-RU"/>
        </w:rPr>
        <w:t>и</w:t>
      </w:r>
      <w:r w:rsidRPr="00AB2998">
        <w:rPr>
          <w:rFonts w:ascii="Times New Roman" w:eastAsia="Times New Roman" w:hAnsi="Times New Roman" w:cs="Times New Roman"/>
          <w:sz w:val="28"/>
          <w:szCs w:val="28"/>
          <w:lang w:val="uk-UA" w:eastAsia="ru-RU"/>
        </w:rPr>
        <w:t xml:space="preserve"> та </w:t>
      </w:r>
      <w:r w:rsidR="005B57AC">
        <w:rPr>
          <w:rFonts w:ascii="Times New Roman" w:eastAsia="Times New Roman" w:hAnsi="Times New Roman" w:cs="Times New Roman"/>
          <w:sz w:val="28"/>
          <w:szCs w:val="28"/>
          <w:lang w:val="uk-UA" w:eastAsia="ru-RU"/>
        </w:rPr>
        <w:t>1</w:t>
      </w:r>
      <w:r w:rsidRPr="00AB2998">
        <w:rPr>
          <w:rFonts w:ascii="Times New Roman" w:eastAsia="Times New Roman" w:hAnsi="Times New Roman" w:cs="Times New Roman"/>
          <w:sz w:val="28"/>
          <w:szCs w:val="28"/>
          <w:lang w:val="uk-UA" w:eastAsia="ru-RU"/>
        </w:rPr>
        <w:t xml:space="preserve"> колективн</w:t>
      </w:r>
      <w:r w:rsidR="005B57AC">
        <w:rPr>
          <w:rFonts w:ascii="Times New Roman" w:eastAsia="Times New Roman" w:hAnsi="Times New Roman" w:cs="Times New Roman"/>
          <w:sz w:val="28"/>
          <w:szCs w:val="28"/>
          <w:lang w:val="uk-UA" w:eastAsia="ru-RU"/>
        </w:rPr>
        <w:t>е</w:t>
      </w:r>
      <w:r w:rsidRPr="00AB2998">
        <w:rPr>
          <w:rFonts w:ascii="Times New Roman" w:eastAsia="Times New Roman" w:hAnsi="Times New Roman" w:cs="Times New Roman"/>
          <w:sz w:val="28"/>
          <w:szCs w:val="28"/>
          <w:lang w:val="uk-UA" w:eastAsia="ru-RU"/>
        </w:rPr>
        <w:t xml:space="preserve"> </w:t>
      </w:r>
      <w:r w:rsidR="00D91D10">
        <w:rPr>
          <w:rFonts w:ascii="Times New Roman" w:eastAsia="Times New Roman" w:hAnsi="Times New Roman" w:cs="Times New Roman"/>
          <w:sz w:val="28"/>
          <w:szCs w:val="28"/>
          <w:lang w:val="uk-UA" w:eastAsia="ru-RU"/>
        </w:rPr>
        <w:t>звернення</w:t>
      </w:r>
      <w:r w:rsidRPr="00AB2998">
        <w:rPr>
          <w:rFonts w:ascii="Times New Roman" w:eastAsia="Times New Roman" w:hAnsi="Times New Roman" w:cs="Times New Roman"/>
          <w:sz w:val="28"/>
          <w:szCs w:val="28"/>
          <w:lang w:val="uk-UA" w:eastAsia="ru-RU"/>
        </w:rPr>
        <w:t>.</w:t>
      </w:r>
    </w:p>
    <w:p w14:paraId="2684ACEB" w14:textId="23F3768E" w:rsidR="00E32EA0" w:rsidRPr="00AB2998" w:rsidRDefault="00DB7356" w:rsidP="00DB7356">
      <w:pPr>
        <w:shd w:val="clear" w:color="auto" w:fill="FFFFFF"/>
        <w:spacing w:after="0" w:line="240" w:lineRule="auto"/>
        <w:ind w:firstLine="142"/>
        <w:jc w:val="both"/>
        <w:rPr>
          <w:rFonts w:ascii="Times New Roman" w:eastAsia="Times New Roman" w:hAnsi="Times New Roman" w:cs="Times New Roman"/>
          <w:sz w:val="28"/>
          <w:szCs w:val="28"/>
          <w:lang w:val="uk-UA" w:eastAsia="ru-RU"/>
        </w:rPr>
      </w:pPr>
      <w:r>
        <w:rPr>
          <w:rFonts w:ascii="Times New Roman" w:eastAsia="Calibri" w:hAnsi="Times New Roman" w:cs="Arial"/>
          <w:sz w:val="28"/>
          <w:szCs w:val="28"/>
          <w:lang w:val="uk-UA"/>
        </w:rPr>
        <w:t xml:space="preserve">        </w:t>
      </w:r>
      <w:r w:rsidR="00E32EA0" w:rsidRPr="00C22925">
        <w:rPr>
          <w:rFonts w:ascii="Times New Roman" w:eastAsia="Calibri" w:hAnsi="Times New Roman" w:cs="Arial"/>
          <w:sz w:val="28"/>
          <w:szCs w:val="28"/>
          <w:lang w:val="uk-UA"/>
        </w:rPr>
        <w:t>По фактах, наведених в зверненнях громадян, проводилась ретельна перевірка, про результати якої заявникам надавались мотивовані відповіді у визначений Законом України «Про звернення громадян» строк.</w:t>
      </w:r>
    </w:p>
    <w:p w14:paraId="3CDD4420" w14:textId="5C3DFD86" w:rsidR="00B24249" w:rsidRDefault="009316E0" w:rsidP="00B2424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Б</w:t>
      </w:r>
      <w:r w:rsidR="0093020C" w:rsidRPr="00AB2998">
        <w:rPr>
          <w:rFonts w:ascii="Times New Roman" w:eastAsia="Times New Roman" w:hAnsi="Times New Roman" w:cs="Times New Roman"/>
          <w:sz w:val="28"/>
          <w:szCs w:val="28"/>
          <w:lang w:val="uk-UA" w:eastAsia="ru-RU"/>
        </w:rPr>
        <w:t xml:space="preserve">ільшість </w:t>
      </w:r>
      <w:r w:rsidRPr="00AB2998">
        <w:rPr>
          <w:rFonts w:ascii="Times New Roman" w:eastAsia="Times New Roman" w:hAnsi="Times New Roman" w:cs="Times New Roman"/>
          <w:sz w:val="28"/>
          <w:szCs w:val="28"/>
          <w:lang w:val="uk-UA" w:eastAsia="ru-RU"/>
        </w:rPr>
        <w:t xml:space="preserve">звернень </w:t>
      </w:r>
      <w:r w:rsidR="0093020C" w:rsidRPr="00AB2998">
        <w:rPr>
          <w:rFonts w:ascii="Times New Roman" w:eastAsia="Times New Roman" w:hAnsi="Times New Roman" w:cs="Times New Roman"/>
          <w:sz w:val="28"/>
          <w:szCs w:val="28"/>
          <w:lang w:val="uk-UA" w:eastAsia="ru-RU"/>
        </w:rPr>
        <w:t>стосувал</w:t>
      </w:r>
      <w:r w:rsidRPr="00AB2998">
        <w:rPr>
          <w:rFonts w:ascii="Times New Roman" w:eastAsia="Times New Roman" w:hAnsi="Times New Roman" w:cs="Times New Roman"/>
          <w:sz w:val="28"/>
          <w:szCs w:val="28"/>
          <w:lang w:val="uk-UA" w:eastAsia="ru-RU"/>
        </w:rPr>
        <w:t>ись</w:t>
      </w:r>
      <w:r w:rsidR="0093020C" w:rsidRPr="00AB2998">
        <w:rPr>
          <w:rFonts w:ascii="Times New Roman" w:eastAsia="Times New Roman" w:hAnsi="Times New Roman" w:cs="Times New Roman"/>
          <w:sz w:val="28"/>
          <w:szCs w:val="28"/>
          <w:lang w:val="uk-UA" w:eastAsia="ru-RU"/>
        </w:rPr>
        <w:t xml:space="preserve"> процесуальних питань, пов’язаних із розглядом адміністративн</w:t>
      </w:r>
      <w:r w:rsidR="00D670B8" w:rsidRPr="00AB2998">
        <w:rPr>
          <w:rFonts w:ascii="Times New Roman" w:eastAsia="Times New Roman" w:hAnsi="Times New Roman" w:cs="Times New Roman"/>
          <w:sz w:val="28"/>
          <w:szCs w:val="28"/>
          <w:lang w:val="uk-UA" w:eastAsia="ru-RU"/>
        </w:rPr>
        <w:t>их</w:t>
      </w:r>
      <w:r w:rsidR="0093020C" w:rsidRPr="00AB2998">
        <w:rPr>
          <w:rFonts w:ascii="Times New Roman" w:eastAsia="Times New Roman" w:hAnsi="Times New Roman" w:cs="Times New Roman"/>
          <w:sz w:val="28"/>
          <w:szCs w:val="28"/>
          <w:lang w:val="uk-UA" w:eastAsia="ru-RU"/>
        </w:rPr>
        <w:t xml:space="preserve"> справ</w:t>
      </w:r>
      <w:r w:rsidR="00FC3409" w:rsidRPr="00AB2998">
        <w:rPr>
          <w:rFonts w:ascii="Times New Roman" w:eastAsia="Times New Roman" w:hAnsi="Times New Roman" w:cs="Times New Roman"/>
          <w:sz w:val="28"/>
          <w:szCs w:val="28"/>
          <w:lang w:val="uk-UA" w:eastAsia="ru-RU"/>
        </w:rPr>
        <w:t>,</w:t>
      </w:r>
      <w:r w:rsidR="00B24249" w:rsidRPr="00B24249">
        <w:rPr>
          <w:rFonts w:ascii="Times New Roman" w:eastAsia="Times New Roman" w:hAnsi="Times New Roman" w:cs="Times New Roman"/>
          <w:sz w:val="28"/>
          <w:szCs w:val="28"/>
          <w:lang w:val="uk-UA" w:eastAsia="ru-RU"/>
        </w:rPr>
        <w:t xml:space="preserve"> </w:t>
      </w:r>
      <w:r w:rsidR="00B24249" w:rsidRPr="00AB2998">
        <w:rPr>
          <w:rFonts w:ascii="Times New Roman" w:eastAsia="Times New Roman" w:hAnsi="Times New Roman" w:cs="Times New Roman"/>
          <w:sz w:val="28"/>
          <w:szCs w:val="28"/>
          <w:lang w:val="uk-UA" w:eastAsia="ru-RU"/>
        </w:rPr>
        <w:t>які перебувають в провадженні судді</w:t>
      </w:r>
      <w:r w:rsidR="00B24249">
        <w:rPr>
          <w:rFonts w:ascii="Times New Roman" w:eastAsia="Times New Roman" w:hAnsi="Times New Roman" w:cs="Times New Roman"/>
          <w:sz w:val="28"/>
          <w:szCs w:val="28"/>
          <w:lang w:val="uk-UA" w:eastAsia="ru-RU"/>
        </w:rPr>
        <w:t>,</w:t>
      </w:r>
      <w:r w:rsidR="00FC3409" w:rsidRPr="00AB2998">
        <w:rPr>
          <w:rFonts w:ascii="Times New Roman" w:eastAsia="Times New Roman" w:hAnsi="Times New Roman" w:cs="Times New Roman"/>
          <w:sz w:val="28"/>
          <w:szCs w:val="28"/>
          <w:lang w:val="uk-UA" w:eastAsia="ru-RU"/>
        </w:rPr>
        <w:t xml:space="preserve"> у тому числі</w:t>
      </w:r>
      <w:r w:rsidR="004E4081" w:rsidRPr="00AB2998">
        <w:rPr>
          <w:rFonts w:ascii="Times New Roman" w:eastAsia="Times New Roman" w:hAnsi="Times New Roman" w:cs="Times New Roman"/>
          <w:sz w:val="28"/>
          <w:szCs w:val="28"/>
          <w:lang w:val="uk-UA" w:eastAsia="ru-RU"/>
        </w:rPr>
        <w:t>,</w:t>
      </w:r>
      <w:r w:rsidR="00B24249">
        <w:rPr>
          <w:rFonts w:ascii="Times New Roman" w:eastAsia="Times New Roman" w:hAnsi="Times New Roman" w:cs="Times New Roman"/>
          <w:sz w:val="28"/>
          <w:szCs w:val="28"/>
          <w:lang w:val="uk-UA" w:eastAsia="ru-RU"/>
        </w:rPr>
        <w:t xml:space="preserve"> з питань: </w:t>
      </w:r>
      <w:r w:rsidR="00B24249" w:rsidRPr="00B24249">
        <w:rPr>
          <w:rFonts w:ascii="Times New Roman" w:eastAsia="Times New Roman" w:hAnsi="Times New Roman" w:cs="Times New Roman"/>
          <w:sz w:val="28"/>
          <w:szCs w:val="28"/>
          <w:lang w:val="uk-UA" w:eastAsia="ru-RU"/>
        </w:rPr>
        <w:t>повідомлення стану розгляду конкретної справи</w:t>
      </w:r>
      <w:r w:rsidR="00B24249">
        <w:rPr>
          <w:rFonts w:ascii="Times New Roman" w:eastAsia="Times New Roman" w:hAnsi="Times New Roman" w:cs="Times New Roman"/>
          <w:sz w:val="28"/>
          <w:szCs w:val="28"/>
          <w:lang w:val="uk-UA" w:eastAsia="ru-RU"/>
        </w:rPr>
        <w:t xml:space="preserve">; </w:t>
      </w:r>
      <w:r w:rsidR="00D670B8" w:rsidRPr="00B24249">
        <w:rPr>
          <w:rFonts w:ascii="Times New Roman" w:eastAsia="Times New Roman" w:hAnsi="Times New Roman" w:cs="Times New Roman"/>
          <w:sz w:val="28"/>
          <w:szCs w:val="28"/>
          <w:lang w:val="uk-UA" w:eastAsia="ru-RU"/>
        </w:rPr>
        <w:t>порядк</w:t>
      </w:r>
      <w:r w:rsidRPr="00B24249">
        <w:rPr>
          <w:rFonts w:ascii="Times New Roman" w:eastAsia="Times New Roman" w:hAnsi="Times New Roman" w:cs="Times New Roman"/>
          <w:sz w:val="28"/>
          <w:szCs w:val="28"/>
          <w:lang w:val="uk-UA" w:eastAsia="ru-RU"/>
        </w:rPr>
        <w:t>у</w:t>
      </w:r>
      <w:r w:rsidR="00D670B8" w:rsidRPr="00B24249">
        <w:rPr>
          <w:rFonts w:ascii="Times New Roman" w:eastAsia="Times New Roman" w:hAnsi="Times New Roman" w:cs="Times New Roman"/>
          <w:sz w:val="28"/>
          <w:szCs w:val="28"/>
          <w:lang w:val="uk-UA" w:eastAsia="ru-RU"/>
        </w:rPr>
        <w:t xml:space="preserve"> </w:t>
      </w:r>
      <w:r w:rsidR="00B24249" w:rsidRPr="00B24249">
        <w:rPr>
          <w:rFonts w:ascii="Times New Roman" w:eastAsia="Times New Roman" w:hAnsi="Times New Roman" w:cs="Times New Roman"/>
          <w:sz w:val="28"/>
          <w:szCs w:val="28"/>
          <w:lang w:val="uk-UA" w:eastAsia="ru-RU"/>
        </w:rPr>
        <w:t xml:space="preserve">примусового </w:t>
      </w:r>
      <w:r w:rsidR="0093020C" w:rsidRPr="00B24249">
        <w:rPr>
          <w:rFonts w:ascii="Times New Roman" w:eastAsia="Times New Roman" w:hAnsi="Times New Roman" w:cs="Times New Roman"/>
          <w:sz w:val="28"/>
          <w:szCs w:val="28"/>
          <w:lang w:val="uk-UA" w:eastAsia="ru-RU"/>
        </w:rPr>
        <w:t>виконання судового рішення</w:t>
      </w:r>
      <w:r w:rsidR="00B24249">
        <w:rPr>
          <w:rFonts w:ascii="Times New Roman" w:eastAsia="Times New Roman" w:hAnsi="Times New Roman" w:cs="Times New Roman"/>
          <w:sz w:val="28"/>
          <w:szCs w:val="28"/>
          <w:lang w:val="uk-UA" w:eastAsia="ru-RU"/>
        </w:rPr>
        <w:t xml:space="preserve">; </w:t>
      </w:r>
      <w:r w:rsidR="00307315" w:rsidRPr="00B24249">
        <w:rPr>
          <w:rFonts w:ascii="Times New Roman" w:eastAsia="Times New Roman" w:hAnsi="Times New Roman" w:cs="Times New Roman"/>
          <w:sz w:val="28"/>
          <w:szCs w:val="28"/>
          <w:lang w:val="uk-UA" w:eastAsia="ru-RU"/>
        </w:rPr>
        <w:t>отримання виконавчих документів</w:t>
      </w:r>
      <w:r w:rsidR="00B24249">
        <w:rPr>
          <w:rFonts w:ascii="Times New Roman" w:eastAsia="Times New Roman" w:hAnsi="Times New Roman" w:cs="Times New Roman"/>
          <w:sz w:val="28"/>
          <w:szCs w:val="28"/>
          <w:lang w:val="uk-UA" w:eastAsia="ru-RU"/>
        </w:rPr>
        <w:t>, копій судового рішення</w:t>
      </w:r>
      <w:r w:rsidR="005B57AC">
        <w:rPr>
          <w:rFonts w:ascii="Times New Roman" w:eastAsia="Times New Roman" w:hAnsi="Times New Roman" w:cs="Times New Roman"/>
          <w:sz w:val="28"/>
          <w:szCs w:val="28"/>
          <w:lang w:val="uk-UA" w:eastAsia="ru-RU"/>
        </w:rPr>
        <w:t>,</w:t>
      </w:r>
      <w:r w:rsidR="00B24249">
        <w:rPr>
          <w:rFonts w:ascii="Times New Roman" w:eastAsia="Times New Roman" w:hAnsi="Times New Roman" w:cs="Times New Roman"/>
          <w:sz w:val="28"/>
          <w:szCs w:val="28"/>
          <w:lang w:val="uk-UA" w:eastAsia="ru-RU"/>
        </w:rPr>
        <w:t xml:space="preserve"> строків направлення матеріалів справ до суду апеляційної інстанції;</w:t>
      </w:r>
      <w:r w:rsidR="00C31512" w:rsidRPr="00B24249">
        <w:rPr>
          <w:rFonts w:ascii="Times New Roman" w:eastAsia="Times New Roman" w:hAnsi="Times New Roman" w:cs="Times New Roman"/>
          <w:sz w:val="28"/>
          <w:szCs w:val="28"/>
          <w:lang w:val="uk-UA" w:eastAsia="ru-RU"/>
        </w:rPr>
        <w:t xml:space="preserve"> </w:t>
      </w:r>
      <w:r w:rsidR="00A94AD0">
        <w:rPr>
          <w:rFonts w:ascii="Times New Roman" w:eastAsia="Times New Roman" w:hAnsi="Times New Roman" w:cs="Times New Roman"/>
          <w:sz w:val="28"/>
          <w:szCs w:val="28"/>
          <w:lang w:val="uk-UA" w:eastAsia="ru-RU"/>
        </w:rPr>
        <w:t xml:space="preserve">порушення прав та </w:t>
      </w:r>
      <w:r w:rsidR="00B24249">
        <w:rPr>
          <w:rFonts w:ascii="Times New Roman" w:eastAsia="Times New Roman" w:hAnsi="Times New Roman" w:cs="Times New Roman"/>
          <w:sz w:val="28"/>
          <w:szCs w:val="28"/>
          <w:lang w:val="uk-UA" w:eastAsia="ru-RU"/>
        </w:rPr>
        <w:t xml:space="preserve">роз’яснення судового рішення </w:t>
      </w:r>
      <w:r w:rsidR="0093020C" w:rsidRPr="00B24249">
        <w:rPr>
          <w:rFonts w:ascii="Times New Roman" w:eastAsia="Times New Roman" w:hAnsi="Times New Roman" w:cs="Times New Roman"/>
          <w:sz w:val="28"/>
          <w:szCs w:val="28"/>
          <w:lang w:val="uk-UA" w:eastAsia="ru-RU"/>
        </w:rPr>
        <w:t>тощо</w:t>
      </w:r>
      <w:r w:rsidR="003804E5">
        <w:rPr>
          <w:rFonts w:ascii="Times New Roman" w:eastAsia="Times New Roman" w:hAnsi="Times New Roman" w:cs="Times New Roman"/>
          <w:sz w:val="28"/>
          <w:szCs w:val="28"/>
          <w:lang w:val="uk-UA" w:eastAsia="ru-RU"/>
        </w:rPr>
        <w:t>; щодо невиконання рішення суду; про встановлення судового контролю</w:t>
      </w:r>
      <w:r w:rsidRPr="00B24249">
        <w:rPr>
          <w:rFonts w:ascii="Times New Roman" w:eastAsia="Times New Roman" w:hAnsi="Times New Roman" w:cs="Times New Roman"/>
          <w:sz w:val="28"/>
          <w:szCs w:val="28"/>
          <w:lang w:val="uk-UA" w:eastAsia="ru-RU"/>
        </w:rPr>
        <w:t>.</w:t>
      </w:r>
      <w:r w:rsidR="00D670B8" w:rsidRPr="00B24249">
        <w:rPr>
          <w:rFonts w:ascii="Times New Roman" w:eastAsia="Times New Roman" w:hAnsi="Times New Roman" w:cs="Times New Roman"/>
          <w:sz w:val="28"/>
          <w:szCs w:val="28"/>
          <w:lang w:val="uk-UA" w:eastAsia="ru-RU"/>
        </w:rPr>
        <w:t xml:space="preserve"> </w:t>
      </w:r>
    </w:p>
    <w:p w14:paraId="7142D7C5" w14:textId="26753F5B" w:rsidR="0093020C" w:rsidRPr="00B24249" w:rsidRDefault="009316E0" w:rsidP="0018171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B24249">
        <w:rPr>
          <w:rFonts w:ascii="Times New Roman" w:eastAsia="Times New Roman" w:hAnsi="Times New Roman" w:cs="Times New Roman"/>
          <w:sz w:val="28"/>
          <w:szCs w:val="28"/>
          <w:lang w:val="uk-UA" w:eastAsia="ru-RU"/>
        </w:rPr>
        <w:t>О</w:t>
      </w:r>
      <w:r w:rsidR="004A2C6C" w:rsidRPr="00B24249">
        <w:rPr>
          <w:rFonts w:ascii="Times New Roman" w:eastAsia="Times New Roman" w:hAnsi="Times New Roman" w:cs="Times New Roman"/>
          <w:sz w:val="28"/>
          <w:szCs w:val="28"/>
          <w:lang w:val="uk-UA" w:eastAsia="ru-RU"/>
        </w:rPr>
        <w:t>скільки учасники судового розгляду звернулися до суду за формою електронного звернення, розміщеною на офіційному сайті суду на виконання вимог Закону України «Про звернення громадян»</w:t>
      </w:r>
      <w:r w:rsidRPr="00B24249">
        <w:rPr>
          <w:rFonts w:ascii="Times New Roman" w:eastAsia="Times New Roman" w:hAnsi="Times New Roman" w:cs="Times New Roman"/>
          <w:sz w:val="28"/>
          <w:szCs w:val="28"/>
          <w:lang w:val="uk-UA" w:eastAsia="ru-RU"/>
        </w:rPr>
        <w:t xml:space="preserve"> (далі -Закон № 393/96-ВР), такі звернення розглянуто в порядку, передбачен</w:t>
      </w:r>
      <w:r w:rsidR="00EE666D">
        <w:rPr>
          <w:rFonts w:ascii="Times New Roman" w:eastAsia="Times New Roman" w:hAnsi="Times New Roman" w:cs="Times New Roman"/>
          <w:sz w:val="28"/>
          <w:szCs w:val="28"/>
          <w:lang w:val="uk-UA" w:eastAsia="ru-RU"/>
        </w:rPr>
        <w:t>ому</w:t>
      </w:r>
      <w:r w:rsidRPr="00B24249">
        <w:rPr>
          <w:rFonts w:ascii="Times New Roman" w:eastAsia="Times New Roman" w:hAnsi="Times New Roman" w:cs="Times New Roman"/>
          <w:sz w:val="28"/>
          <w:szCs w:val="28"/>
          <w:lang w:val="uk-UA" w:eastAsia="ru-RU"/>
        </w:rPr>
        <w:t xml:space="preserve"> Законом № 393/96-ВР</w:t>
      </w:r>
      <w:r w:rsidR="004A2C6C" w:rsidRPr="00B24249">
        <w:rPr>
          <w:rFonts w:ascii="Times New Roman" w:eastAsia="Times New Roman" w:hAnsi="Times New Roman" w:cs="Times New Roman"/>
          <w:sz w:val="28"/>
          <w:szCs w:val="28"/>
          <w:lang w:val="uk-UA" w:eastAsia="ru-RU"/>
        </w:rPr>
        <w:t>.</w:t>
      </w:r>
    </w:p>
    <w:p w14:paraId="538D4132" w14:textId="0FB91A9D" w:rsidR="00A94AD0" w:rsidRPr="00AB2998" w:rsidRDefault="00712279" w:rsidP="00A94AD0">
      <w:pPr>
        <w:spacing w:after="0"/>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Надані роз’яснення щодо </w:t>
      </w:r>
      <w:r w:rsidR="00A94AD0">
        <w:rPr>
          <w:rFonts w:ascii="Times New Roman" w:eastAsia="Times New Roman" w:hAnsi="Times New Roman" w:cs="Times New Roman"/>
          <w:sz w:val="28"/>
          <w:szCs w:val="28"/>
          <w:lang w:val="uk-UA" w:eastAsia="ru-RU"/>
        </w:rPr>
        <w:t xml:space="preserve">способу судового захисту </w:t>
      </w:r>
      <w:r w:rsidRPr="00AB2998">
        <w:rPr>
          <w:rFonts w:ascii="Times New Roman" w:eastAsia="Times New Roman" w:hAnsi="Times New Roman" w:cs="Times New Roman"/>
          <w:sz w:val="28"/>
          <w:szCs w:val="28"/>
          <w:lang w:val="uk-UA" w:eastAsia="ru-RU"/>
        </w:rPr>
        <w:t>в порядку</w:t>
      </w:r>
      <w:r w:rsidR="00EE666D">
        <w:rPr>
          <w:rFonts w:ascii="Times New Roman" w:eastAsia="Times New Roman" w:hAnsi="Times New Roman" w:cs="Times New Roman"/>
          <w:sz w:val="28"/>
          <w:szCs w:val="28"/>
          <w:lang w:val="uk-UA" w:eastAsia="ru-RU"/>
        </w:rPr>
        <w:t>,</w:t>
      </w:r>
      <w:r w:rsidRPr="00AB2998">
        <w:rPr>
          <w:rFonts w:ascii="Times New Roman" w:eastAsia="Times New Roman" w:hAnsi="Times New Roman" w:cs="Times New Roman"/>
          <w:sz w:val="28"/>
          <w:szCs w:val="28"/>
          <w:lang w:val="uk-UA" w:eastAsia="ru-RU"/>
        </w:rPr>
        <w:t xml:space="preserve"> передбачен</w:t>
      </w:r>
      <w:r w:rsidR="00EE666D">
        <w:rPr>
          <w:rFonts w:ascii="Times New Roman" w:eastAsia="Times New Roman" w:hAnsi="Times New Roman" w:cs="Times New Roman"/>
          <w:sz w:val="28"/>
          <w:szCs w:val="28"/>
          <w:lang w:val="uk-UA" w:eastAsia="ru-RU"/>
        </w:rPr>
        <w:t>ому</w:t>
      </w:r>
      <w:r w:rsidRPr="00AB2998">
        <w:rPr>
          <w:rFonts w:ascii="Times New Roman" w:eastAsia="Times New Roman" w:hAnsi="Times New Roman" w:cs="Times New Roman"/>
          <w:sz w:val="28"/>
          <w:szCs w:val="28"/>
          <w:lang w:val="uk-UA" w:eastAsia="ru-RU"/>
        </w:rPr>
        <w:t xml:space="preserve"> Кодексом адміні</w:t>
      </w:r>
      <w:r w:rsidR="004E4081" w:rsidRPr="00AB2998">
        <w:rPr>
          <w:rFonts w:ascii="Times New Roman" w:eastAsia="Times New Roman" w:hAnsi="Times New Roman" w:cs="Times New Roman"/>
          <w:sz w:val="28"/>
          <w:szCs w:val="28"/>
          <w:lang w:val="uk-UA" w:eastAsia="ru-RU"/>
        </w:rPr>
        <w:t>стративного</w:t>
      </w:r>
      <w:r w:rsidRPr="00AB2998">
        <w:rPr>
          <w:rFonts w:ascii="Times New Roman" w:eastAsia="Times New Roman" w:hAnsi="Times New Roman" w:cs="Times New Roman"/>
          <w:sz w:val="28"/>
          <w:szCs w:val="28"/>
          <w:lang w:val="uk-UA" w:eastAsia="ru-RU"/>
        </w:rPr>
        <w:t xml:space="preserve"> </w:t>
      </w:r>
      <w:r w:rsidR="00FC3409" w:rsidRPr="00AB2998">
        <w:rPr>
          <w:rFonts w:ascii="Times New Roman" w:eastAsia="Times New Roman" w:hAnsi="Times New Roman" w:cs="Times New Roman"/>
          <w:sz w:val="28"/>
          <w:szCs w:val="28"/>
          <w:lang w:val="uk-UA" w:eastAsia="ru-RU"/>
        </w:rPr>
        <w:t>судочинства</w:t>
      </w:r>
      <w:r w:rsidRPr="00AB2998">
        <w:rPr>
          <w:rFonts w:ascii="Times New Roman" w:eastAsia="Times New Roman" w:hAnsi="Times New Roman" w:cs="Times New Roman"/>
          <w:sz w:val="28"/>
          <w:szCs w:val="28"/>
          <w:lang w:val="uk-UA" w:eastAsia="ru-RU"/>
        </w:rPr>
        <w:t xml:space="preserve"> України</w:t>
      </w:r>
      <w:r w:rsidR="00D37B96">
        <w:rPr>
          <w:rFonts w:ascii="Times New Roman" w:eastAsia="Times New Roman" w:hAnsi="Times New Roman" w:cs="Times New Roman"/>
          <w:sz w:val="28"/>
          <w:szCs w:val="28"/>
          <w:lang w:val="uk-UA" w:eastAsia="ru-RU"/>
        </w:rPr>
        <w:t>.</w:t>
      </w:r>
      <w:r w:rsidR="00A94AD0">
        <w:rPr>
          <w:rFonts w:ascii="Times New Roman" w:eastAsia="Times New Roman" w:hAnsi="Times New Roman" w:cs="Times New Roman"/>
          <w:sz w:val="28"/>
          <w:szCs w:val="28"/>
          <w:lang w:val="uk-UA" w:eastAsia="ru-RU"/>
        </w:rPr>
        <w:t xml:space="preserve"> </w:t>
      </w:r>
    </w:p>
    <w:p w14:paraId="1A782091" w14:textId="4C9BFE20" w:rsidR="00A94AD0" w:rsidRDefault="005B57AC" w:rsidP="00E1019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Чотири</w:t>
      </w:r>
      <w:r w:rsidR="001465FE">
        <w:rPr>
          <w:rFonts w:ascii="Times New Roman" w:eastAsia="Times New Roman" w:hAnsi="Times New Roman" w:cs="Times New Roman"/>
          <w:sz w:val="28"/>
          <w:szCs w:val="28"/>
          <w:lang w:val="uk-UA" w:eastAsia="ru-RU"/>
        </w:rPr>
        <w:t xml:space="preserve"> </w:t>
      </w:r>
      <w:r w:rsidR="008410D9">
        <w:rPr>
          <w:rFonts w:ascii="Times New Roman" w:eastAsia="Times New Roman" w:hAnsi="Times New Roman" w:cs="Times New Roman"/>
          <w:sz w:val="28"/>
          <w:szCs w:val="28"/>
          <w:lang w:val="uk-UA" w:eastAsia="ru-RU"/>
        </w:rPr>
        <w:t>звернен</w:t>
      </w:r>
      <w:r>
        <w:rPr>
          <w:rFonts w:ascii="Times New Roman" w:eastAsia="Times New Roman" w:hAnsi="Times New Roman" w:cs="Times New Roman"/>
          <w:sz w:val="28"/>
          <w:szCs w:val="28"/>
          <w:lang w:val="uk-UA" w:eastAsia="ru-RU"/>
        </w:rPr>
        <w:t>ня</w:t>
      </w:r>
      <w:r w:rsidR="001465FE">
        <w:rPr>
          <w:rFonts w:ascii="Times New Roman" w:eastAsia="Times New Roman" w:hAnsi="Times New Roman" w:cs="Times New Roman"/>
          <w:sz w:val="28"/>
          <w:szCs w:val="28"/>
          <w:lang w:val="uk-UA" w:eastAsia="ru-RU"/>
        </w:rPr>
        <w:t xml:space="preserve"> </w:t>
      </w:r>
      <w:r w:rsidR="008410D9">
        <w:rPr>
          <w:rFonts w:ascii="Times New Roman" w:eastAsia="Times New Roman" w:hAnsi="Times New Roman" w:cs="Times New Roman"/>
          <w:sz w:val="28"/>
          <w:szCs w:val="28"/>
          <w:lang w:val="uk-UA" w:eastAsia="ru-RU"/>
        </w:rPr>
        <w:t xml:space="preserve">за суттю порушених в них питань не входили до повноважень Луганського окружного адміністративного суду </w:t>
      </w:r>
      <w:r>
        <w:rPr>
          <w:rFonts w:ascii="Times New Roman" w:eastAsia="Times New Roman" w:hAnsi="Times New Roman" w:cs="Times New Roman"/>
          <w:sz w:val="28"/>
          <w:szCs w:val="28"/>
          <w:lang w:val="uk-UA" w:eastAsia="ru-RU"/>
        </w:rPr>
        <w:t xml:space="preserve">тому </w:t>
      </w:r>
      <w:r w:rsidR="008410D9">
        <w:rPr>
          <w:rFonts w:ascii="Times New Roman" w:eastAsia="Times New Roman" w:hAnsi="Times New Roman" w:cs="Times New Roman"/>
          <w:sz w:val="28"/>
          <w:szCs w:val="28"/>
          <w:lang w:val="uk-UA" w:eastAsia="ru-RU"/>
        </w:rPr>
        <w:t xml:space="preserve"> направлені за належністю відповідним органам.</w:t>
      </w:r>
    </w:p>
    <w:p w14:paraId="1770E0C1" w14:textId="7F9CE10C" w:rsidR="00D37B96" w:rsidRDefault="00F00A28" w:rsidP="00F00A28">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За</w:t>
      </w:r>
      <w:r w:rsidR="00D37B96">
        <w:rPr>
          <w:rFonts w:ascii="Times New Roman" w:eastAsia="Times New Roman" w:hAnsi="Times New Roman" w:cs="Times New Roman"/>
          <w:sz w:val="28"/>
          <w:szCs w:val="28"/>
          <w:lang w:val="uk-UA" w:eastAsia="ru-RU"/>
        </w:rPr>
        <w:t xml:space="preserve"> зверненнями про умисну не видачу судових рішень або неналежного повідомлення учасників процесу про розгляд справ працівниками відділу перевірялася вказана інформація та надавалися вичерпні </w:t>
      </w:r>
      <w:r>
        <w:rPr>
          <w:rFonts w:ascii="Times New Roman" w:eastAsia="Times New Roman" w:hAnsi="Times New Roman" w:cs="Times New Roman"/>
          <w:sz w:val="28"/>
          <w:szCs w:val="28"/>
          <w:lang w:val="uk-UA" w:eastAsia="ru-RU"/>
        </w:rPr>
        <w:t>відповіді</w:t>
      </w:r>
      <w:r w:rsidR="00D37B96">
        <w:rPr>
          <w:rFonts w:ascii="Times New Roman" w:eastAsia="Times New Roman" w:hAnsi="Times New Roman" w:cs="Times New Roman"/>
          <w:sz w:val="28"/>
          <w:szCs w:val="28"/>
          <w:lang w:val="uk-UA" w:eastAsia="ru-RU"/>
        </w:rPr>
        <w:t xml:space="preserve"> з </w:t>
      </w:r>
      <w:r>
        <w:rPr>
          <w:rFonts w:ascii="Times New Roman" w:eastAsia="Times New Roman" w:hAnsi="Times New Roman" w:cs="Times New Roman"/>
          <w:sz w:val="28"/>
          <w:szCs w:val="28"/>
          <w:lang w:val="uk-UA" w:eastAsia="ru-RU"/>
        </w:rPr>
        <w:t>підтвердженнями щодо вжиття всіх необхідних заходів щодо повідомлення учасників справ.</w:t>
      </w:r>
    </w:p>
    <w:p w14:paraId="40729148" w14:textId="6C45D906" w:rsidR="00F00A28" w:rsidRDefault="00F00A28" w:rsidP="00F00A28">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звернення щодо надходження справ до суду за підсудністю, в комп</w:t>
      </w:r>
      <w:r w:rsidR="00A169B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ютерній програмі «Діловодство спеціалізованого суду»</w:t>
      </w:r>
      <w:r w:rsidR="00A169B0">
        <w:rPr>
          <w:rFonts w:ascii="Times New Roman" w:eastAsia="Times New Roman" w:hAnsi="Times New Roman" w:cs="Times New Roman"/>
          <w:sz w:val="28"/>
          <w:szCs w:val="28"/>
          <w:lang w:val="uk-UA" w:eastAsia="ru-RU"/>
        </w:rPr>
        <w:t xml:space="preserve"> перевірялася інформація щодо надходження таких справ та надавалися відповіді.</w:t>
      </w:r>
    </w:p>
    <w:p w14:paraId="4EA3B7A3" w14:textId="05EDAE47" w:rsidR="00A169B0" w:rsidRDefault="00A169B0" w:rsidP="00F00A28">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Також нада</w:t>
      </w:r>
      <w:r w:rsidR="00EE666D">
        <w:rPr>
          <w:rFonts w:ascii="Times New Roman" w:eastAsia="Times New Roman" w:hAnsi="Times New Roman" w:cs="Times New Roman"/>
          <w:sz w:val="28"/>
          <w:szCs w:val="28"/>
          <w:lang w:val="uk-UA" w:eastAsia="ru-RU"/>
        </w:rPr>
        <w:t xml:space="preserve">ні </w:t>
      </w:r>
      <w:r>
        <w:rPr>
          <w:rFonts w:ascii="Times New Roman" w:eastAsia="Times New Roman" w:hAnsi="Times New Roman" w:cs="Times New Roman"/>
          <w:sz w:val="28"/>
          <w:szCs w:val="28"/>
          <w:lang w:val="uk-UA" w:eastAsia="ru-RU"/>
        </w:rPr>
        <w:t>роз’яснення щодо юрисдикції адміністративних судів та подання позовних заяв в онлайн режимі.</w:t>
      </w:r>
    </w:p>
    <w:p w14:paraId="41DE40C6" w14:textId="721542AB" w:rsidR="00F57B10" w:rsidRDefault="00F57B10" w:rsidP="00E1019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зверненням щодо </w:t>
      </w:r>
      <w:r w:rsidR="008D0691">
        <w:rPr>
          <w:rFonts w:ascii="Times New Roman" w:eastAsia="Times New Roman" w:hAnsi="Times New Roman" w:cs="Times New Roman"/>
          <w:sz w:val="28"/>
          <w:szCs w:val="28"/>
          <w:lang w:val="uk-UA" w:eastAsia="ru-RU"/>
        </w:rPr>
        <w:t>виправлення помилки у інформації, а саме прізвища позивача, яка відображається на веб-сторінці суду,</w:t>
      </w:r>
      <w:r>
        <w:rPr>
          <w:rFonts w:ascii="Times New Roman" w:eastAsia="Times New Roman" w:hAnsi="Times New Roman" w:cs="Times New Roman"/>
          <w:sz w:val="28"/>
          <w:szCs w:val="28"/>
          <w:lang w:val="uk-UA" w:eastAsia="ru-RU"/>
        </w:rPr>
        <w:t xml:space="preserve"> </w:t>
      </w:r>
      <w:r w:rsidR="007F6EF0">
        <w:rPr>
          <w:rFonts w:ascii="Times New Roman" w:eastAsia="Times New Roman" w:hAnsi="Times New Roman" w:cs="Times New Roman"/>
          <w:sz w:val="28"/>
          <w:szCs w:val="28"/>
          <w:lang w:val="uk-UA" w:eastAsia="ru-RU"/>
        </w:rPr>
        <w:t>працівник</w:t>
      </w:r>
      <w:r w:rsidR="008D0691">
        <w:rPr>
          <w:rFonts w:ascii="Times New Roman" w:eastAsia="Times New Roman" w:hAnsi="Times New Roman" w:cs="Times New Roman"/>
          <w:sz w:val="28"/>
          <w:szCs w:val="28"/>
          <w:lang w:val="uk-UA" w:eastAsia="ru-RU"/>
        </w:rPr>
        <w:t>и</w:t>
      </w:r>
      <w:r w:rsidR="007F6EF0">
        <w:rPr>
          <w:rFonts w:ascii="Times New Roman" w:eastAsia="Times New Roman" w:hAnsi="Times New Roman" w:cs="Times New Roman"/>
          <w:sz w:val="28"/>
          <w:szCs w:val="28"/>
          <w:lang w:val="uk-UA" w:eastAsia="ru-RU"/>
        </w:rPr>
        <w:t xml:space="preserve"> відділу</w:t>
      </w:r>
      <w:r>
        <w:rPr>
          <w:rFonts w:ascii="Times New Roman" w:eastAsia="Times New Roman" w:hAnsi="Times New Roman" w:cs="Times New Roman"/>
          <w:sz w:val="28"/>
          <w:szCs w:val="28"/>
          <w:lang w:val="uk-UA" w:eastAsia="ru-RU"/>
        </w:rPr>
        <w:t xml:space="preserve"> невідкладно </w:t>
      </w:r>
      <w:r w:rsidR="008D0691">
        <w:rPr>
          <w:rFonts w:ascii="Times New Roman" w:eastAsia="Times New Roman" w:hAnsi="Times New Roman" w:cs="Times New Roman"/>
          <w:sz w:val="28"/>
          <w:szCs w:val="28"/>
          <w:lang w:val="uk-UA" w:eastAsia="ru-RU"/>
        </w:rPr>
        <w:t>вжили всі заходи, шляхом внесення достовірної інформації до обліково-статистичної карти.</w:t>
      </w:r>
    </w:p>
    <w:p w14:paraId="6E40E0F5" w14:textId="3BB314FF" w:rsidR="008410D9" w:rsidRDefault="008D0691" w:rsidP="00E1019A">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Три</w:t>
      </w:r>
      <w:r w:rsidR="0078209B">
        <w:rPr>
          <w:rFonts w:ascii="Times New Roman" w:eastAsia="Times New Roman" w:hAnsi="Times New Roman" w:cs="Times New Roman"/>
          <w:sz w:val="28"/>
          <w:szCs w:val="28"/>
          <w:lang w:val="uk-UA" w:eastAsia="ru-RU"/>
        </w:rPr>
        <w:t xml:space="preserve"> звернення надійшли до суду повторно від одного і того ж громадянина з одного і того ж питання. Оскільки перші звернення були вирішені по суті прийнято рішення про припинення їх розгляду, про що повідомлено заявників.</w:t>
      </w:r>
    </w:p>
    <w:p w14:paraId="552251E7" w14:textId="487CB2AB" w:rsidR="00F20809" w:rsidRPr="00AB2998" w:rsidRDefault="00F20809" w:rsidP="00F2080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У всіх випадках за результатами розгляду звернень громадянам надавалися обґрунтовані</w:t>
      </w:r>
      <w:r w:rsidR="0078209B">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вичерпні відповіді</w:t>
      </w:r>
      <w:r w:rsidR="0078209B">
        <w:rPr>
          <w:rFonts w:ascii="Times New Roman" w:eastAsia="Times New Roman" w:hAnsi="Times New Roman" w:cs="Times New Roman"/>
          <w:sz w:val="28"/>
          <w:szCs w:val="28"/>
          <w:lang w:val="uk-UA" w:eastAsia="ru-RU"/>
        </w:rPr>
        <w:t xml:space="preserve"> та роз’яснення</w:t>
      </w:r>
      <w:r w:rsidRPr="00AB2998">
        <w:rPr>
          <w:rFonts w:ascii="Times New Roman" w:eastAsia="Times New Roman" w:hAnsi="Times New Roman" w:cs="Times New Roman"/>
          <w:sz w:val="28"/>
          <w:szCs w:val="28"/>
          <w:lang w:val="uk-UA" w:eastAsia="ru-RU"/>
        </w:rPr>
        <w:t xml:space="preserve"> у визначені законом терміни.</w:t>
      </w:r>
    </w:p>
    <w:p w14:paraId="2BDAB33A" w14:textId="77777777" w:rsidR="008410D9" w:rsidRDefault="008410D9" w:rsidP="008410D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Стан роботи у суді зі зверненнями громадян систематично узагальнюється та всебічно аналізується. Особлива увага приділяється вирішенню проблем, з якими звертаються громадяни, котрі потребують соціального захисту та підтримки.</w:t>
      </w:r>
    </w:p>
    <w:p w14:paraId="0C46D5A1" w14:textId="0D085E1F" w:rsidR="00E92D7D" w:rsidRDefault="00E92D7D" w:rsidP="00B14096">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ab/>
      </w:r>
    </w:p>
    <w:p w14:paraId="561C9962" w14:textId="77777777" w:rsidR="00F57B10" w:rsidRPr="00AB2998" w:rsidRDefault="00F57B10" w:rsidP="00B14096">
      <w:pPr>
        <w:shd w:val="clear" w:color="auto" w:fill="FFFFFF"/>
        <w:spacing w:after="0" w:line="240" w:lineRule="auto"/>
        <w:ind w:firstLine="360"/>
        <w:jc w:val="both"/>
        <w:rPr>
          <w:rFonts w:ascii="Times New Roman" w:eastAsia="Times New Roman" w:hAnsi="Times New Roman" w:cs="Times New Roman"/>
          <w:color w:val="FF0000"/>
          <w:sz w:val="28"/>
          <w:szCs w:val="28"/>
          <w:lang w:val="uk-UA" w:eastAsia="ru-RU"/>
        </w:rPr>
      </w:pPr>
    </w:p>
    <w:p w14:paraId="0A9ED010" w14:textId="77777777" w:rsidR="0017396C" w:rsidRPr="00A17343" w:rsidRDefault="007A681D" w:rsidP="007A681D">
      <w:pPr>
        <w:pStyle w:val="a5"/>
        <w:numPr>
          <w:ilvl w:val="0"/>
          <w:numId w:val="1"/>
        </w:numPr>
        <w:shd w:val="clear" w:color="auto" w:fill="FFFFFF"/>
        <w:spacing w:after="0" w:line="240" w:lineRule="auto"/>
        <w:rPr>
          <w:rFonts w:ascii="Times New Roman" w:eastAsia="Times New Roman" w:hAnsi="Times New Roman" w:cs="Times New Roman"/>
          <w:b/>
          <w:bCs/>
          <w:sz w:val="28"/>
          <w:szCs w:val="28"/>
          <w:lang w:val="uk-UA" w:eastAsia="ru-RU"/>
        </w:rPr>
      </w:pPr>
      <w:r w:rsidRPr="00A17343">
        <w:rPr>
          <w:rFonts w:ascii="Times New Roman" w:eastAsia="Times New Roman" w:hAnsi="Times New Roman" w:cs="Times New Roman"/>
          <w:b/>
          <w:bCs/>
          <w:sz w:val="28"/>
          <w:szCs w:val="28"/>
          <w:lang w:val="uk-UA" w:eastAsia="ru-RU"/>
        </w:rPr>
        <w:t>Особистий прийом громадян керівництвом суду</w:t>
      </w:r>
    </w:p>
    <w:p w14:paraId="09A0B0EF" w14:textId="77777777" w:rsidR="0017396C" w:rsidRPr="00A17343" w:rsidRDefault="0017396C" w:rsidP="0017396C">
      <w:pPr>
        <w:shd w:val="clear" w:color="auto" w:fill="FFFFFF"/>
        <w:spacing w:after="0" w:line="240" w:lineRule="auto"/>
        <w:ind w:firstLine="708"/>
        <w:jc w:val="center"/>
        <w:rPr>
          <w:rFonts w:ascii="Times New Roman" w:eastAsia="Times New Roman" w:hAnsi="Times New Roman" w:cs="Times New Roman"/>
          <w:sz w:val="28"/>
          <w:szCs w:val="28"/>
          <w:lang w:val="uk-UA" w:eastAsia="ru-RU"/>
        </w:rPr>
      </w:pPr>
      <w:r w:rsidRPr="00A17343">
        <w:rPr>
          <w:rFonts w:ascii="Times New Roman" w:eastAsia="Times New Roman" w:hAnsi="Times New Roman" w:cs="Times New Roman"/>
          <w:b/>
          <w:bCs/>
          <w:sz w:val="28"/>
          <w:szCs w:val="28"/>
          <w:lang w:val="uk-UA" w:eastAsia="ru-RU"/>
        </w:rPr>
        <w:t> </w:t>
      </w:r>
    </w:p>
    <w:p w14:paraId="40EF7E19" w14:textId="77777777" w:rsidR="00A3498C" w:rsidRPr="00AB2998" w:rsidRDefault="00A3498C" w:rsidP="00A3498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З метою належної організації особистого прийому громадян, найбільш ефективного, кваліфікованого, неупередженого і об’єктивного розгляду звернень та на виконання вимог Закону України «Про звернення громадян» в Луганському окружному адміністративному суді затверджені Положення про організацію усного прийому громадян з особистих питань та графік проведення особистого прийому громадян. Графік особистого прийому громадян розміщений в приміщенні Луганського окружного адміністративного суду на інформаційному стенді в зручному для огляду місці, а також на офіційному веб-сайті суду.</w:t>
      </w:r>
    </w:p>
    <w:p w14:paraId="36D13EA5" w14:textId="394AA440" w:rsidR="00A3498C" w:rsidRPr="00AB2998" w:rsidRDefault="00A3498C" w:rsidP="003A16B2">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На виконання постанови Кабінету Міністрів України від 11.03.2020          № 211 «Про запобігання поширенню на території України коронавірусу СОVІD-19, з урахуванням рішення Ради суддів України від 17.03.2020 №</w:t>
      </w:r>
      <w:r>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 xml:space="preserve">3 «Щодо організації роботи судів та органів суддівського самоврядування в умовах карантину», Законів України «Про забезпечення санітарного та </w:t>
      </w:r>
      <w:r w:rsidRPr="00AB2998">
        <w:rPr>
          <w:rFonts w:ascii="Times New Roman" w:eastAsia="Times New Roman" w:hAnsi="Times New Roman" w:cs="Times New Roman"/>
          <w:sz w:val="28"/>
          <w:szCs w:val="28"/>
          <w:lang w:val="uk-UA" w:eastAsia="ru-RU"/>
        </w:rPr>
        <w:lastRenderedPageBreak/>
        <w:t xml:space="preserve">епідемічного благополуччя населення», «Про захист населення від інфекційних </w:t>
      </w:r>
      <w:proofErr w:type="spellStart"/>
      <w:r w:rsidRPr="00AB2998">
        <w:rPr>
          <w:rFonts w:ascii="Times New Roman" w:eastAsia="Times New Roman" w:hAnsi="Times New Roman" w:cs="Times New Roman"/>
          <w:sz w:val="28"/>
          <w:szCs w:val="28"/>
          <w:lang w:val="uk-UA" w:eastAsia="ru-RU"/>
        </w:rPr>
        <w:t>хвороб</w:t>
      </w:r>
      <w:proofErr w:type="spellEnd"/>
      <w:r w:rsidRPr="00AB2998">
        <w:rPr>
          <w:rFonts w:ascii="Times New Roman" w:eastAsia="Times New Roman" w:hAnsi="Times New Roman" w:cs="Times New Roman"/>
          <w:sz w:val="28"/>
          <w:szCs w:val="28"/>
          <w:lang w:val="uk-UA" w:eastAsia="ru-RU"/>
        </w:rPr>
        <w:t xml:space="preserve">» та з метою попередження захворюваності серед відвідувачів і працівників суду, розпорядженням голови суду від 17.03.2020 </w:t>
      </w:r>
      <w:r>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 xml:space="preserve">1/с впроваджені протиепідемічні заходи в Луганському окружному адміністративному суді. </w:t>
      </w:r>
    </w:p>
    <w:p w14:paraId="145D1CEE" w14:textId="39083C66" w:rsidR="00A3498C" w:rsidRPr="00AB2998" w:rsidRDefault="00E45EAC" w:rsidP="00A3498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A3498C" w:rsidRPr="00AB2998">
        <w:rPr>
          <w:rFonts w:ascii="Times New Roman" w:eastAsia="Times New Roman" w:hAnsi="Times New Roman" w:cs="Times New Roman"/>
          <w:sz w:val="28"/>
          <w:szCs w:val="28"/>
          <w:lang w:val="uk-UA" w:eastAsia="ru-RU"/>
        </w:rPr>
        <w:t>ротягом 202</w:t>
      </w:r>
      <w:r w:rsidR="00A3498C">
        <w:rPr>
          <w:rFonts w:ascii="Times New Roman" w:eastAsia="Times New Roman" w:hAnsi="Times New Roman" w:cs="Times New Roman"/>
          <w:sz w:val="28"/>
          <w:szCs w:val="28"/>
          <w:lang w:val="uk-UA" w:eastAsia="ru-RU"/>
        </w:rPr>
        <w:t>1</w:t>
      </w:r>
      <w:r w:rsidR="00A3498C" w:rsidRPr="00AB2998">
        <w:rPr>
          <w:rFonts w:ascii="Times New Roman" w:eastAsia="Times New Roman" w:hAnsi="Times New Roman" w:cs="Times New Roman"/>
          <w:sz w:val="28"/>
          <w:szCs w:val="28"/>
          <w:lang w:val="uk-UA" w:eastAsia="ru-RU"/>
        </w:rPr>
        <w:t xml:space="preserve"> року на особистий прийом звернулось:</w:t>
      </w:r>
    </w:p>
    <w:p w14:paraId="532B99E5" w14:textId="77777777" w:rsidR="00A3498C" w:rsidRPr="00AB2998" w:rsidRDefault="00A3498C" w:rsidP="00A3498C">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до голови суду -  </w:t>
      </w:r>
      <w:r>
        <w:rPr>
          <w:rFonts w:ascii="Times New Roman" w:eastAsia="Times New Roman" w:hAnsi="Times New Roman" w:cs="Times New Roman"/>
          <w:sz w:val="28"/>
          <w:szCs w:val="28"/>
          <w:lang w:val="uk-UA" w:eastAsia="ru-RU"/>
        </w:rPr>
        <w:t>2</w:t>
      </w:r>
      <w:r w:rsidRPr="00AB2998">
        <w:rPr>
          <w:rFonts w:ascii="Times New Roman" w:eastAsia="Times New Roman" w:hAnsi="Times New Roman" w:cs="Times New Roman"/>
          <w:sz w:val="28"/>
          <w:szCs w:val="28"/>
          <w:lang w:val="uk-UA" w:eastAsia="ru-RU"/>
        </w:rPr>
        <w:t xml:space="preserve"> особи</w:t>
      </w:r>
      <w:r>
        <w:rPr>
          <w:rFonts w:ascii="Times New Roman" w:eastAsia="Times New Roman" w:hAnsi="Times New Roman" w:cs="Times New Roman"/>
          <w:sz w:val="28"/>
          <w:szCs w:val="28"/>
          <w:lang w:val="uk-UA" w:eastAsia="ru-RU"/>
        </w:rPr>
        <w:t xml:space="preserve">, 1 особа </w:t>
      </w:r>
      <w:r w:rsidRPr="00AB2998">
        <w:rPr>
          <w:rFonts w:ascii="Times New Roman" w:eastAsia="Times New Roman" w:hAnsi="Times New Roman" w:cs="Times New Roman"/>
          <w:sz w:val="28"/>
          <w:szCs w:val="28"/>
          <w:lang w:val="uk-UA" w:eastAsia="ru-RU"/>
        </w:rPr>
        <w:t xml:space="preserve">з питань </w:t>
      </w:r>
      <w:r>
        <w:rPr>
          <w:rFonts w:ascii="Times New Roman" w:eastAsia="Times New Roman" w:hAnsi="Times New Roman" w:cs="Times New Roman"/>
          <w:sz w:val="28"/>
          <w:szCs w:val="28"/>
          <w:lang w:val="uk-UA" w:eastAsia="ru-RU"/>
        </w:rPr>
        <w:t>розгляду справи про стягнення недоплаченої суми допомоги до 5 травня та щодо реального виконання рішень суду, якій надано усні роз’яснення та рекомендації, 1 особа з питань сплати судового збору та закінчення виконавчого провадження, якій надано усне роз’яснення та прийнято документи для долучення до матеріалів адміністративної справи.</w:t>
      </w:r>
    </w:p>
    <w:p w14:paraId="4ABBD250" w14:textId="0E8756ED" w:rsidR="00A3498C" w:rsidRDefault="00A3498C" w:rsidP="00A3498C">
      <w:pPr>
        <w:pStyle w:val="a5"/>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до керівника апарату суду – </w:t>
      </w:r>
      <w:r w:rsidR="003A16B2">
        <w:rPr>
          <w:rFonts w:ascii="Times New Roman" w:eastAsia="Times New Roman" w:hAnsi="Times New Roman" w:cs="Times New Roman"/>
          <w:sz w:val="28"/>
          <w:szCs w:val="28"/>
          <w:lang w:val="uk-UA" w:eastAsia="ru-RU"/>
        </w:rPr>
        <w:t>6</w:t>
      </w:r>
      <w:r w:rsidRPr="00AB2998">
        <w:rPr>
          <w:rFonts w:ascii="Times New Roman" w:eastAsia="Times New Roman" w:hAnsi="Times New Roman" w:cs="Times New Roman"/>
          <w:sz w:val="28"/>
          <w:szCs w:val="28"/>
          <w:lang w:val="uk-UA" w:eastAsia="ru-RU"/>
        </w:rPr>
        <w:t xml:space="preserve"> ос</w:t>
      </w:r>
      <w:r w:rsidR="003A16B2">
        <w:rPr>
          <w:rFonts w:ascii="Times New Roman" w:eastAsia="Times New Roman" w:hAnsi="Times New Roman" w:cs="Times New Roman"/>
          <w:sz w:val="28"/>
          <w:szCs w:val="28"/>
          <w:lang w:val="uk-UA" w:eastAsia="ru-RU"/>
        </w:rPr>
        <w:t>іб</w:t>
      </w:r>
      <w:r w:rsidRPr="00AB2998">
        <w:rPr>
          <w:rFonts w:ascii="Times New Roman" w:eastAsia="Times New Roman" w:hAnsi="Times New Roman" w:cs="Times New Roman"/>
          <w:sz w:val="28"/>
          <w:szCs w:val="28"/>
          <w:lang w:val="uk-UA" w:eastAsia="ru-RU"/>
        </w:rPr>
        <w:t xml:space="preserve">, з яких: </w:t>
      </w:r>
      <w:r w:rsidR="00180856">
        <w:rPr>
          <w:rFonts w:ascii="Times New Roman" w:eastAsia="Times New Roman" w:hAnsi="Times New Roman" w:cs="Times New Roman"/>
          <w:sz w:val="28"/>
          <w:szCs w:val="28"/>
          <w:lang w:val="uk-UA" w:eastAsia="ru-RU"/>
        </w:rPr>
        <w:t>2</w:t>
      </w:r>
      <w:r w:rsidRPr="00AB2998">
        <w:rPr>
          <w:rFonts w:ascii="Times New Roman" w:eastAsia="Times New Roman" w:hAnsi="Times New Roman" w:cs="Times New Roman"/>
          <w:sz w:val="28"/>
          <w:szCs w:val="28"/>
          <w:lang w:val="uk-UA" w:eastAsia="ru-RU"/>
        </w:rPr>
        <w:t xml:space="preserve"> особ</w:t>
      </w:r>
      <w:r w:rsidR="00180856">
        <w:rPr>
          <w:rFonts w:ascii="Times New Roman" w:eastAsia="Times New Roman" w:hAnsi="Times New Roman" w:cs="Times New Roman"/>
          <w:sz w:val="28"/>
          <w:szCs w:val="28"/>
          <w:lang w:val="uk-UA" w:eastAsia="ru-RU"/>
        </w:rPr>
        <w:t>и</w:t>
      </w:r>
      <w:r w:rsidRPr="00AB2998">
        <w:rPr>
          <w:rFonts w:ascii="Times New Roman" w:eastAsia="Times New Roman" w:hAnsi="Times New Roman" w:cs="Times New Roman"/>
          <w:sz w:val="28"/>
          <w:szCs w:val="28"/>
          <w:lang w:val="uk-UA" w:eastAsia="ru-RU"/>
        </w:rPr>
        <w:t xml:space="preserve"> з питань працевлаштування</w:t>
      </w:r>
      <w:r>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як</w:t>
      </w:r>
      <w:r w:rsidR="00180856">
        <w:rPr>
          <w:rFonts w:ascii="Times New Roman" w:eastAsia="Times New Roman" w:hAnsi="Times New Roman" w:cs="Times New Roman"/>
          <w:sz w:val="28"/>
          <w:szCs w:val="28"/>
          <w:lang w:val="uk-UA" w:eastAsia="ru-RU"/>
        </w:rPr>
        <w:t>им</w:t>
      </w:r>
      <w:r w:rsidRPr="00AB299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надали інформацію, 1 особа з питань проходження практики в Луганському окружному адміністративному суді, якій роз’яснено інформацію та надано усне та письмове погодження на проходження практики, 1 особа з питань щодо надіслання документів судом </w:t>
      </w:r>
      <w:r w:rsidR="00DB7356">
        <w:rPr>
          <w:rFonts w:ascii="Times New Roman" w:eastAsia="Times New Roman" w:hAnsi="Times New Roman" w:cs="Times New Roman"/>
          <w:sz w:val="28"/>
          <w:szCs w:val="28"/>
          <w:lang w:val="uk-UA" w:eastAsia="ru-RU"/>
        </w:rPr>
        <w:t>ч</w:t>
      </w:r>
      <w:r>
        <w:rPr>
          <w:rFonts w:ascii="Times New Roman" w:eastAsia="Times New Roman" w:hAnsi="Times New Roman" w:cs="Times New Roman"/>
          <w:sz w:val="28"/>
          <w:szCs w:val="28"/>
          <w:lang w:val="uk-UA" w:eastAsia="ru-RU"/>
        </w:rPr>
        <w:t>ере</w:t>
      </w:r>
      <w:r w:rsidR="00DB7356">
        <w:rPr>
          <w:rFonts w:ascii="Times New Roman" w:eastAsia="Times New Roman" w:hAnsi="Times New Roman" w:cs="Times New Roman"/>
          <w:sz w:val="28"/>
          <w:szCs w:val="28"/>
          <w:lang w:val="uk-UA" w:eastAsia="ru-RU"/>
        </w:rPr>
        <w:t>з</w:t>
      </w:r>
      <w:r>
        <w:rPr>
          <w:rFonts w:ascii="Times New Roman" w:eastAsia="Times New Roman" w:hAnsi="Times New Roman" w:cs="Times New Roman"/>
          <w:sz w:val="28"/>
          <w:szCs w:val="28"/>
          <w:lang w:val="uk-UA" w:eastAsia="ru-RU"/>
        </w:rPr>
        <w:t xml:space="preserve"> підсистему «Електронний суд», якій надано роз’яснення та інформацію щодо можливості отримання документів також у паперовому вигляді</w:t>
      </w:r>
      <w:r w:rsidR="003A16B2">
        <w:rPr>
          <w:rFonts w:ascii="Times New Roman" w:eastAsia="Times New Roman" w:hAnsi="Times New Roman" w:cs="Times New Roman"/>
          <w:sz w:val="28"/>
          <w:szCs w:val="28"/>
          <w:lang w:val="uk-UA" w:eastAsia="ru-RU"/>
        </w:rPr>
        <w:t>, 1 особа з питань проживання працівника суду в службовій квартирі, якій після перевірки всіх обставин надано роз’яснення,</w:t>
      </w:r>
      <w:r w:rsidR="00180856">
        <w:rPr>
          <w:rFonts w:ascii="Times New Roman" w:eastAsia="Times New Roman" w:hAnsi="Times New Roman" w:cs="Times New Roman"/>
          <w:sz w:val="28"/>
          <w:szCs w:val="28"/>
          <w:lang w:val="uk-UA" w:eastAsia="ru-RU"/>
        </w:rPr>
        <w:t xml:space="preserve"> 1 особа з питань надання послуг спеціального зв’язку, мультимедійних послуг та розміщення телекомунікаційного обладнання, якій повідомлено про можливе встановлення вказаних послуг у 2022 році.</w:t>
      </w:r>
    </w:p>
    <w:p w14:paraId="22802506" w14:textId="77777777" w:rsidR="00A3498C" w:rsidRPr="006C157C" w:rsidRDefault="00A3498C" w:rsidP="00A3498C">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sidRPr="006C157C">
        <w:rPr>
          <w:rFonts w:ascii="Times New Roman" w:eastAsia="Times New Roman" w:hAnsi="Times New Roman" w:cs="Times New Roman"/>
          <w:sz w:val="28"/>
          <w:szCs w:val="28"/>
          <w:lang w:val="uk-UA" w:eastAsia="ru-RU"/>
        </w:rPr>
        <w:t>Адміністративна посада заступника голови суду вакантна.</w:t>
      </w:r>
    </w:p>
    <w:p w14:paraId="2919287B" w14:textId="77777777" w:rsidR="00A3498C" w:rsidRPr="00AB2998" w:rsidRDefault="00A3498C" w:rsidP="00A3498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В суді ведуться журнали особистого прийому громадян. В журналах зазначається дата проведення прийому, прізвище заявника, питання з яким звертається, результати розгляду. </w:t>
      </w:r>
    </w:p>
    <w:p w14:paraId="4532AD3B" w14:textId="77777777" w:rsidR="00A3498C" w:rsidRPr="00AB2998" w:rsidRDefault="00A3498C" w:rsidP="00A3498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Особлива увага під час проведення особистого прийому приділяється особам, які потребують соціальної допомоги та підтримки, їх прийом проводиться позачергово.</w:t>
      </w:r>
    </w:p>
    <w:p w14:paraId="442C9344" w14:textId="77777777" w:rsidR="00A3498C" w:rsidRPr="00AB2998" w:rsidRDefault="00A3498C" w:rsidP="00A3498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Усі звернення не вимагали додаткового вивчення та під час особистого прийому громадянам надавалися змістовні усні відповіді.  </w:t>
      </w:r>
    </w:p>
    <w:p w14:paraId="1F12906F" w14:textId="77777777" w:rsidR="00964772" w:rsidRPr="00AB2998" w:rsidRDefault="00964772" w:rsidP="007C10D1">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263BBB02" w14:textId="77777777" w:rsidR="007A681D" w:rsidRPr="00AB2998" w:rsidRDefault="007A681D" w:rsidP="007A681D">
      <w:pPr>
        <w:pStyle w:val="a5"/>
        <w:numPr>
          <w:ilvl w:val="0"/>
          <w:numId w:val="1"/>
        </w:numPr>
        <w:shd w:val="clear" w:color="auto" w:fill="FFFFFF"/>
        <w:spacing w:after="0" w:line="240" w:lineRule="auto"/>
        <w:jc w:val="both"/>
        <w:rPr>
          <w:rFonts w:ascii="Times New Roman" w:eastAsia="Times New Roman" w:hAnsi="Times New Roman" w:cs="Times New Roman"/>
          <w:b/>
          <w:bCs/>
          <w:sz w:val="28"/>
          <w:szCs w:val="28"/>
          <w:lang w:val="uk-UA" w:eastAsia="ru-RU"/>
        </w:rPr>
      </w:pPr>
      <w:r w:rsidRPr="00AB2998">
        <w:rPr>
          <w:rFonts w:ascii="Times New Roman" w:eastAsia="Times New Roman" w:hAnsi="Times New Roman" w:cs="Times New Roman"/>
          <w:b/>
          <w:bCs/>
          <w:sz w:val="28"/>
          <w:szCs w:val="28"/>
          <w:lang w:val="uk-UA" w:eastAsia="ru-RU"/>
        </w:rPr>
        <w:t>Звернення громадян відповідно до вимог Закону України «Про доступ до публічної інформації»</w:t>
      </w:r>
    </w:p>
    <w:p w14:paraId="5C81F68B" w14:textId="6BB59A25" w:rsidR="00276A7B"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Розгляд запитів на інформацію Луганським окружним адміністративним судом здійснюється відповідно до Закону України «Про доступ до публічної інформації»</w:t>
      </w:r>
      <w:r w:rsidR="00AA762F" w:rsidRPr="00AB2998">
        <w:rPr>
          <w:rFonts w:ascii="Times New Roman" w:eastAsia="Times New Roman" w:hAnsi="Times New Roman" w:cs="Times New Roman"/>
          <w:sz w:val="28"/>
          <w:szCs w:val="28"/>
          <w:lang w:val="uk-UA" w:eastAsia="ru-RU"/>
        </w:rPr>
        <w:t>.</w:t>
      </w:r>
    </w:p>
    <w:p w14:paraId="00DC22E5" w14:textId="62872D55" w:rsidR="00276A7B"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Протягом 20</w:t>
      </w:r>
      <w:r w:rsidR="00AA762F" w:rsidRPr="00AB2998">
        <w:rPr>
          <w:rFonts w:ascii="Times New Roman" w:eastAsia="Times New Roman" w:hAnsi="Times New Roman" w:cs="Times New Roman"/>
          <w:sz w:val="28"/>
          <w:szCs w:val="28"/>
          <w:lang w:val="uk-UA" w:eastAsia="ru-RU"/>
        </w:rPr>
        <w:t>2</w:t>
      </w:r>
      <w:r w:rsidR="003C5B90">
        <w:rPr>
          <w:rFonts w:ascii="Times New Roman" w:eastAsia="Times New Roman" w:hAnsi="Times New Roman" w:cs="Times New Roman"/>
          <w:sz w:val="28"/>
          <w:szCs w:val="28"/>
          <w:lang w:val="uk-UA" w:eastAsia="ru-RU"/>
        </w:rPr>
        <w:t>1</w:t>
      </w:r>
      <w:r w:rsidR="00375726"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року до суду надій</w:t>
      </w:r>
      <w:r w:rsidR="00750BAE">
        <w:rPr>
          <w:rFonts w:ascii="Times New Roman" w:eastAsia="Times New Roman" w:hAnsi="Times New Roman" w:cs="Times New Roman"/>
          <w:sz w:val="28"/>
          <w:szCs w:val="28"/>
          <w:lang w:val="uk-UA" w:eastAsia="ru-RU"/>
        </w:rPr>
        <w:t>ш</w:t>
      </w:r>
      <w:r w:rsidR="00E45EAC">
        <w:rPr>
          <w:rFonts w:ascii="Times New Roman" w:eastAsia="Times New Roman" w:hAnsi="Times New Roman" w:cs="Times New Roman"/>
          <w:sz w:val="28"/>
          <w:szCs w:val="28"/>
          <w:lang w:val="uk-UA" w:eastAsia="ru-RU"/>
        </w:rPr>
        <w:t>ло</w:t>
      </w:r>
      <w:r w:rsidR="00375726" w:rsidRPr="00AB2998">
        <w:rPr>
          <w:rFonts w:ascii="Times New Roman" w:eastAsia="Times New Roman" w:hAnsi="Times New Roman" w:cs="Times New Roman"/>
          <w:sz w:val="28"/>
          <w:szCs w:val="28"/>
          <w:lang w:val="uk-UA" w:eastAsia="ru-RU"/>
        </w:rPr>
        <w:t xml:space="preserve"> </w:t>
      </w:r>
      <w:r w:rsidR="003C5B90">
        <w:rPr>
          <w:rFonts w:ascii="Times New Roman" w:eastAsia="Times New Roman" w:hAnsi="Times New Roman" w:cs="Times New Roman"/>
          <w:sz w:val="28"/>
          <w:szCs w:val="28"/>
          <w:lang w:val="uk-UA" w:eastAsia="ru-RU"/>
        </w:rPr>
        <w:t>40</w:t>
      </w:r>
      <w:r w:rsidRPr="00AB2998">
        <w:rPr>
          <w:rFonts w:ascii="Times New Roman" w:eastAsia="Times New Roman" w:hAnsi="Times New Roman" w:cs="Times New Roman"/>
          <w:sz w:val="28"/>
          <w:szCs w:val="28"/>
          <w:lang w:val="uk-UA" w:eastAsia="ru-RU"/>
        </w:rPr>
        <w:t xml:space="preserve"> запи</w:t>
      </w:r>
      <w:r w:rsidR="00BB1F6F" w:rsidRPr="00AB2998">
        <w:rPr>
          <w:rFonts w:ascii="Times New Roman" w:eastAsia="Times New Roman" w:hAnsi="Times New Roman" w:cs="Times New Roman"/>
          <w:sz w:val="28"/>
          <w:szCs w:val="28"/>
          <w:lang w:val="uk-UA" w:eastAsia="ru-RU"/>
        </w:rPr>
        <w:t>т</w:t>
      </w:r>
      <w:r w:rsidR="003C5B90">
        <w:rPr>
          <w:rFonts w:ascii="Times New Roman" w:eastAsia="Times New Roman" w:hAnsi="Times New Roman" w:cs="Times New Roman"/>
          <w:sz w:val="28"/>
          <w:szCs w:val="28"/>
          <w:lang w:val="uk-UA" w:eastAsia="ru-RU"/>
        </w:rPr>
        <w:t>ів</w:t>
      </w:r>
      <w:r w:rsidRPr="00AB2998">
        <w:rPr>
          <w:rFonts w:ascii="Times New Roman" w:eastAsia="Times New Roman" w:hAnsi="Times New Roman" w:cs="Times New Roman"/>
          <w:sz w:val="28"/>
          <w:szCs w:val="28"/>
          <w:lang w:val="uk-UA" w:eastAsia="ru-RU"/>
        </w:rPr>
        <w:t xml:space="preserve"> на отримання публічної інформації, з них:</w:t>
      </w:r>
    </w:p>
    <w:p w14:paraId="183349FD" w14:textId="057A20DE" w:rsidR="0037766F" w:rsidRPr="00AB2998" w:rsidRDefault="00276A7B" w:rsidP="00276A7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w:t>
      </w:r>
      <w:r w:rsidR="007C10D1"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п</w:t>
      </w:r>
      <w:r w:rsidR="0037766F" w:rsidRPr="00AB2998">
        <w:rPr>
          <w:rFonts w:ascii="Times New Roman" w:eastAsia="Times New Roman" w:hAnsi="Times New Roman" w:cs="Times New Roman"/>
          <w:sz w:val="28"/>
          <w:szCs w:val="28"/>
          <w:lang w:val="uk-UA" w:eastAsia="ru-RU"/>
        </w:rPr>
        <w:t xml:space="preserve">о категорії запитувачів: фізичні особи – </w:t>
      </w:r>
      <w:r w:rsidR="003C5B90">
        <w:rPr>
          <w:rFonts w:ascii="Times New Roman" w:eastAsia="Times New Roman" w:hAnsi="Times New Roman" w:cs="Times New Roman"/>
          <w:sz w:val="28"/>
          <w:szCs w:val="28"/>
          <w:lang w:val="uk-UA" w:eastAsia="ru-RU"/>
        </w:rPr>
        <w:t>3</w:t>
      </w:r>
      <w:r w:rsidR="000C013A">
        <w:rPr>
          <w:rFonts w:ascii="Times New Roman" w:eastAsia="Times New Roman" w:hAnsi="Times New Roman" w:cs="Times New Roman"/>
          <w:sz w:val="28"/>
          <w:szCs w:val="28"/>
          <w:lang w:val="uk-UA" w:eastAsia="ru-RU"/>
        </w:rPr>
        <w:t>2</w:t>
      </w:r>
      <w:r w:rsidR="0037766F" w:rsidRPr="00AB2998">
        <w:rPr>
          <w:rFonts w:ascii="Times New Roman" w:eastAsia="Times New Roman" w:hAnsi="Times New Roman" w:cs="Times New Roman"/>
          <w:sz w:val="28"/>
          <w:szCs w:val="28"/>
          <w:lang w:val="uk-UA" w:eastAsia="ru-RU"/>
        </w:rPr>
        <w:t xml:space="preserve"> запит</w:t>
      </w:r>
      <w:r w:rsidR="000C013A">
        <w:rPr>
          <w:rFonts w:ascii="Times New Roman" w:eastAsia="Times New Roman" w:hAnsi="Times New Roman" w:cs="Times New Roman"/>
          <w:sz w:val="28"/>
          <w:szCs w:val="28"/>
          <w:lang w:val="uk-UA" w:eastAsia="ru-RU"/>
        </w:rPr>
        <w:t>а</w:t>
      </w:r>
      <w:r w:rsidR="0037766F" w:rsidRPr="00AB2998">
        <w:rPr>
          <w:rFonts w:ascii="Times New Roman" w:eastAsia="Times New Roman" w:hAnsi="Times New Roman" w:cs="Times New Roman"/>
          <w:sz w:val="28"/>
          <w:szCs w:val="28"/>
          <w:lang w:val="uk-UA" w:eastAsia="ru-RU"/>
        </w:rPr>
        <w:t xml:space="preserve">; </w:t>
      </w:r>
      <w:r w:rsidR="00B24C60">
        <w:rPr>
          <w:rFonts w:ascii="Times New Roman" w:eastAsia="Times New Roman" w:hAnsi="Times New Roman" w:cs="Times New Roman"/>
          <w:sz w:val="28"/>
          <w:szCs w:val="28"/>
          <w:lang w:val="uk-UA" w:eastAsia="ru-RU"/>
        </w:rPr>
        <w:t>ЗМІ – 5 запитів</w:t>
      </w:r>
      <w:r w:rsidR="000C013A">
        <w:rPr>
          <w:rFonts w:ascii="Times New Roman" w:eastAsia="Times New Roman" w:hAnsi="Times New Roman" w:cs="Times New Roman"/>
          <w:sz w:val="28"/>
          <w:szCs w:val="28"/>
          <w:lang w:val="uk-UA" w:eastAsia="ru-RU"/>
        </w:rPr>
        <w:t>;</w:t>
      </w:r>
      <w:r w:rsidR="00B24C60">
        <w:rPr>
          <w:rFonts w:ascii="Times New Roman" w:eastAsia="Times New Roman" w:hAnsi="Times New Roman" w:cs="Times New Roman"/>
          <w:sz w:val="28"/>
          <w:szCs w:val="28"/>
          <w:lang w:val="uk-UA" w:eastAsia="ru-RU"/>
        </w:rPr>
        <w:t xml:space="preserve"> </w:t>
      </w:r>
      <w:r w:rsidR="000C013A">
        <w:rPr>
          <w:rFonts w:ascii="Times New Roman" w:eastAsia="Times New Roman" w:hAnsi="Times New Roman" w:cs="Times New Roman"/>
          <w:sz w:val="28"/>
          <w:szCs w:val="28"/>
          <w:lang w:val="uk-UA" w:eastAsia="ru-RU"/>
        </w:rPr>
        <w:t>г</w:t>
      </w:r>
      <w:r w:rsidR="00B24C60">
        <w:rPr>
          <w:rFonts w:ascii="Times New Roman" w:eastAsia="Times New Roman" w:hAnsi="Times New Roman" w:cs="Times New Roman"/>
          <w:sz w:val="28"/>
          <w:szCs w:val="28"/>
          <w:lang w:val="uk-UA" w:eastAsia="ru-RU"/>
        </w:rPr>
        <w:t>ромадські організації</w:t>
      </w:r>
      <w:r w:rsidR="0037766F" w:rsidRPr="00AB2998">
        <w:rPr>
          <w:rFonts w:ascii="Times New Roman" w:eastAsia="Times New Roman" w:hAnsi="Times New Roman" w:cs="Times New Roman"/>
          <w:sz w:val="28"/>
          <w:szCs w:val="28"/>
          <w:lang w:val="uk-UA" w:eastAsia="ru-RU"/>
        </w:rPr>
        <w:t xml:space="preserve"> – </w:t>
      </w:r>
      <w:r w:rsidR="00FB1245">
        <w:rPr>
          <w:rFonts w:ascii="Times New Roman" w:eastAsia="Times New Roman" w:hAnsi="Times New Roman" w:cs="Times New Roman"/>
          <w:sz w:val="28"/>
          <w:szCs w:val="28"/>
          <w:lang w:val="uk-UA" w:eastAsia="ru-RU"/>
        </w:rPr>
        <w:t>3</w:t>
      </w:r>
      <w:r w:rsidR="00BB1F6F" w:rsidRPr="00AB2998">
        <w:rPr>
          <w:rFonts w:ascii="Times New Roman" w:eastAsia="Times New Roman" w:hAnsi="Times New Roman" w:cs="Times New Roman"/>
          <w:sz w:val="28"/>
          <w:szCs w:val="28"/>
          <w:lang w:val="uk-UA" w:eastAsia="ru-RU"/>
        </w:rPr>
        <w:t xml:space="preserve"> </w:t>
      </w:r>
      <w:r w:rsidR="0037766F" w:rsidRPr="00AB2998">
        <w:rPr>
          <w:rFonts w:ascii="Times New Roman" w:eastAsia="Times New Roman" w:hAnsi="Times New Roman" w:cs="Times New Roman"/>
          <w:sz w:val="28"/>
          <w:szCs w:val="28"/>
          <w:lang w:val="uk-UA" w:eastAsia="ru-RU"/>
        </w:rPr>
        <w:t>запи</w:t>
      </w:r>
      <w:r w:rsidR="007C10D1" w:rsidRPr="00AB2998">
        <w:rPr>
          <w:rFonts w:ascii="Times New Roman" w:eastAsia="Times New Roman" w:hAnsi="Times New Roman" w:cs="Times New Roman"/>
          <w:sz w:val="28"/>
          <w:szCs w:val="28"/>
          <w:lang w:val="uk-UA" w:eastAsia="ru-RU"/>
        </w:rPr>
        <w:t>т</w:t>
      </w:r>
      <w:r w:rsidR="00FB1245">
        <w:rPr>
          <w:rFonts w:ascii="Times New Roman" w:eastAsia="Times New Roman" w:hAnsi="Times New Roman" w:cs="Times New Roman"/>
          <w:sz w:val="28"/>
          <w:szCs w:val="28"/>
          <w:lang w:val="uk-UA" w:eastAsia="ru-RU"/>
        </w:rPr>
        <w:t>а</w:t>
      </w:r>
      <w:r w:rsidR="0037766F" w:rsidRPr="00AB2998">
        <w:rPr>
          <w:rFonts w:ascii="Times New Roman" w:eastAsia="Times New Roman" w:hAnsi="Times New Roman" w:cs="Times New Roman"/>
          <w:sz w:val="28"/>
          <w:szCs w:val="28"/>
          <w:lang w:val="uk-UA" w:eastAsia="ru-RU"/>
        </w:rPr>
        <w:t>;</w:t>
      </w:r>
    </w:p>
    <w:p w14:paraId="3BA81A80" w14:textId="4D748CE5" w:rsidR="00252E07" w:rsidRPr="00AB2998" w:rsidRDefault="00276A7B"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lastRenderedPageBreak/>
        <w:t>-</w:t>
      </w:r>
      <w:r w:rsidR="007C10D1" w:rsidRPr="00AB2998">
        <w:rPr>
          <w:rFonts w:ascii="Times New Roman" w:eastAsia="Times New Roman" w:hAnsi="Times New Roman" w:cs="Times New Roman"/>
          <w:sz w:val="28"/>
          <w:szCs w:val="28"/>
          <w:lang w:val="uk-UA" w:eastAsia="ru-RU"/>
        </w:rPr>
        <w:t xml:space="preserve"> </w:t>
      </w:r>
      <w:r w:rsidRPr="00AB2998">
        <w:rPr>
          <w:rFonts w:ascii="Times New Roman" w:eastAsia="Times New Roman" w:hAnsi="Times New Roman" w:cs="Times New Roman"/>
          <w:sz w:val="28"/>
          <w:szCs w:val="28"/>
          <w:lang w:val="uk-UA" w:eastAsia="ru-RU"/>
        </w:rPr>
        <w:t>з</w:t>
      </w:r>
      <w:r w:rsidR="0037766F" w:rsidRPr="00AB2998">
        <w:rPr>
          <w:rFonts w:ascii="Times New Roman" w:eastAsia="Times New Roman" w:hAnsi="Times New Roman" w:cs="Times New Roman"/>
          <w:sz w:val="28"/>
          <w:szCs w:val="28"/>
          <w:lang w:val="uk-UA" w:eastAsia="ru-RU"/>
        </w:rPr>
        <w:t xml:space="preserve">а формою надходження: </w:t>
      </w:r>
      <w:proofErr w:type="spellStart"/>
      <w:r w:rsidR="008B1254" w:rsidRPr="00AB2998">
        <w:rPr>
          <w:rFonts w:ascii="Times New Roman" w:eastAsia="Times New Roman" w:hAnsi="Times New Roman" w:cs="Times New Roman"/>
          <w:sz w:val="28"/>
          <w:szCs w:val="28"/>
          <w:lang w:val="uk-UA" w:eastAsia="ru-RU"/>
        </w:rPr>
        <w:t>нарочн</w:t>
      </w:r>
      <w:r w:rsidR="00563D57">
        <w:rPr>
          <w:rFonts w:ascii="Times New Roman" w:eastAsia="Times New Roman" w:hAnsi="Times New Roman" w:cs="Times New Roman"/>
          <w:sz w:val="28"/>
          <w:szCs w:val="28"/>
          <w:lang w:val="uk-UA" w:eastAsia="ru-RU"/>
        </w:rPr>
        <w:t>о</w:t>
      </w:r>
      <w:proofErr w:type="spellEnd"/>
      <w:r w:rsidR="008B1254" w:rsidRPr="00AB2998">
        <w:rPr>
          <w:rFonts w:ascii="Times New Roman" w:eastAsia="Times New Roman" w:hAnsi="Times New Roman" w:cs="Times New Roman"/>
          <w:sz w:val="28"/>
          <w:szCs w:val="28"/>
          <w:lang w:val="uk-UA" w:eastAsia="ru-RU"/>
        </w:rPr>
        <w:t xml:space="preserve"> – </w:t>
      </w:r>
      <w:r w:rsidR="003C5B90">
        <w:rPr>
          <w:rFonts w:ascii="Times New Roman" w:eastAsia="Times New Roman" w:hAnsi="Times New Roman" w:cs="Times New Roman"/>
          <w:sz w:val="28"/>
          <w:szCs w:val="28"/>
          <w:lang w:val="uk-UA" w:eastAsia="ru-RU"/>
        </w:rPr>
        <w:t>3</w:t>
      </w:r>
      <w:r w:rsidR="008B1254" w:rsidRPr="00AB2998">
        <w:rPr>
          <w:rFonts w:ascii="Times New Roman" w:eastAsia="Times New Roman" w:hAnsi="Times New Roman" w:cs="Times New Roman"/>
          <w:sz w:val="28"/>
          <w:szCs w:val="28"/>
          <w:lang w:val="uk-UA" w:eastAsia="ru-RU"/>
        </w:rPr>
        <w:t xml:space="preserve"> запит</w:t>
      </w:r>
      <w:r w:rsidR="003C5B90">
        <w:rPr>
          <w:rFonts w:ascii="Times New Roman" w:eastAsia="Times New Roman" w:hAnsi="Times New Roman" w:cs="Times New Roman"/>
          <w:sz w:val="28"/>
          <w:szCs w:val="28"/>
          <w:lang w:val="uk-UA" w:eastAsia="ru-RU"/>
        </w:rPr>
        <w:t>а</w:t>
      </w:r>
      <w:r w:rsidR="008B1254" w:rsidRPr="00AB2998">
        <w:rPr>
          <w:rFonts w:ascii="Times New Roman" w:eastAsia="Times New Roman" w:hAnsi="Times New Roman" w:cs="Times New Roman"/>
          <w:sz w:val="28"/>
          <w:szCs w:val="28"/>
          <w:lang w:val="uk-UA" w:eastAsia="ru-RU"/>
        </w:rPr>
        <w:t>;</w:t>
      </w:r>
      <w:r w:rsidR="00B129F2" w:rsidRPr="00AB2998">
        <w:rPr>
          <w:rFonts w:ascii="Times New Roman" w:eastAsia="Times New Roman" w:hAnsi="Times New Roman" w:cs="Times New Roman"/>
          <w:sz w:val="28"/>
          <w:szCs w:val="28"/>
          <w:lang w:val="uk-UA" w:eastAsia="ru-RU"/>
        </w:rPr>
        <w:t xml:space="preserve"> </w:t>
      </w:r>
      <w:r w:rsidR="0037766F" w:rsidRPr="00AB2998">
        <w:rPr>
          <w:rFonts w:ascii="Times New Roman" w:eastAsia="Times New Roman" w:hAnsi="Times New Roman" w:cs="Times New Roman"/>
          <w:sz w:val="28"/>
          <w:szCs w:val="28"/>
          <w:lang w:val="uk-UA" w:eastAsia="ru-RU"/>
        </w:rPr>
        <w:t xml:space="preserve">електронною поштою – </w:t>
      </w:r>
      <w:r w:rsidR="003C5B90">
        <w:rPr>
          <w:rFonts w:ascii="Times New Roman" w:eastAsia="Times New Roman" w:hAnsi="Times New Roman" w:cs="Times New Roman"/>
          <w:sz w:val="28"/>
          <w:szCs w:val="28"/>
          <w:lang w:val="uk-UA" w:eastAsia="ru-RU"/>
        </w:rPr>
        <w:t>3</w:t>
      </w:r>
      <w:r w:rsidR="0027264C">
        <w:rPr>
          <w:rFonts w:ascii="Times New Roman" w:eastAsia="Times New Roman" w:hAnsi="Times New Roman" w:cs="Times New Roman"/>
          <w:sz w:val="28"/>
          <w:szCs w:val="28"/>
          <w:lang w:val="uk-UA" w:eastAsia="ru-RU"/>
        </w:rPr>
        <w:t>7</w:t>
      </w:r>
      <w:r w:rsidR="008434E2" w:rsidRPr="00AB2998">
        <w:rPr>
          <w:rFonts w:ascii="Times New Roman" w:eastAsia="Times New Roman" w:hAnsi="Times New Roman" w:cs="Times New Roman"/>
          <w:sz w:val="28"/>
          <w:szCs w:val="28"/>
          <w:lang w:val="uk-UA" w:eastAsia="ru-RU"/>
        </w:rPr>
        <w:t xml:space="preserve"> запитів</w:t>
      </w:r>
      <w:r w:rsidR="0037766F" w:rsidRPr="00AB2998">
        <w:rPr>
          <w:rFonts w:ascii="Times New Roman" w:eastAsia="Times New Roman" w:hAnsi="Times New Roman" w:cs="Times New Roman"/>
          <w:sz w:val="28"/>
          <w:szCs w:val="28"/>
          <w:lang w:val="uk-UA" w:eastAsia="ru-RU"/>
        </w:rPr>
        <w:t xml:space="preserve">, </w:t>
      </w:r>
      <w:r w:rsidR="008B1254" w:rsidRPr="00AB2998">
        <w:rPr>
          <w:rFonts w:ascii="Times New Roman" w:eastAsia="Times New Roman" w:hAnsi="Times New Roman" w:cs="Times New Roman"/>
          <w:sz w:val="28"/>
          <w:szCs w:val="28"/>
          <w:lang w:val="uk-UA" w:eastAsia="ru-RU"/>
        </w:rPr>
        <w:t>з</w:t>
      </w:r>
      <w:r w:rsidR="0037766F" w:rsidRPr="00AB2998">
        <w:rPr>
          <w:rFonts w:ascii="Times New Roman" w:eastAsia="Times New Roman" w:hAnsi="Times New Roman" w:cs="Times New Roman"/>
          <w:sz w:val="28"/>
          <w:szCs w:val="28"/>
          <w:lang w:val="uk-UA" w:eastAsia="ru-RU"/>
        </w:rPr>
        <w:t xml:space="preserve"> яких</w:t>
      </w:r>
      <w:r w:rsidR="00252E07">
        <w:rPr>
          <w:rFonts w:ascii="Times New Roman" w:eastAsia="Times New Roman" w:hAnsi="Times New Roman" w:cs="Times New Roman"/>
          <w:sz w:val="28"/>
          <w:szCs w:val="28"/>
          <w:lang w:val="uk-UA" w:eastAsia="ru-RU"/>
        </w:rPr>
        <w:t xml:space="preserve">: 1) </w:t>
      </w:r>
      <w:r w:rsidR="008B1254" w:rsidRPr="00AB2998">
        <w:rPr>
          <w:rFonts w:ascii="Times New Roman" w:eastAsia="Times New Roman" w:hAnsi="Times New Roman" w:cs="Times New Roman"/>
          <w:sz w:val="28"/>
          <w:szCs w:val="28"/>
          <w:lang w:val="uk-UA" w:eastAsia="ru-RU"/>
        </w:rPr>
        <w:t xml:space="preserve">за належністю у відповідності до вимог ст. 22 Закону України «Про доступ до публічної інформації» </w:t>
      </w:r>
      <w:r w:rsidR="0037766F" w:rsidRPr="00AB2998">
        <w:rPr>
          <w:rFonts w:ascii="Times New Roman" w:eastAsia="Times New Roman" w:hAnsi="Times New Roman" w:cs="Times New Roman"/>
          <w:sz w:val="28"/>
          <w:szCs w:val="28"/>
          <w:lang w:val="uk-UA" w:eastAsia="ru-RU"/>
        </w:rPr>
        <w:t>від Державної судової адміністрації</w:t>
      </w:r>
      <w:r w:rsidR="00AB2C34" w:rsidRPr="00AB2998">
        <w:rPr>
          <w:rFonts w:ascii="Times New Roman" w:eastAsia="Times New Roman" w:hAnsi="Times New Roman" w:cs="Times New Roman"/>
          <w:sz w:val="28"/>
          <w:szCs w:val="28"/>
          <w:lang w:val="uk-UA" w:eastAsia="ru-RU"/>
        </w:rPr>
        <w:t xml:space="preserve"> України</w:t>
      </w:r>
      <w:r w:rsidR="009B2B6F" w:rsidRPr="009B2B6F">
        <w:rPr>
          <w:rFonts w:ascii="Times New Roman" w:eastAsia="Times New Roman" w:hAnsi="Times New Roman" w:cs="Times New Roman"/>
          <w:sz w:val="28"/>
          <w:szCs w:val="28"/>
          <w:lang w:val="uk-UA" w:eastAsia="ru-RU"/>
        </w:rPr>
        <w:t xml:space="preserve"> </w:t>
      </w:r>
      <w:r w:rsidR="009B2B6F" w:rsidRPr="00AB2998">
        <w:rPr>
          <w:rFonts w:ascii="Times New Roman" w:eastAsia="Times New Roman" w:hAnsi="Times New Roman" w:cs="Times New Roman"/>
          <w:sz w:val="28"/>
          <w:szCs w:val="28"/>
          <w:lang w:val="uk-UA" w:eastAsia="ru-RU"/>
        </w:rPr>
        <w:t>надійшло</w:t>
      </w:r>
      <w:r w:rsidR="009B2B6F">
        <w:rPr>
          <w:rFonts w:ascii="Times New Roman" w:eastAsia="Times New Roman" w:hAnsi="Times New Roman" w:cs="Times New Roman"/>
          <w:sz w:val="28"/>
          <w:szCs w:val="28"/>
          <w:lang w:val="uk-UA" w:eastAsia="ru-RU"/>
        </w:rPr>
        <w:t xml:space="preserve"> 21 запит</w:t>
      </w:r>
      <w:r w:rsidR="008B1254" w:rsidRPr="00AB2998">
        <w:rPr>
          <w:rFonts w:ascii="Times New Roman" w:eastAsia="Times New Roman" w:hAnsi="Times New Roman" w:cs="Times New Roman"/>
          <w:sz w:val="28"/>
          <w:szCs w:val="28"/>
          <w:lang w:val="uk-UA" w:eastAsia="ru-RU"/>
        </w:rPr>
        <w:t>,</w:t>
      </w:r>
      <w:r w:rsidR="00252E07">
        <w:rPr>
          <w:rFonts w:ascii="Times New Roman" w:eastAsia="Times New Roman" w:hAnsi="Times New Roman" w:cs="Times New Roman"/>
          <w:sz w:val="28"/>
          <w:szCs w:val="28"/>
          <w:lang w:val="uk-UA" w:eastAsia="ru-RU"/>
        </w:rPr>
        <w:t xml:space="preserve"> 2) за формою електронного інформаційного запиту – </w:t>
      </w:r>
      <w:r w:rsidR="009B2B6F">
        <w:rPr>
          <w:rFonts w:ascii="Times New Roman" w:eastAsia="Times New Roman" w:hAnsi="Times New Roman" w:cs="Times New Roman"/>
          <w:sz w:val="28"/>
          <w:szCs w:val="28"/>
          <w:lang w:val="uk-UA" w:eastAsia="ru-RU"/>
        </w:rPr>
        <w:t>8</w:t>
      </w:r>
      <w:r w:rsidR="00252E07">
        <w:rPr>
          <w:rFonts w:ascii="Times New Roman" w:eastAsia="Times New Roman" w:hAnsi="Times New Roman" w:cs="Times New Roman"/>
          <w:sz w:val="28"/>
          <w:szCs w:val="28"/>
          <w:lang w:val="uk-UA" w:eastAsia="ru-RU"/>
        </w:rPr>
        <w:t xml:space="preserve"> запитів.</w:t>
      </w:r>
    </w:p>
    <w:p w14:paraId="3A0BC8A5" w14:textId="0C1FBA52" w:rsidR="007963CD" w:rsidRDefault="0037766F" w:rsidP="006F21D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За результат</w:t>
      </w:r>
      <w:r w:rsidR="006F21D2" w:rsidRPr="00AB2998">
        <w:rPr>
          <w:rFonts w:ascii="Times New Roman" w:eastAsia="Times New Roman" w:hAnsi="Times New Roman" w:cs="Times New Roman"/>
          <w:sz w:val="28"/>
          <w:szCs w:val="28"/>
          <w:lang w:val="uk-UA" w:eastAsia="ru-RU"/>
        </w:rPr>
        <w:t>ами</w:t>
      </w:r>
      <w:r w:rsidRPr="00AB2998">
        <w:rPr>
          <w:rFonts w:ascii="Times New Roman" w:eastAsia="Times New Roman" w:hAnsi="Times New Roman" w:cs="Times New Roman"/>
          <w:sz w:val="28"/>
          <w:szCs w:val="28"/>
          <w:lang w:val="uk-UA" w:eastAsia="ru-RU"/>
        </w:rPr>
        <w:t xml:space="preserve"> розгляду запитів</w:t>
      </w:r>
      <w:r w:rsidR="00626E72" w:rsidRPr="00AB2998">
        <w:rPr>
          <w:rFonts w:ascii="Times New Roman" w:eastAsia="Times New Roman" w:hAnsi="Times New Roman" w:cs="Times New Roman"/>
          <w:sz w:val="28"/>
          <w:szCs w:val="28"/>
          <w:lang w:val="uk-UA" w:eastAsia="ru-RU"/>
        </w:rPr>
        <w:t xml:space="preserve"> </w:t>
      </w:r>
      <w:r w:rsidR="006F21D2" w:rsidRPr="00AB2998">
        <w:rPr>
          <w:rFonts w:ascii="Times New Roman" w:eastAsia="Times New Roman" w:hAnsi="Times New Roman" w:cs="Times New Roman"/>
          <w:sz w:val="28"/>
          <w:szCs w:val="28"/>
          <w:lang w:val="uk-UA" w:eastAsia="ru-RU"/>
        </w:rPr>
        <w:t xml:space="preserve">про надання публічної інформації </w:t>
      </w:r>
      <w:r w:rsidRPr="00AB2998">
        <w:rPr>
          <w:rFonts w:ascii="Times New Roman" w:eastAsia="Times New Roman" w:hAnsi="Times New Roman" w:cs="Times New Roman"/>
          <w:sz w:val="28"/>
          <w:szCs w:val="28"/>
          <w:lang w:val="uk-UA" w:eastAsia="ru-RU"/>
        </w:rPr>
        <w:t>надано запитувану публічну інформацію</w:t>
      </w:r>
      <w:r w:rsidR="006F21D2" w:rsidRPr="00AB2998">
        <w:rPr>
          <w:rFonts w:ascii="Times New Roman" w:eastAsia="Times New Roman" w:hAnsi="Times New Roman" w:cs="Times New Roman"/>
          <w:sz w:val="28"/>
          <w:szCs w:val="28"/>
          <w:lang w:val="uk-UA" w:eastAsia="ru-RU"/>
        </w:rPr>
        <w:t>, за потреби витребувані документи</w:t>
      </w:r>
      <w:r w:rsidRPr="00AB2998">
        <w:rPr>
          <w:rFonts w:ascii="Times New Roman" w:eastAsia="Times New Roman" w:hAnsi="Times New Roman" w:cs="Times New Roman"/>
          <w:sz w:val="28"/>
          <w:szCs w:val="28"/>
          <w:lang w:val="uk-UA" w:eastAsia="ru-RU"/>
        </w:rPr>
        <w:t xml:space="preserve"> по суті </w:t>
      </w:r>
      <w:r w:rsidR="00AB2C34" w:rsidRPr="00AB2998">
        <w:rPr>
          <w:rFonts w:ascii="Times New Roman" w:eastAsia="Times New Roman" w:hAnsi="Times New Roman" w:cs="Times New Roman"/>
          <w:sz w:val="28"/>
          <w:szCs w:val="28"/>
          <w:lang w:val="uk-UA" w:eastAsia="ru-RU"/>
        </w:rPr>
        <w:t>порушених питань</w:t>
      </w:r>
      <w:r w:rsidRPr="00AB2998">
        <w:rPr>
          <w:rFonts w:ascii="Times New Roman" w:eastAsia="Times New Roman" w:hAnsi="Times New Roman" w:cs="Times New Roman"/>
          <w:sz w:val="28"/>
          <w:szCs w:val="28"/>
          <w:lang w:val="uk-UA" w:eastAsia="ru-RU"/>
        </w:rPr>
        <w:t>, в межах компетенції суду</w:t>
      </w:r>
      <w:r w:rsidR="00D77BA3" w:rsidRPr="00AB2998">
        <w:rPr>
          <w:rFonts w:ascii="Times New Roman" w:eastAsia="Times New Roman" w:hAnsi="Times New Roman" w:cs="Times New Roman"/>
          <w:sz w:val="28"/>
          <w:szCs w:val="28"/>
          <w:lang w:val="uk-UA" w:eastAsia="ru-RU"/>
        </w:rPr>
        <w:t xml:space="preserve">, </w:t>
      </w:r>
      <w:r w:rsidR="00924C10">
        <w:rPr>
          <w:rFonts w:ascii="Times New Roman" w:eastAsia="Times New Roman" w:hAnsi="Times New Roman" w:cs="Times New Roman"/>
          <w:sz w:val="28"/>
          <w:szCs w:val="28"/>
          <w:lang w:val="uk-UA" w:eastAsia="ru-RU"/>
        </w:rPr>
        <w:t xml:space="preserve">за категоріями, </w:t>
      </w:r>
      <w:r w:rsidR="00D77BA3" w:rsidRPr="00AB2998">
        <w:rPr>
          <w:rFonts w:ascii="Times New Roman" w:eastAsia="Times New Roman" w:hAnsi="Times New Roman" w:cs="Times New Roman"/>
          <w:sz w:val="28"/>
          <w:szCs w:val="28"/>
          <w:lang w:val="uk-UA" w:eastAsia="ru-RU"/>
        </w:rPr>
        <w:t>зокрема</w:t>
      </w:r>
      <w:r w:rsidR="006F21D2" w:rsidRPr="00AB2998">
        <w:rPr>
          <w:rFonts w:ascii="Times New Roman" w:eastAsia="Times New Roman" w:hAnsi="Times New Roman" w:cs="Times New Roman"/>
          <w:sz w:val="28"/>
          <w:szCs w:val="28"/>
          <w:lang w:val="uk-UA" w:eastAsia="ru-RU"/>
        </w:rPr>
        <w:t xml:space="preserve"> </w:t>
      </w:r>
      <w:r w:rsidR="00515899" w:rsidRPr="00AB2998">
        <w:rPr>
          <w:rFonts w:ascii="Times New Roman" w:eastAsia="Times New Roman" w:hAnsi="Times New Roman" w:cs="Times New Roman"/>
          <w:sz w:val="28"/>
          <w:szCs w:val="28"/>
          <w:lang w:val="uk-UA" w:eastAsia="ru-RU"/>
        </w:rPr>
        <w:t>щодо</w:t>
      </w:r>
      <w:r w:rsidR="00BE5EF5" w:rsidRPr="00AB2998">
        <w:rPr>
          <w:rFonts w:ascii="Times New Roman" w:eastAsia="Times New Roman" w:hAnsi="Times New Roman" w:cs="Times New Roman"/>
          <w:sz w:val="28"/>
          <w:szCs w:val="28"/>
          <w:lang w:val="uk-UA" w:eastAsia="ru-RU"/>
        </w:rPr>
        <w:t>:</w:t>
      </w:r>
    </w:p>
    <w:p w14:paraId="3DDA4FD7" w14:textId="03D7F313" w:rsidR="00924C10" w:rsidRDefault="00924C10" w:rsidP="009D1A81">
      <w:pPr>
        <w:pStyle w:val="a5"/>
        <w:numPr>
          <w:ilvl w:val="0"/>
          <w:numId w:val="7"/>
        </w:numPr>
        <w:shd w:val="clear" w:color="auto" w:fill="FFFFFF"/>
        <w:spacing w:after="0" w:line="240" w:lineRule="auto"/>
        <w:jc w:val="both"/>
        <w:rPr>
          <w:rFonts w:ascii="Times New Roman" w:eastAsia="Times New Roman" w:hAnsi="Times New Roman" w:cs="Times New Roman"/>
          <w:sz w:val="28"/>
          <w:szCs w:val="28"/>
          <w:lang w:val="uk-UA" w:eastAsia="ru-RU"/>
        </w:rPr>
      </w:pPr>
      <w:r w:rsidRPr="00267867">
        <w:rPr>
          <w:rFonts w:ascii="Times New Roman" w:eastAsia="Times New Roman" w:hAnsi="Times New Roman" w:cs="Times New Roman"/>
          <w:sz w:val="28"/>
          <w:szCs w:val="28"/>
          <w:lang w:val="uk-UA" w:eastAsia="ru-RU"/>
        </w:rPr>
        <w:t>з питань</w:t>
      </w:r>
      <w:r w:rsidR="00563D57">
        <w:rPr>
          <w:rFonts w:ascii="Times New Roman" w:eastAsia="Times New Roman" w:hAnsi="Times New Roman" w:cs="Times New Roman"/>
          <w:sz w:val="28"/>
          <w:szCs w:val="28"/>
          <w:lang w:val="uk-UA" w:eastAsia="ru-RU"/>
        </w:rPr>
        <w:t>,</w:t>
      </w:r>
      <w:r w:rsidRPr="00267867">
        <w:rPr>
          <w:rFonts w:ascii="Times New Roman" w:eastAsia="Times New Roman" w:hAnsi="Times New Roman" w:cs="Times New Roman"/>
          <w:sz w:val="28"/>
          <w:szCs w:val="28"/>
          <w:lang w:val="uk-UA" w:eastAsia="ru-RU"/>
        </w:rPr>
        <w:t xml:space="preserve"> пов’язани</w:t>
      </w:r>
      <w:r w:rsidR="00563D57">
        <w:rPr>
          <w:rFonts w:ascii="Times New Roman" w:eastAsia="Times New Roman" w:hAnsi="Times New Roman" w:cs="Times New Roman"/>
          <w:sz w:val="28"/>
          <w:szCs w:val="28"/>
          <w:lang w:val="uk-UA" w:eastAsia="ru-RU"/>
        </w:rPr>
        <w:t>х</w:t>
      </w:r>
      <w:r w:rsidRPr="00267867">
        <w:rPr>
          <w:rFonts w:ascii="Times New Roman" w:eastAsia="Times New Roman" w:hAnsi="Times New Roman" w:cs="Times New Roman"/>
          <w:sz w:val="28"/>
          <w:szCs w:val="28"/>
          <w:lang w:val="uk-UA" w:eastAsia="ru-RU"/>
        </w:rPr>
        <w:t xml:space="preserve"> із суддями Луганського окружного адміністративного суду: </w:t>
      </w:r>
      <w:r w:rsidR="0027264C">
        <w:rPr>
          <w:rFonts w:ascii="Times New Roman" w:eastAsia="Times New Roman" w:hAnsi="Times New Roman" w:cs="Times New Roman"/>
          <w:sz w:val="28"/>
          <w:szCs w:val="28"/>
          <w:lang w:val="uk-UA" w:eastAsia="ru-RU"/>
        </w:rPr>
        <w:t>переліку суддів, які отримали в користування службове житло в період січня 2020 року по січень 2021 року;</w:t>
      </w:r>
      <w:r w:rsidR="003A3675">
        <w:rPr>
          <w:rFonts w:ascii="Times New Roman" w:eastAsia="Times New Roman" w:hAnsi="Times New Roman" w:cs="Times New Roman"/>
          <w:sz w:val="28"/>
          <w:szCs w:val="28"/>
          <w:lang w:val="uk-UA" w:eastAsia="ru-RU"/>
        </w:rPr>
        <w:t xml:space="preserve"> про отримання суддями допомоги на оздоровлення в січні 2021 році;</w:t>
      </w:r>
      <w:r w:rsidR="0027264C">
        <w:rPr>
          <w:rFonts w:ascii="Times New Roman" w:eastAsia="Times New Roman" w:hAnsi="Times New Roman" w:cs="Times New Roman"/>
          <w:sz w:val="28"/>
          <w:szCs w:val="28"/>
          <w:lang w:val="uk-UA" w:eastAsia="ru-RU"/>
        </w:rPr>
        <w:t xml:space="preserve"> </w:t>
      </w:r>
      <w:r w:rsidR="0080293B">
        <w:rPr>
          <w:rFonts w:ascii="Times New Roman" w:eastAsia="Times New Roman" w:hAnsi="Times New Roman" w:cs="Times New Roman"/>
          <w:sz w:val="28"/>
          <w:szCs w:val="28"/>
          <w:lang w:val="uk-UA" w:eastAsia="ru-RU"/>
        </w:rPr>
        <w:t xml:space="preserve">щодо суддів, які не здійснюють правосуддя, але отримують заробітну плату; суми суддівської винагороди, яка була виплачена суддям, повноваження яких припинилися у зв’язку із закінченням строку; щодо місця роботи родичів суддів ЛОАС; </w:t>
      </w:r>
      <w:r w:rsidR="00B37240">
        <w:rPr>
          <w:rFonts w:ascii="Times New Roman" w:eastAsia="Times New Roman" w:hAnsi="Times New Roman" w:cs="Times New Roman"/>
          <w:sz w:val="28"/>
          <w:szCs w:val="28"/>
          <w:lang w:val="uk-UA" w:eastAsia="ru-RU"/>
        </w:rPr>
        <w:t xml:space="preserve">про виплату суддям, які відряджені до інших судів добових та коштів для найму житлового приміщення; про надання переліку працюючих суддів ,які після судових процесів отримали або мають отримати бюджетні кошти, як своє майно, що не були виплачені їм під час карантинних обмежень у 2020 році </w:t>
      </w:r>
      <w:r w:rsidR="00402AEB">
        <w:rPr>
          <w:rFonts w:ascii="Times New Roman" w:eastAsia="Times New Roman" w:hAnsi="Times New Roman" w:cs="Times New Roman"/>
          <w:sz w:val="28"/>
          <w:szCs w:val="28"/>
          <w:lang w:val="uk-UA" w:eastAsia="ru-RU"/>
        </w:rPr>
        <w:t>тощо;</w:t>
      </w:r>
    </w:p>
    <w:p w14:paraId="0208BD5B" w14:textId="59B655CA" w:rsidR="006F21D2" w:rsidRPr="007D23B4" w:rsidRDefault="00402AEB" w:rsidP="007D23B4">
      <w:pPr>
        <w:pStyle w:val="a5"/>
        <w:numPr>
          <w:ilvl w:val="0"/>
          <w:numId w:val="7"/>
        </w:numPr>
        <w:shd w:val="clear" w:color="auto" w:fill="FFFFFF"/>
        <w:spacing w:after="0" w:line="240" w:lineRule="auto"/>
        <w:jc w:val="both"/>
        <w:rPr>
          <w:rFonts w:ascii="Times New Roman" w:eastAsia="Times New Roman" w:hAnsi="Times New Roman" w:cs="Times New Roman"/>
          <w:sz w:val="28"/>
          <w:szCs w:val="28"/>
          <w:lang w:val="uk-UA" w:eastAsia="ru-RU"/>
        </w:rPr>
      </w:pPr>
      <w:r w:rsidRPr="007D23B4">
        <w:rPr>
          <w:rFonts w:ascii="Times New Roman" w:eastAsia="Times New Roman" w:hAnsi="Times New Roman" w:cs="Times New Roman"/>
          <w:sz w:val="28"/>
          <w:szCs w:val="28"/>
          <w:lang w:val="uk-UA" w:eastAsia="ru-RU"/>
        </w:rPr>
        <w:t>з питань</w:t>
      </w:r>
      <w:r w:rsidR="000F3891">
        <w:rPr>
          <w:rFonts w:ascii="Times New Roman" w:eastAsia="Times New Roman" w:hAnsi="Times New Roman" w:cs="Times New Roman"/>
          <w:sz w:val="28"/>
          <w:szCs w:val="28"/>
          <w:lang w:val="uk-UA" w:eastAsia="ru-RU"/>
        </w:rPr>
        <w:t>,</w:t>
      </w:r>
      <w:r w:rsidRPr="007D23B4">
        <w:rPr>
          <w:rFonts w:ascii="Times New Roman" w:eastAsia="Times New Roman" w:hAnsi="Times New Roman" w:cs="Times New Roman"/>
          <w:sz w:val="28"/>
          <w:szCs w:val="28"/>
          <w:lang w:val="uk-UA" w:eastAsia="ru-RU"/>
        </w:rPr>
        <w:t xml:space="preserve"> пов’язани</w:t>
      </w:r>
      <w:r w:rsidR="000F3891">
        <w:rPr>
          <w:rFonts w:ascii="Times New Roman" w:eastAsia="Times New Roman" w:hAnsi="Times New Roman" w:cs="Times New Roman"/>
          <w:sz w:val="28"/>
          <w:szCs w:val="28"/>
          <w:lang w:val="uk-UA" w:eastAsia="ru-RU"/>
        </w:rPr>
        <w:t>х</w:t>
      </w:r>
      <w:r w:rsidRPr="007D23B4">
        <w:rPr>
          <w:rFonts w:ascii="Times New Roman" w:eastAsia="Times New Roman" w:hAnsi="Times New Roman" w:cs="Times New Roman"/>
          <w:sz w:val="28"/>
          <w:szCs w:val="28"/>
          <w:lang w:val="uk-UA" w:eastAsia="ru-RU"/>
        </w:rPr>
        <w:t xml:space="preserve"> із апаратом суду: </w:t>
      </w:r>
      <w:r w:rsidR="003A3675">
        <w:rPr>
          <w:rFonts w:ascii="Times New Roman" w:eastAsia="Times New Roman" w:hAnsi="Times New Roman" w:cs="Times New Roman"/>
          <w:sz w:val="28"/>
          <w:szCs w:val="28"/>
          <w:lang w:val="uk-UA" w:eastAsia="ru-RU"/>
        </w:rPr>
        <w:t xml:space="preserve">середній рівень заробітної плати працівників апарату суду у 2020 році; про стимулюючі виплати; щодо проведення атестації робочих місць працівників апарату; </w:t>
      </w:r>
      <w:r w:rsidR="000A0122">
        <w:rPr>
          <w:rFonts w:ascii="Times New Roman" w:eastAsia="Times New Roman" w:hAnsi="Times New Roman" w:cs="Times New Roman"/>
          <w:sz w:val="28"/>
          <w:szCs w:val="28"/>
          <w:lang w:val="uk-UA" w:eastAsia="ru-RU"/>
        </w:rPr>
        <w:t xml:space="preserve">про розмір середньої заробітної плати державних службовців, працівників патронатної служби та працівників, які виконують функції з обслуговування; про заробітну плату та інші виплати працівнику </w:t>
      </w:r>
      <w:r w:rsidR="00D43004">
        <w:rPr>
          <w:rFonts w:ascii="Times New Roman" w:eastAsia="Times New Roman" w:hAnsi="Times New Roman" w:cs="Times New Roman"/>
          <w:sz w:val="28"/>
          <w:szCs w:val="28"/>
          <w:lang w:val="uk-UA" w:eastAsia="ru-RU"/>
        </w:rPr>
        <w:t>суду; про розмір заробітної плати керівника апарату суду, його заступника</w:t>
      </w:r>
      <w:r w:rsidR="000C013A">
        <w:rPr>
          <w:rFonts w:ascii="Times New Roman" w:eastAsia="Times New Roman" w:hAnsi="Times New Roman" w:cs="Times New Roman"/>
          <w:sz w:val="28"/>
          <w:szCs w:val="28"/>
          <w:lang w:val="uk-UA" w:eastAsia="ru-RU"/>
        </w:rPr>
        <w:t>, г</w:t>
      </w:r>
      <w:r w:rsidR="00D43004">
        <w:rPr>
          <w:rFonts w:ascii="Times New Roman" w:eastAsia="Times New Roman" w:hAnsi="Times New Roman" w:cs="Times New Roman"/>
          <w:sz w:val="28"/>
          <w:szCs w:val="28"/>
          <w:lang w:val="uk-UA" w:eastAsia="ru-RU"/>
        </w:rPr>
        <w:t xml:space="preserve">оловного бухгалтера та його заступника за період </w:t>
      </w:r>
      <w:r w:rsidR="004135D9">
        <w:rPr>
          <w:rFonts w:ascii="Times New Roman" w:eastAsia="Times New Roman" w:hAnsi="Times New Roman" w:cs="Times New Roman"/>
          <w:sz w:val="28"/>
          <w:szCs w:val="28"/>
          <w:lang w:val="uk-UA" w:eastAsia="ru-RU"/>
        </w:rPr>
        <w:t xml:space="preserve">січень-квітень 2021 року; середній розмір премій, отримання </w:t>
      </w:r>
      <w:r w:rsidR="0072424B">
        <w:rPr>
          <w:rFonts w:ascii="Times New Roman" w:eastAsia="Times New Roman" w:hAnsi="Times New Roman" w:cs="Times New Roman"/>
          <w:sz w:val="28"/>
          <w:szCs w:val="28"/>
          <w:lang w:val="uk-UA" w:eastAsia="ru-RU"/>
        </w:rPr>
        <w:t xml:space="preserve">матеріальної допомоги для вирішення соціально-побутових питань за 2021 рік; </w:t>
      </w:r>
    </w:p>
    <w:p w14:paraId="00504048" w14:textId="3680CFE7" w:rsidR="007D23B4" w:rsidRDefault="00CE2FBD" w:rsidP="007D23B4">
      <w:pPr>
        <w:pStyle w:val="a5"/>
        <w:numPr>
          <w:ilvl w:val="0"/>
          <w:numId w:val="7"/>
        </w:num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питань процесуальної діяльності Луганського окружного адміністративного суду: </w:t>
      </w:r>
      <w:r w:rsidR="00CC7FD2">
        <w:rPr>
          <w:rFonts w:ascii="Times New Roman" w:eastAsia="Times New Roman" w:hAnsi="Times New Roman" w:cs="Times New Roman"/>
          <w:sz w:val="28"/>
          <w:szCs w:val="28"/>
          <w:lang w:val="uk-UA" w:eastAsia="ru-RU"/>
        </w:rPr>
        <w:t>з приводу надання інформації щодо подання касаційної скарги; надання копії судового рішення; надання інформації про стан здійснення судочинства судом із зазначенням: кількості справ, в яких сторонами досягнуто примирення та кількості справ за участю органів доходів і зборів/податкових органів, в яких сторонами досягнуто примирення; про надання завіреної копії відзиву; про надання інформації щодо адміністративних справ</w:t>
      </w:r>
      <w:r w:rsidR="002D05C6">
        <w:rPr>
          <w:rFonts w:ascii="Times New Roman" w:eastAsia="Times New Roman" w:hAnsi="Times New Roman" w:cs="Times New Roman"/>
          <w:sz w:val="28"/>
          <w:szCs w:val="28"/>
          <w:lang w:val="uk-UA" w:eastAsia="ru-RU"/>
        </w:rPr>
        <w:t xml:space="preserve"> пов’язаних із визнанням протиправними дій та зобов’язання нарахування, виплати суддівської винагороди без застосування обмежень; про кількість повернутого судового збору; про кількість справ, розглянутих судом у 2018, 2019, 2020 роках ,у порядку </w:t>
      </w:r>
      <w:r w:rsidR="002D05C6">
        <w:rPr>
          <w:rFonts w:ascii="Times New Roman" w:eastAsia="Times New Roman" w:hAnsi="Times New Roman" w:cs="Times New Roman"/>
          <w:sz w:val="28"/>
          <w:szCs w:val="28"/>
          <w:lang w:val="uk-UA" w:eastAsia="ru-RU"/>
        </w:rPr>
        <w:lastRenderedPageBreak/>
        <w:t xml:space="preserve">загального/спрощеного </w:t>
      </w:r>
      <w:r w:rsidR="00AD505B">
        <w:rPr>
          <w:rFonts w:ascii="Times New Roman" w:eastAsia="Times New Roman" w:hAnsi="Times New Roman" w:cs="Times New Roman"/>
          <w:sz w:val="28"/>
          <w:szCs w:val="28"/>
          <w:lang w:val="uk-UA" w:eastAsia="ru-RU"/>
        </w:rPr>
        <w:t>провадження</w:t>
      </w:r>
      <w:r w:rsidR="002D05C6">
        <w:rPr>
          <w:rFonts w:ascii="Times New Roman" w:eastAsia="Times New Roman" w:hAnsi="Times New Roman" w:cs="Times New Roman"/>
          <w:sz w:val="28"/>
          <w:szCs w:val="28"/>
          <w:lang w:val="uk-UA" w:eastAsia="ru-RU"/>
        </w:rPr>
        <w:t>; про зняття арешту з автомобілю</w:t>
      </w:r>
      <w:r w:rsidR="00AD505B">
        <w:rPr>
          <w:rFonts w:ascii="Times New Roman" w:eastAsia="Times New Roman" w:hAnsi="Times New Roman" w:cs="Times New Roman"/>
          <w:sz w:val="28"/>
          <w:szCs w:val="28"/>
          <w:lang w:val="uk-UA" w:eastAsia="ru-RU"/>
        </w:rPr>
        <w:t xml:space="preserve">; про стан розгляду справи; про кількість судових засідань, що відбулися чи перенеслись </w:t>
      </w:r>
      <w:r w:rsidR="001B7880">
        <w:rPr>
          <w:rFonts w:ascii="Times New Roman" w:eastAsia="Times New Roman" w:hAnsi="Times New Roman" w:cs="Times New Roman"/>
          <w:sz w:val="28"/>
          <w:szCs w:val="28"/>
          <w:lang w:val="uk-UA" w:eastAsia="ru-RU"/>
        </w:rPr>
        <w:t>;</w:t>
      </w:r>
    </w:p>
    <w:p w14:paraId="3C3873D8" w14:textId="41D385D1" w:rsidR="00AD505B" w:rsidRPr="000C013A" w:rsidRDefault="007D23B4" w:rsidP="000C013A">
      <w:pPr>
        <w:pStyle w:val="a5"/>
        <w:numPr>
          <w:ilvl w:val="0"/>
          <w:numId w:val="7"/>
        </w:numPr>
        <w:shd w:val="clear" w:color="auto" w:fill="FFFFFF"/>
        <w:spacing w:after="0" w:line="240" w:lineRule="auto"/>
        <w:jc w:val="both"/>
        <w:rPr>
          <w:rFonts w:ascii="Times New Roman" w:eastAsia="Times New Roman" w:hAnsi="Times New Roman" w:cs="Times New Roman"/>
          <w:sz w:val="28"/>
          <w:szCs w:val="28"/>
          <w:lang w:val="uk-UA" w:eastAsia="ru-RU"/>
        </w:rPr>
      </w:pPr>
      <w:r w:rsidRPr="007D23B4">
        <w:rPr>
          <w:rFonts w:ascii="Times New Roman" w:eastAsia="Times New Roman" w:hAnsi="Times New Roman" w:cs="Times New Roman"/>
          <w:sz w:val="28"/>
          <w:szCs w:val="28"/>
          <w:lang w:val="uk-UA" w:eastAsia="ru-RU"/>
        </w:rPr>
        <w:t xml:space="preserve">з питань діяльності суду, як установи: </w:t>
      </w:r>
      <w:r w:rsidR="00AD505B">
        <w:rPr>
          <w:rFonts w:ascii="Times New Roman" w:eastAsia="Times New Roman" w:hAnsi="Times New Roman" w:cs="Times New Roman"/>
          <w:sz w:val="28"/>
          <w:szCs w:val="28"/>
          <w:lang w:val="uk-UA" w:eastAsia="ru-RU"/>
        </w:rPr>
        <w:t xml:space="preserve">про механізм та особливості надання суддям та працівникам апарату службового житла; </w:t>
      </w:r>
      <w:r w:rsidR="000E4A1D">
        <w:rPr>
          <w:rFonts w:ascii="Times New Roman" w:eastAsia="Times New Roman" w:hAnsi="Times New Roman" w:cs="Times New Roman"/>
          <w:sz w:val="28"/>
          <w:szCs w:val="28"/>
          <w:lang w:val="uk-UA" w:eastAsia="ru-RU"/>
        </w:rPr>
        <w:t xml:space="preserve">про видатки на оплату суддівської винагороди, витрати на </w:t>
      </w:r>
      <w:r w:rsidR="00093C20">
        <w:rPr>
          <w:rFonts w:ascii="Times New Roman" w:eastAsia="Times New Roman" w:hAnsi="Times New Roman" w:cs="Times New Roman"/>
          <w:sz w:val="28"/>
          <w:szCs w:val="28"/>
          <w:lang w:val="uk-UA" w:eastAsia="ru-RU"/>
        </w:rPr>
        <w:t>утримання</w:t>
      </w:r>
      <w:r w:rsidR="000E4A1D">
        <w:rPr>
          <w:rFonts w:ascii="Times New Roman" w:eastAsia="Times New Roman" w:hAnsi="Times New Roman" w:cs="Times New Roman"/>
          <w:sz w:val="28"/>
          <w:szCs w:val="28"/>
          <w:lang w:val="uk-UA" w:eastAsia="ru-RU"/>
        </w:rPr>
        <w:t xml:space="preserve"> будівлі суду, оплату праці, оплату комунальних послуг та енергоносіїв, </w:t>
      </w:r>
      <w:r w:rsidR="00093C20">
        <w:rPr>
          <w:rFonts w:ascii="Times New Roman" w:eastAsia="Times New Roman" w:hAnsi="Times New Roman" w:cs="Times New Roman"/>
          <w:sz w:val="28"/>
          <w:szCs w:val="28"/>
          <w:lang w:val="uk-UA" w:eastAsia="ru-RU"/>
        </w:rPr>
        <w:t xml:space="preserve">використання робочого часу, про здійснення </w:t>
      </w:r>
      <w:proofErr w:type="spellStart"/>
      <w:r w:rsidR="00093C20">
        <w:rPr>
          <w:rFonts w:ascii="Times New Roman" w:eastAsia="Times New Roman" w:hAnsi="Times New Roman" w:cs="Times New Roman"/>
          <w:sz w:val="28"/>
          <w:szCs w:val="28"/>
          <w:lang w:val="uk-UA" w:eastAsia="ru-RU"/>
        </w:rPr>
        <w:t>закупівель</w:t>
      </w:r>
      <w:proofErr w:type="spellEnd"/>
      <w:r w:rsidR="00093C20">
        <w:rPr>
          <w:rFonts w:ascii="Times New Roman" w:eastAsia="Times New Roman" w:hAnsi="Times New Roman" w:cs="Times New Roman"/>
          <w:sz w:val="28"/>
          <w:szCs w:val="28"/>
          <w:lang w:val="uk-UA" w:eastAsia="ru-RU"/>
        </w:rPr>
        <w:t xml:space="preserve"> товарів, робіт, послуг, про майно суду, яке береться в оренду, щодо рекламно-інформаційних відомостей; про витрати з державного бюджету України на залучення учасникам судочинства послуг перекладачів; </w:t>
      </w:r>
      <w:r w:rsidR="00767ADF">
        <w:rPr>
          <w:rFonts w:ascii="Times New Roman" w:eastAsia="Times New Roman" w:hAnsi="Times New Roman" w:cs="Times New Roman"/>
          <w:sz w:val="28"/>
          <w:szCs w:val="28"/>
          <w:lang w:val="uk-UA" w:eastAsia="ru-RU"/>
        </w:rPr>
        <w:t>про розпорядок робочого дня; про надання нормативно-правового акту, яким суд визначає відповідальних осіб за оприлюднення наборів даних на веб</w:t>
      </w:r>
      <w:r w:rsidR="00E95907">
        <w:rPr>
          <w:rFonts w:ascii="Times New Roman" w:eastAsia="Times New Roman" w:hAnsi="Times New Roman" w:cs="Times New Roman"/>
          <w:sz w:val="28"/>
          <w:szCs w:val="28"/>
          <w:lang w:val="uk-UA" w:eastAsia="ru-RU"/>
        </w:rPr>
        <w:t>-</w:t>
      </w:r>
      <w:r w:rsidR="00767ADF">
        <w:rPr>
          <w:rFonts w:ascii="Times New Roman" w:eastAsia="Times New Roman" w:hAnsi="Times New Roman" w:cs="Times New Roman"/>
          <w:sz w:val="28"/>
          <w:szCs w:val="28"/>
          <w:lang w:val="uk-UA" w:eastAsia="ru-RU"/>
        </w:rPr>
        <w:t xml:space="preserve">порталі відкритих даних; </w:t>
      </w:r>
    </w:p>
    <w:p w14:paraId="5C62A903" w14:textId="469D1D74" w:rsidR="006F4443" w:rsidRPr="00CA2AD8" w:rsidRDefault="007D23B4" w:rsidP="00C27738">
      <w:pPr>
        <w:pStyle w:val="a5"/>
        <w:numPr>
          <w:ilvl w:val="0"/>
          <w:numId w:val="7"/>
        </w:numPr>
        <w:shd w:val="clear" w:color="auto" w:fill="FFFFFF"/>
        <w:spacing w:after="0" w:line="240" w:lineRule="auto"/>
        <w:jc w:val="both"/>
        <w:rPr>
          <w:rFonts w:ascii="Times New Roman" w:eastAsia="Times New Roman" w:hAnsi="Times New Roman" w:cs="Times New Roman"/>
          <w:sz w:val="28"/>
          <w:szCs w:val="28"/>
          <w:lang w:val="uk-UA" w:eastAsia="ru-RU"/>
        </w:rPr>
      </w:pPr>
      <w:r w:rsidRPr="00CA2AD8">
        <w:rPr>
          <w:rFonts w:ascii="Times New Roman" w:eastAsia="Times New Roman" w:hAnsi="Times New Roman" w:cs="Times New Roman"/>
          <w:sz w:val="28"/>
          <w:szCs w:val="28"/>
          <w:lang w:val="uk-UA" w:eastAsia="ru-RU"/>
        </w:rPr>
        <w:t xml:space="preserve">з питань пов’язаних із </w:t>
      </w:r>
      <w:r w:rsidR="00CA2AD8" w:rsidRPr="00CA2AD8">
        <w:rPr>
          <w:rFonts w:ascii="Times New Roman" w:eastAsia="Times New Roman" w:hAnsi="Times New Roman" w:cs="Times New Roman"/>
          <w:sz w:val="28"/>
          <w:szCs w:val="28"/>
          <w:lang w:val="uk-UA" w:eastAsia="ru-RU"/>
        </w:rPr>
        <w:t>СОVІD-19: про вжит</w:t>
      </w:r>
      <w:r w:rsidR="00CA2AD8">
        <w:rPr>
          <w:rFonts w:ascii="Times New Roman" w:eastAsia="Times New Roman" w:hAnsi="Times New Roman" w:cs="Times New Roman"/>
          <w:sz w:val="28"/>
          <w:szCs w:val="28"/>
          <w:lang w:val="uk-UA" w:eastAsia="ru-RU"/>
        </w:rPr>
        <w:t xml:space="preserve">тя </w:t>
      </w:r>
      <w:r w:rsidR="00CA2AD8" w:rsidRPr="00CA2AD8">
        <w:rPr>
          <w:rFonts w:ascii="Times New Roman" w:eastAsia="Times New Roman" w:hAnsi="Times New Roman" w:cs="Times New Roman"/>
          <w:sz w:val="28"/>
          <w:szCs w:val="28"/>
          <w:lang w:val="uk-UA" w:eastAsia="ru-RU"/>
        </w:rPr>
        <w:t xml:space="preserve">з метою запобігання поширенню на території України коронавірусу СОVІD-19 </w:t>
      </w:r>
      <w:r w:rsidR="00A67B90" w:rsidRPr="00CA2AD8">
        <w:rPr>
          <w:rFonts w:ascii="Times New Roman" w:eastAsia="Times New Roman" w:hAnsi="Times New Roman" w:cs="Times New Roman"/>
          <w:sz w:val="28"/>
          <w:szCs w:val="28"/>
          <w:lang w:val="uk-UA" w:eastAsia="ru-RU"/>
        </w:rPr>
        <w:t>протиепідемічн</w:t>
      </w:r>
      <w:r w:rsidR="00CA2AD8">
        <w:rPr>
          <w:rFonts w:ascii="Times New Roman" w:eastAsia="Times New Roman" w:hAnsi="Times New Roman" w:cs="Times New Roman"/>
          <w:sz w:val="28"/>
          <w:szCs w:val="28"/>
          <w:lang w:val="uk-UA" w:eastAsia="ru-RU"/>
        </w:rPr>
        <w:t>их</w:t>
      </w:r>
      <w:r w:rsidR="00A67B90" w:rsidRPr="00CA2AD8">
        <w:rPr>
          <w:rFonts w:ascii="Times New Roman" w:eastAsia="Times New Roman" w:hAnsi="Times New Roman" w:cs="Times New Roman"/>
          <w:sz w:val="28"/>
          <w:szCs w:val="28"/>
          <w:lang w:val="uk-UA" w:eastAsia="ru-RU"/>
        </w:rPr>
        <w:t xml:space="preserve"> заход</w:t>
      </w:r>
      <w:r w:rsidR="00CA2AD8">
        <w:rPr>
          <w:rFonts w:ascii="Times New Roman" w:eastAsia="Times New Roman" w:hAnsi="Times New Roman" w:cs="Times New Roman"/>
          <w:sz w:val="28"/>
          <w:szCs w:val="28"/>
          <w:lang w:val="uk-UA" w:eastAsia="ru-RU"/>
        </w:rPr>
        <w:t>ів</w:t>
      </w:r>
      <w:r w:rsidR="00A67B90" w:rsidRPr="00CA2AD8">
        <w:rPr>
          <w:rFonts w:ascii="Times New Roman" w:eastAsia="Times New Roman" w:hAnsi="Times New Roman" w:cs="Times New Roman"/>
          <w:sz w:val="28"/>
          <w:szCs w:val="28"/>
          <w:lang w:val="uk-UA" w:eastAsia="ru-RU"/>
        </w:rPr>
        <w:t xml:space="preserve"> у суді, їх перелік;</w:t>
      </w:r>
      <w:r w:rsidR="00CA2AD8">
        <w:rPr>
          <w:rFonts w:ascii="Times New Roman" w:eastAsia="Times New Roman" w:hAnsi="Times New Roman" w:cs="Times New Roman"/>
          <w:sz w:val="28"/>
          <w:szCs w:val="28"/>
          <w:lang w:val="uk-UA" w:eastAsia="ru-RU"/>
        </w:rPr>
        <w:t xml:space="preserve"> </w:t>
      </w:r>
      <w:r w:rsidR="00A20CCE">
        <w:rPr>
          <w:rFonts w:ascii="Times New Roman" w:eastAsia="Times New Roman" w:hAnsi="Times New Roman" w:cs="Times New Roman"/>
          <w:sz w:val="28"/>
          <w:szCs w:val="28"/>
          <w:lang w:val="uk-UA" w:eastAsia="ru-RU"/>
        </w:rPr>
        <w:t xml:space="preserve">про кількість суддів, які отримали хоча б одну дозу щеплення від гострої респіраторної хвороби </w:t>
      </w:r>
      <w:r w:rsidR="00A20CCE" w:rsidRPr="00CA2AD8">
        <w:rPr>
          <w:rFonts w:ascii="Times New Roman" w:eastAsia="Times New Roman" w:hAnsi="Times New Roman" w:cs="Times New Roman"/>
          <w:sz w:val="28"/>
          <w:szCs w:val="28"/>
          <w:lang w:val="uk-UA" w:eastAsia="ru-RU"/>
        </w:rPr>
        <w:t>СОVІD-19</w:t>
      </w:r>
      <w:r w:rsidR="00A20CCE">
        <w:rPr>
          <w:rFonts w:ascii="Times New Roman" w:eastAsia="Times New Roman" w:hAnsi="Times New Roman" w:cs="Times New Roman"/>
          <w:sz w:val="28"/>
          <w:szCs w:val="28"/>
          <w:lang w:val="uk-UA" w:eastAsia="ru-RU"/>
        </w:rPr>
        <w:t>.</w:t>
      </w:r>
      <w:r w:rsidR="00CA2AD8">
        <w:rPr>
          <w:rFonts w:ascii="Times New Roman" w:eastAsia="Times New Roman" w:hAnsi="Times New Roman" w:cs="Times New Roman"/>
          <w:sz w:val="28"/>
          <w:szCs w:val="28"/>
          <w:lang w:val="uk-UA" w:eastAsia="ru-RU"/>
        </w:rPr>
        <w:t xml:space="preserve"> </w:t>
      </w:r>
    </w:p>
    <w:p w14:paraId="41E7315D" w14:textId="681CC376" w:rsidR="006F4443"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Усі запити на отримання публічної інформації опрацьовані </w:t>
      </w:r>
      <w:r w:rsidR="00825AC4" w:rsidRPr="00AB2998">
        <w:rPr>
          <w:rFonts w:ascii="Times New Roman" w:eastAsia="Times New Roman" w:hAnsi="Times New Roman" w:cs="Times New Roman"/>
          <w:sz w:val="28"/>
          <w:szCs w:val="28"/>
          <w:lang w:val="uk-UA" w:eastAsia="ru-RU"/>
        </w:rPr>
        <w:t xml:space="preserve">належним чином, </w:t>
      </w:r>
      <w:r w:rsidRPr="00AB2998">
        <w:rPr>
          <w:rFonts w:ascii="Times New Roman" w:eastAsia="Times New Roman" w:hAnsi="Times New Roman" w:cs="Times New Roman"/>
          <w:sz w:val="28"/>
          <w:szCs w:val="28"/>
          <w:lang w:val="uk-UA" w:eastAsia="ru-RU"/>
        </w:rPr>
        <w:t>у повному обсязі</w:t>
      </w:r>
      <w:r w:rsidR="00825AC4" w:rsidRPr="00AB2998">
        <w:rPr>
          <w:rFonts w:ascii="Times New Roman" w:eastAsia="Times New Roman" w:hAnsi="Times New Roman" w:cs="Times New Roman"/>
          <w:sz w:val="28"/>
          <w:szCs w:val="28"/>
          <w:lang w:val="uk-UA" w:eastAsia="ru-RU"/>
        </w:rPr>
        <w:t xml:space="preserve"> та</w:t>
      </w:r>
      <w:r w:rsidRPr="00AB2998">
        <w:rPr>
          <w:rFonts w:ascii="Times New Roman" w:eastAsia="Times New Roman" w:hAnsi="Times New Roman" w:cs="Times New Roman"/>
          <w:sz w:val="28"/>
          <w:szCs w:val="28"/>
          <w:lang w:val="uk-UA" w:eastAsia="ru-RU"/>
        </w:rPr>
        <w:t xml:space="preserve"> у встановлений законом термін. </w:t>
      </w:r>
    </w:p>
    <w:p w14:paraId="32837C54" w14:textId="3FB85FC8" w:rsidR="00E50483" w:rsidRPr="00E50483" w:rsidRDefault="00E50483"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50483">
        <w:rPr>
          <w:rFonts w:ascii="Times New Roman" w:hAnsi="Times New Roman" w:cs="Times New Roman"/>
          <w:sz w:val="28"/>
          <w:szCs w:val="28"/>
          <w:shd w:val="clear" w:color="auto" w:fill="FFFFFF"/>
          <w:lang w:val="uk-UA"/>
        </w:rPr>
        <w:t>На запити що подані з посиланням на Закон України «Про доступ до публічної інформації», проте не належали до сфери правовідносин, що регулюються зазначеним Законом, надано відповідні роз’яснення з урахуванням норм Кодексу адміністративного судочинства України, Закону України «Про доступ до судових рішень», Закону України «Про судоустрій і статус суддів»</w:t>
      </w:r>
      <w:r>
        <w:rPr>
          <w:rFonts w:ascii="Times New Roman" w:hAnsi="Times New Roman" w:cs="Times New Roman"/>
          <w:sz w:val="28"/>
          <w:szCs w:val="28"/>
          <w:shd w:val="clear" w:color="auto" w:fill="FFFFFF"/>
          <w:lang w:val="uk-UA"/>
        </w:rPr>
        <w:t>.</w:t>
      </w:r>
    </w:p>
    <w:p w14:paraId="2DE438E0" w14:textId="425B68BC" w:rsidR="006F4443" w:rsidRPr="00AB2998" w:rsidRDefault="006F4443"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Обмежень у наданні інформації, якою володіє Луганський окружний адміністративний суд не </w:t>
      </w:r>
      <w:r w:rsidR="00AF7DF5" w:rsidRPr="00AB2998">
        <w:rPr>
          <w:rFonts w:ascii="Times New Roman" w:eastAsia="Times New Roman" w:hAnsi="Times New Roman" w:cs="Times New Roman"/>
          <w:sz w:val="28"/>
          <w:szCs w:val="28"/>
          <w:lang w:val="uk-UA" w:eastAsia="ru-RU"/>
        </w:rPr>
        <w:t>виявлено, окрім інформації</w:t>
      </w:r>
      <w:r w:rsidR="00DD26A9">
        <w:rPr>
          <w:rFonts w:ascii="Times New Roman" w:eastAsia="Times New Roman" w:hAnsi="Times New Roman" w:cs="Times New Roman"/>
          <w:sz w:val="28"/>
          <w:szCs w:val="28"/>
          <w:lang w:val="uk-UA" w:eastAsia="ru-RU"/>
        </w:rPr>
        <w:t>,</w:t>
      </w:r>
      <w:r w:rsidR="00AF7DF5" w:rsidRPr="00AB2998">
        <w:rPr>
          <w:rFonts w:ascii="Times New Roman" w:eastAsia="Times New Roman" w:hAnsi="Times New Roman" w:cs="Times New Roman"/>
          <w:sz w:val="28"/>
          <w:szCs w:val="28"/>
          <w:lang w:val="uk-UA" w:eastAsia="ru-RU"/>
        </w:rPr>
        <w:t xml:space="preserve"> розповсюдження якої </w:t>
      </w:r>
      <w:r w:rsidR="005F73A0" w:rsidRPr="00AB2998">
        <w:rPr>
          <w:rFonts w:ascii="Times New Roman" w:eastAsia="Times New Roman" w:hAnsi="Times New Roman" w:cs="Times New Roman"/>
          <w:sz w:val="28"/>
          <w:szCs w:val="28"/>
          <w:lang w:val="uk-UA" w:eastAsia="ru-RU"/>
        </w:rPr>
        <w:t xml:space="preserve">прямо </w:t>
      </w:r>
      <w:r w:rsidR="00AF7DF5" w:rsidRPr="00AB2998">
        <w:rPr>
          <w:rFonts w:ascii="Times New Roman" w:eastAsia="Times New Roman" w:hAnsi="Times New Roman" w:cs="Times New Roman"/>
          <w:sz w:val="28"/>
          <w:szCs w:val="28"/>
          <w:lang w:val="uk-UA" w:eastAsia="ru-RU"/>
        </w:rPr>
        <w:t>заборонено Законом. Судом обов’язково виготовлялись та надавались безкоштовно копії документів, обсягом 10 сторінок</w:t>
      </w:r>
      <w:r w:rsidR="005F73A0" w:rsidRPr="00AB2998">
        <w:rPr>
          <w:rFonts w:ascii="Times New Roman" w:eastAsia="Times New Roman" w:hAnsi="Times New Roman" w:cs="Times New Roman"/>
          <w:sz w:val="28"/>
          <w:szCs w:val="28"/>
          <w:lang w:val="uk-UA" w:eastAsia="ru-RU"/>
        </w:rPr>
        <w:t>.</w:t>
      </w:r>
      <w:r w:rsidR="00AF7DF5" w:rsidRPr="00AB2998">
        <w:rPr>
          <w:rFonts w:ascii="Times New Roman" w:eastAsia="Times New Roman" w:hAnsi="Times New Roman" w:cs="Times New Roman"/>
          <w:sz w:val="28"/>
          <w:szCs w:val="28"/>
          <w:lang w:val="uk-UA" w:eastAsia="ru-RU"/>
        </w:rPr>
        <w:t xml:space="preserve"> </w:t>
      </w:r>
      <w:r w:rsidR="00BC005E" w:rsidRPr="00AB2998">
        <w:rPr>
          <w:rFonts w:ascii="Times New Roman" w:eastAsia="Calibri" w:hAnsi="Times New Roman" w:cs="Times New Roman"/>
          <w:sz w:val="28"/>
          <w:szCs w:val="28"/>
          <w:lang w:val="uk-UA"/>
        </w:rPr>
        <w:t>За необхідності суд роз’яснював вимоги статті 23 Закону України «Про доступ до публічної інформації».</w:t>
      </w:r>
    </w:p>
    <w:p w14:paraId="24E0F5A5" w14:textId="51B89EBB" w:rsidR="001B7880"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Відповіді надіслані на зазначені запитувачами у запитах електронні адреси</w:t>
      </w:r>
      <w:r w:rsidR="00BB1F6F" w:rsidRPr="00AB2998">
        <w:rPr>
          <w:rFonts w:ascii="Times New Roman" w:eastAsia="Times New Roman" w:hAnsi="Times New Roman" w:cs="Times New Roman"/>
          <w:sz w:val="28"/>
          <w:szCs w:val="28"/>
          <w:lang w:val="uk-UA" w:eastAsia="ru-RU"/>
        </w:rPr>
        <w:t xml:space="preserve"> </w:t>
      </w:r>
      <w:r w:rsidR="00A20CCE">
        <w:rPr>
          <w:rFonts w:ascii="Times New Roman" w:eastAsia="Times New Roman" w:hAnsi="Times New Roman" w:cs="Times New Roman"/>
          <w:sz w:val="28"/>
          <w:szCs w:val="28"/>
          <w:lang w:val="uk-UA" w:eastAsia="ru-RU"/>
        </w:rPr>
        <w:t>або</w:t>
      </w:r>
      <w:r w:rsidR="001B7880">
        <w:rPr>
          <w:rFonts w:ascii="Times New Roman" w:eastAsia="Times New Roman" w:hAnsi="Times New Roman" w:cs="Times New Roman"/>
          <w:sz w:val="28"/>
          <w:szCs w:val="28"/>
          <w:lang w:val="uk-UA" w:eastAsia="ru-RU"/>
        </w:rPr>
        <w:t xml:space="preserve"> засобами поштового зв’язку.</w:t>
      </w:r>
    </w:p>
    <w:p w14:paraId="67B45937" w14:textId="0884E99D" w:rsidR="0037766F" w:rsidRPr="00AB2998" w:rsidRDefault="0037766F" w:rsidP="0037766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 xml:space="preserve">У звітному періоді </w:t>
      </w:r>
      <w:r w:rsidR="006A53DD">
        <w:rPr>
          <w:rFonts w:ascii="Times New Roman" w:eastAsia="Times New Roman" w:hAnsi="Times New Roman" w:cs="Times New Roman"/>
          <w:sz w:val="28"/>
          <w:szCs w:val="28"/>
          <w:lang w:val="uk-UA" w:eastAsia="ru-RU"/>
        </w:rPr>
        <w:t xml:space="preserve">відсутні </w:t>
      </w:r>
      <w:r w:rsidRPr="00AB2998">
        <w:rPr>
          <w:rFonts w:ascii="Times New Roman" w:eastAsia="Times New Roman" w:hAnsi="Times New Roman" w:cs="Times New Roman"/>
          <w:sz w:val="28"/>
          <w:szCs w:val="28"/>
          <w:lang w:val="uk-UA" w:eastAsia="ru-RU"/>
        </w:rPr>
        <w:t>випадк</w:t>
      </w:r>
      <w:r w:rsidR="006A53DD">
        <w:rPr>
          <w:rFonts w:ascii="Times New Roman" w:eastAsia="Times New Roman" w:hAnsi="Times New Roman" w:cs="Times New Roman"/>
          <w:sz w:val="28"/>
          <w:szCs w:val="28"/>
          <w:lang w:val="uk-UA" w:eastAsia="ru-RU"/>
        </w:rPr>
        <w:t>и</w:t>
      </w:r>
      <w:r w:rsidRPr="00AB2998">
        <w:rPr>
          <w:rFonts w:ascii="Times New Roman" w:eastAsia="Times New Roman" w:hAnsi="Times New Roman" w:cs="Times New Roman"/>
          <w:sz w:val="28"/>
          <w:szCs w:val="28"/>
          <w:lang w:val="uk-UA" w:eastAsia="ru-RU"/>
        </w:rPr>
        <w:t xml:space="preserve"> оскарження в суді рішень, прийнятих за результатами розгляду запитів на отримання публічної інформації та відмов у задоволені запитів.</w:t>
      </w:r>
    </w:p>
    <w:p w14:paraId="5EABAB62" w14:textId="1AFD05C3" w:rsidR="00BC005E" w:rsidRPr="00AB2998" w:rsidRDefault="00714CFB" w:rsidP="00714CF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AB2998">
        <w:rPr>
          <w:rFonts w:ascii="Times New Roman" w:eastAsia="Times New Roman" w:hAnsi="Times New Roman" w:cs="Times New Roman"/>
          <w:sz w:val="28"/>
          <w:szCs w:val="28"/>
          <w:lang w:val="uk-UA" w:eastAsia="ru-RU"/>
        </w:rPr>
        <w:t>З аналізу доступу до публічної інформації вбачається</w:t>
      </w:r>
      <w:r w:rsidR="00377F5D">
        <w:rPr>
          <w:rFonts w:ascii="Times New Roman" w:eastAsia="Times New Roman" w:hAnsi="Times New Roman" w:cs="Times New Roman"/>
          <w:sz w:val="28"/>
          <w:szCs w:val="28"/>
          <w:lang w:val="uk-UA" w:eastAsia="ru-RU"/>
        </w:rPr>
        <w:t>, що б</w:t>
      </w:r>
      <w:r w:rsidR="00BC005E" w:rsidRPr="00AB2998">
        <w:rPr>
          <w:rFonts w:ascii="Times New Roman" w:eastAsia="Times New Roman" w:hAnsi="Times New Roman" w:cs="Times New Roman"/>
          <w:sz w:val="28"/>
          <w:szCs w:val="28"/>
          <w:lang w:val="uk-UA" w:eastAsia="ru-RU"/>
        </w:rPr>
        <w:t xml:space="preserve">ільша частина запитів стосувалась </w:t>
      </w:r>
      <w:r w:rsidR="00652B76" w:rsidRPr="00583B28">
        <w:rPr>
          <w:rFonts w:ascii="Times New Roman" w:hAnsi="Times New Roman" w:cs="Times New Roman"/>
          <w:sz w:val="28"/>
          <w:szCs w:val="28"/>
          <w:shd w:val="clear" w:color="auto" w:fill="FFFFFF"/>
          <w:lang w:val="uk-UA"/>
        </w:rPr>
        <w:t>надання інформації щодо посадових окладів та заробітної плати працівників суду</w:t>
      </w:r>
      <w:r w:rsidR="00583B28" w:rsidRPr="00583B28">
        <w:rPr>
          <w:rFonts w:ascii="Times New Roman" w:hAnsi="Times New Roman" w:cs="Times New Roman"/>
          <w:sz w:val="28"/>
          <w:szCs w:val="28"/>
          <w:shd w:val="clear" w:color="auto" w:fill="FFFFFF"/>
          <w:lang w:val="uk-UA"/>
        </w:rPr>
        <w:t xml:space="preserve"> </w:t>
      </w:r>
      <w:r w:rsidR="005A6771" w:rsidRPr="00AB2998">
        <w:rPr>
          <w:rFonts w:ascii="Times New Roman" w:eastAsia="Times New Roman" w:hAnsi="Times New Roman" w:cs="Times New Roman"/>
          <w:sz w:val="28"/>
          <w:szCs w:val="28"/>
          <w:lang w:val="uk-UA" w:eastAsia="ru-RU"/>
        </w:rPr>
        <w:t>через недофінансування судової системи в цілому</w:t>
      </w:r>
      <w:r w:rsidR="001B7880">
        <w:rPr>
          <w:rFonts w:ascii="Times New Roman" w:eastAsia="Times New Roman" w:hAnsi="Times New Roman" w:cs="Times New Roman"/>
          <w:sz w:val="28"/>
          <w:szCs w:val="28"/>
          <w:lang w:val="uk-UA" w:eastAsia="ru-RU"/>
        </w:rPr>
        <w:t xml:space="preserve"> та носило суспільний інтерес</w:t>
      </w:r>
      <w:r w:rsidR="005A6771" w:rsidRPr="00AB2998">
        <w:rPr>
          <w:rFonts w:ascii="Times New Roman" w:eastAsia="Times New Roman" w:hAnsi="Times New Roman" w:cs="Times New Roman"/>
          <w:sz w:val="28"/>
          <w:szCs w:val="28"/>
          <w:lang w:val="uk-UA" w:eastAsia="ru-RU"/>
        </w:rPr>
        <w:t xml:space="preserve">. Актуальними також були </w:t>
      </w:r>
      <w:r w:rsidR="008F2321" w:rsidRPr="00AB2998">
        <w:rPr>
          <w:rFonts w:ascii="Times New Roman" w:eastAsia="Times New Roman" w:hAnsi="Times New Roman" w:cs="Times New Roman"/>
          <w:sz w:val="28"/>
          <w:szCs w:val="28"/>
          <w:lang w:val="uk-UA" w:eastAsia="ru-RU"/>
        </w:rPr>
        <w:t>питан</w:t>
      </w:r>
      <w:r w:rsidR="005A6771" w:rsidRPr="00AB2998">
        <w:rPr>
          <w:rFonts w:ascii="Times New Roman" w:eastAsia="Times New Roman" w:hAnsi="Times New Roman" w:cs="Times New Roman"/>
          <w:sz w:val="28"/>
          <w:szCs w:val="28"/>
          <w:lang w:val="uk-UA" w:eastAsia="ru-RU"/>
        </w:rPr>
        <w:t>ня</w:t>
      </w:r>
      <w:r w:rsidR="008F2321" w:rsidRPr="00AB2998">
        <w:rPr>
          <w:rFonts w:ascii="Times New Roman" w:eastAsia="Times New Roman" w:hAnsi="Times New Roman" w:cs="Times New Roman"/>
          <w:sz w:val="28"/>
          <w:szCs w:val="28"/>
          <w:lang w:val="uk-UA" w:eastAsia="ru-RU"/>
        </w:rPr>
        <w:t xml:space="preserve"> пов’язан</w:t>
      </w:r>
      <w:r w:rsidR="005A6771" w:rsidRPr="00AB2998">
        <w:rPr>
          <w:rFonts w:ascii="Times New Roman" w:eastAsia="Times New Roman" w:hAnsi="Times New Roman" w:cs="Times New Roman"/>
          <w:sz w:val="28"/>
          <w:szCs w:val="28"/>
          <w:lang w:val="uk-UA" w:eastAsia="ru-RU"/>
        </w:rPr>
        <w:t>і</w:t>
      </w:r>
      <w:r w:rsidR="008F2321" w:rsidRPr="00AB2998">
        <w:rPr>
          <w:rFonts w:ascii="Times New Roman" w:eastAsia="Times New Roman" w:hAnsi="Times New Roman" w:cs="Times New Roman"/>
          <w:sz w:val="28"/>
          <w:szCs w:val="28"/>
          <w:lang w:val="uk-UA" w:eastAsia="ru-RU"/>
        </w:rPr>
        <w:t xml:space="preserve"> </w:t>
      </w:r>
      <w:r w:rsidR="00DB2E5B">
        <w:rPr>
          <w:rFonts w:ascii="Times New Roman" w:eastAsia="Times New Roman" w:hAnsi="Times New Roman" w:cs="Times New Roman"/>
          <w:sz w:val="28"/>
          <w:szCs w:val="28"/>
          <w:lang w:val="uk-UA" w:eastAsia="ru-RU"/>
        </w:rPr>
        <w:t xml:space="preserve">із </w:t>
      </w:r>
      <w:r w:rsidR="008F2321" w:rsidRPr="00AB2998">
        <w:rPr>
          <w:rFonts w:ascii="Times New Roman" w:eastAsia="Times New Roman" w:hAnsi="Times New Roman" w:cs="Times New Roman"/>
          <w:sz w:val="28"/>
          <w:szCs w:val="28"/>
          <w:lang w:val="uk-UA" w:eastAsia="ru-RU"/>
        </w:rPr>
        <w:t>процесуальн</w:t>
      </w:r>
      <w:r w:rsidR="005A6771" w:rsidRPr="00AB2998">
        <w:rPr>
          <w:rFonts w:ascii="Times New Roman" w:eastAsia="Times New Roman" w:hAnsi="Times New Roman" w:cs="Times New Roman"/>
          <w:sz w:val="28"/>
          <w:szCs w:val="28"/>
          <w:lang w:val="uk-UA" w:eastAsia="ru-RU"/>
        </w:rPr>
        <w:t>ою</w:t>
      </w:r>
      <w:r w:rsidR="008F2321" w:rsidRPr="00AB2998">
        <w:rPr>
          <w:rFonts w:ascii="Times New Roman" w:eastAsia="Times New Roman" w:hAnsi="Times New Roman" w:cs="Times New Roman"/>
          <w:sz w:val="28"/>
          <w:szCs w:val="28"/>
          <w:lang w:val="uk-UA" w:eastAsia="ru-RU"/>
        </w:rPr>
        <w:t xml:space="preserve"> </w:t>
      </w:r>
      <w:r w:rsidR="005A6771" w:rsidRPr="00AB2998">
        <w:rPr>
          <w:rFonts w:ascii="Times New Roman" w:eastAsia="Times New Roman" w:hAnsi="Times New Roman" w:cs="Times New Roman"/>
          <w:sz w:val="28"/>
          <w:szCs w:val="28"/>
          <w:lang w:val="uk-UA" w:eastAsia="ru-RU"/>
        </w:rPr>
        <w:t>діяльністю</w:t>
      </w:r>
      <w:r w:rsidR="008F2321" w:rsidRPr="00AB2998">
        <w:rPr>
          <w:rFonts w:ascii="Times New Roman" w:eastAsia="Times New Roman" w:hAnsi="Times New Roman" w:cs="Times New Roman"/>
          <w:sz w:val="28"/>
          <w:szCs w:val="28"/>
          <w:lang w:val="uk-UA" w:eastAsia="ru-RU"/>
        </w:rPr>
        <w:t xml:space="preserve"> Луганського окружного адміні</w:t>
      </w:r>
      <w:r w:rsidR="005F73A0" w:rsidRPr="00AB2998">
        <w:rPr>
          <w:rFonts w:ascii="Times New Roman" w:eastAsia="Times New Roman" w:hAnsi="Times New Roman" w:cs="Times New Roman"/>
          <w:sz w:val="28"/>
          <w:szCs w:val="28"/>
          <w:lang w:val="uk-UA" w:eastAsia="ru-RU"/>
        </w:rPr>
        <w:t>стративного</w:t>
      </w:r>
      <w:r w:rsidR="008F2321" w:rsidRPr="00AB2998">
        <w:rPr>
          <w:rFonts w:ascii="Times New Roman" w:eastAsia="Times New Roman" w:hAnsi="Times New Roman" w:cs="Times New Roman"/>
          <w:sz w:val="28"/>
          <w:szCs w:val="28"/>
          <w:lang w:val="uk-UA" w:eastAsia="ru-RU"/>
        </w:rPr>
        <w:t xml:space="preserve"> суду</w:t>
      </w:r>
      <w:r w:rsidR="00DD26A9">
        <w:rPr>
          <w:rFonts w:ascii="Times New Roman" w:eastAsia="Times New Roman" w:hAnsi="Times New Roman" w:cs="Times New Roman"/>
          <w:sz w:val="28"/>
          <w:szCs w:val="28"/>
          <w:lang w:val="uk-UA" w:eastAsia="ru-RU"/>
        </w:rPr>
        <w:t>.</w:t>
      </w:r>
    </w:p>
    <w:p w14:paraId="0EB38D43" w14:textId="77777777" w:rsidR="00714CFB" w:rsidRPr="00AB2998" w:rsidRDefault="00714CFB" w:rsidP="00714CF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52C6390E" w14:textId="77777777" w:rsidR="00617490" w:rsidRPr="00617490" w:rsidRDefault="00617490" w:rsidP="0061749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17490">
        <w:rPr>
          <w:rFonts w:ascii="Times New Roman" w:eastAsia="Times New Roman" w:hAnsi="Times New Roman" w:cs="Times New Roman"/>
          <w:sz w:val="28"/>
          <w:szCs w:val="28"/>
          <w:lang w:val="uk-UA" w:eastAsia="ru-RU"/>
        </w:rPr>
        <w:lastRenderedPageBreak/>
        <w:t>З огляду на викладене, Луганський окружний адміністративний суд є прозорим та відкритим у своїй діяльності.</w:t>
      </w:r>
    </w:p>
    <w:p w14:paraId="1987B783" w14:textId="77777777" w:rsidR="00617490" w:rsidRPr="00617490" w:rsidRDefault="00617490" w:rsidP="0061749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0697E5E0" w14:textId="77777777" w:rsidR="00617490" w:rsidRPr="00617490" w:rsidRDefault="00617490" w:rsidP="00617490">
      <w:pPr>
        <w:shd w:val="clear" w:color="auto" w:fill="FFFFFF"/>
        <w:spacing w:after="0" w:line="240" w:lineRule="auto"/>
        <w:ind w:firstLine="709"/>
        <w:jc w:val="right"/>
        <w:rPr>
          <w:rFonts w:ascii="Times New Roman" w:eastAsia="Times New Roman" w:hAnsi="Times New Roman" w:cs="Times New Roman"/>
          <w:sz w:val="28"/>
          <w:szCs w:val="28"/>
          <w:lang w:val="uk-UA" w:eastAsia="ru-RU"/>
        </w:rPr>
      </w:pPr>
      <w:r w:rsidRPr="00617490">
        <w:rPr>
          <w:rFonts w:ascii="Times New Roman" w:eastAsia="Times New Roman" w:hAnsi="Times New Roman" w:cs="Times New Roman"/>
          <w:sz w:val="28"/>
          <w:szCs w:val="28"/>
          <w:lang w:val="uk-UA" w:eastAsia="ru-RU"/>
        </w:rPr>
        <w:t>  Відділ діловодства та обліку</w:t>
      </w:r>
    </w:p>
    <w:p w14:paraId="0C5A6838" w14:textId="77777777" w:rsidR="00617490" w:rsidRPr="00617490" w:rsidRDefault="00617490" w:rsidP="00617490">
      <w:pPr>
        <w:shd w:val="clear" w:color="auto" w:fill="FFFFFF"/>
        <w:spacing w:after="0" w:line="240" w:lineRule="auto"/>
        <w:ind w:firstLine="709"/>
        <w:jc w:val="right"/>
        <w:rPr>
          <w:rFonts w:ascii="Times New Roman" w:eastAsia="Times New Roman" w:hAnsi="Times New Roman" w:cs="Times New Roman"/>
          <w:sz w:val="28"/>
          <w:szCs w:val="28"/>
          <w:lang w:val="uk-UA" w:eastAsia="ru-RU"/>
        </w:rPr>
      </w:pPr>
      <w:r w:rsidRPr="00617490">
        <w:rPr>
          <w:rFonts w:ascii="Times New Roman" w:eastAsia="Times New Roman" w:hAnsi="Times New Roman" w:cs="Times New Roman"/>
          <w:sz w:val="28"/>
          <w:szCs w:val="28"/>
          <w:lang w:val="uk-UA" w:eastAsia="ru-RU"/>
        </w:rPr>
        <w:t>звернень громадян (канцелярія)</w:t>
      </w:r>
    </w:p>
    <w:p w14:paraId="035CD569" w14:textId="77777777" w:rsidR="00617490" w:rsidRPr="00617490" w:rsidRDefault="00617490" w:rsidP="00617490">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p>
    <w:p w14:paraId="5A55D68C" w14:textId="21D1F76E" w:rsidR="00714CFB" w:rsidRPr="00617490" w:rsidRDefault="00714CFB" w:rsidP="00617490">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p>
    <w:sectPr w:rsidR="00714CFB" w:rsidRPr="00617490" w:rsidSect="0091475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86662"/>
    <w:multiLevelType w:val="hybridMultilevel"/>
    <w:tmpl w:val="A0D6DAA4"/>
    <w:lvl w:ilvl="0" w:tplc="BF28F90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E0A02CA"/>
    <w:multiLevelType w:val="hybridMultilevel"/>
    <w:tmpl w:val="743CADBE"/>
    <w:lvl w:ilvl="0" w:tplc="ABC06F0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0EB5F60"/>
    <w:multiLevelType w:val="hybridMultilevel"/>
    <w:tmpl w:val="A4AAB118"/>
    <w:lvl w:ilvl="0" w:tplc="A718CCA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1A83E82"/>
    <w:multiLevelType w:val="hybridMultilevel"/>
    <w:tmpl w:val="16A06586"/>
    <w:lvl w:ilvl="0" w:tplc="AF40B8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5BE22AB2"/>
    <w:multiLevelType w:val="hybridMultilevel"/>
    <w:tmpl w:val="F082330E"/>
    <w:lvl w:ilvl="0" w:tplc="C5BC5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7111930"/>
    <w:multiLevelType w:val="hybridMultilevel"/>
    <w:tmpl w:val="1430C896"/>
    <w:lvl w:ilvl="0" w:tplc="701676C0">
      <w:start w:val="1"/>
      <w:numFmt w:val="decimal"/>
      <w:lvlText w:val="%1."/>
      <w:lvlJc w:val="left"/>
      <w:pPr>
        <w:ind w:left="270" w:hanging="63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15:restartNumberingAfterBreak="0">
    <w:nsid w:val="785F2A49"/>
    <w:multiLevelType w:val="hybridMultilevel"/>
    <w:tmpl w:val="EB222F26"/>
    <w:lvl w:ilvl="0" w:tplc="4440A936">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6C"/>
    <w:rsid w:val="000039ED"/>
    <w:rsid w:val="000513CC"/>
    <w:rsid w:val="00052345"/>
    <w:rsid w:val="00083772"/>
    <w:rsid w:val="00084B3E"/>
    <w:rsid w:val="00086790"/>
    <w:rsid w:val="00093907"/>
    <w:rsid w:val="00093C20"/>
    <w:rsid w:val="000A0122"/>
    <w:rsid w:val="000C013A"/>
    <w:rsid w:val="000C5F74"/>
    <w:rsid w:val="000E2C49"/>
    <w:rsid w:val="000E4A1D"/>
    <w:rsid w:val="000F3891"/>
    <w:rsid w:val="000F522A"/>
    <w:rsid w:val="000F61CE"/>
    <w:rsid w:val="001020D8"/>
    <w:rsid w:val="00112388"/>
    <w:rsid w:val="001300C0"/>
    <w:rsid w:val="001465FE"/>
    <w:rsid w:val="0017396C"/>
    <w:rsid w:val="00180856"/>
    <w:rsid w:val="00181719"/>
    <w:rsid w:val="00183DC3"/>
    <w:rsid w:val="001B7880"/>
    <w:rsid w:val="0023104F"/>
    <w:rsid w:val="00252E07"/>
    <w:rsid w:val="00260069"/>
    <w:rsid w:val="0026564A"/>
    <w:rsid w:val="00267867"/>
    <w:rsid w:val="0027264C"/>
    <w:rsid w:val="0027267B"/>
    <w:rsid w:val="00276A7B"/>
    <w:rsid w:val="002D05C6"/>
    <w:rsid w:val="002F001D"/>
    <w:rsid w:val="00304F6E"/>
    <w:rsid w:val="00307315"/>
    <w:rsid w:val="00313CFE"/>
    <w:rsid w:val="00316732"/>
    <w:rsid w:val="0036130B"/>
    <w:rsid w:val="00373AAC"/>
    <w:rsid w:val="00374432"/>
    <w:rsid w:val="00375726"/>
    <w:rsid w:val="003770AF"/>
    <w:rsid w:val="0037766F"/>
    <w:rsid w:val="00377F5D"/>
    <w:rsid w:val="003804E5"/>
    <w:rsid w:val="003A16B2"/>
    <w:rsid w:val="003A3675"/>
    <w:rsid w:val="003B4A1E"/>
    <w:rsid w:val="003B6E3E"/>
    <w:rsid w:val="003C5B90"/>
    <w:rsid w:val="00402502"/>
    <w:rsid w:val="00402AEB"/>
    <w:rsid w:val="004135D9"/>
    <w:rsid w:val="004217B5"/>
    <w:rsid w:val="004271F8"/>
    <w:rsid w:val="00434F40"/>
    <w:rsid w:val="004A0B31"/>
    <w:rsid w:val="004A2C6C"/>
    <w:rsid w:val="004B6BEF"/>
    <w:rsid w:val="004E4081"/>
    <w:rsid w:val="00515899"/>
    <w:rsid w:val="00561D5B"/>
    <w:rsid w:val="00563D57"/>
    <w:rsid w:val="00583B28"/>
    <w:rsid w:val="005864E1"/>
    <w:rsid w:val="005A6771"/>
    <w:rsid w:val="005B57AC"/>
    <w:rsid w:val="005C1826"/>
    <w:rsid w:val="005F73A0"/>
    <w:rsid w:val="00604F08"/>
    <w:rsid w:val="00617490"/>
    <w:rsid w:val="00626E72"/>
    <w:rsid w:val="00652B76"/>
    <w:rsid w:val="006720D7"/>
    <w:rsid w:val="006A53DD"/>
    <w:rsid w:val="006B6029"/>
    <w:rsid w:val="006E6B6B"/>
    <w:rsid w:val="006F21D2"/>
    <w:rsid w:val="006F4443"/>
    <w:rsid w:val="00706211"/>
    <w:rsid w:val="00712279"/>
    <w:rsid w:val="00714CFB"/>
    <w:rsid w:val="0072424B"/>
    <w:rsid w:val="00732534"/>
    <w:rsid w:val="0074309D"/>
    <w:rsid w:val="007462BC"/>
    <w:rsid w:val="00746752"/>
    <w:rsid w:val="00750BAE"/>
    <w:rsid w:val="007528E3"/>
    <w:rsid w:val="007564F9"/>
    <w:rsid w:val="00767ADF"/>
    <w:rsid w:val="007806D0"/>
    <w:rsid w:val="0078209B"/>
    <w:rsid w:val="0079248F"/>
    <w:rsid w:val="007963CD"/>
    <w:rsid w:val="007A681D"/>
    <w:rsid w:val="007C10D1"/>
    <w:rsid w:val="007D23B4"/>
    <w:rsid w:val="007F2F1D"/>
    <w:rsid w:val="007F6EF0"/>
    <w:rsid w:val="0080293B"/>
    <w:rsid w:val="0080313E"/>
    <w:rsid w:val="008204C5"/>
    <w:rsid w:val="00823408"/>
    <w:rsid w:val="00825696"/>
    <w:rsid w:val="00825AC4"/>
    <w:rsid w:val="008410D9"/>
    <w:rsid w:val="008434E2"/>
    <w:rsid w:val="00852A4F"/>
    <w:rsid w:val="00867F24"/>
    <w:rsid w:val="008B1254"/>
    <w:rsid w:val="008D0691"/>
    <w:rsid w:val="008D1530"/>
    <w:rsid w:val="008D5CE2"/>
    <w:rsid w:val="008F2321"/>
    <w:rsid w:val="00906970"/>
    <w:rsid w:val="0091475C"/>
    <w:rsid w:val="00924C10"/>
    <w:rsid w:val="00927388"/>
    <w:rsid w:val="0093020C"/>
    <w:rsid w:val="009316E0"/>
    <w:rsid w:val="00941A89"/>
    <w:rsid w:val="009449B6"/>
    <w:rsid w:val="00964772"/>
    <w:rsid w:val="009731FD"/>
    <w:rsid w:val="00982BD9"/>
    <w:rsid w:val="0099321F"/>
    <w:rsid w:val="009A0622"/>
    <w:rsid w:val="009B2B6F"/>
    <w:rsid w:val="009D5158"/>
    <w:rsid w:val="009D68A4"/>
    <w:rsid w:val="009E0099"/>
    <w:rsid w:val="009F4F96"/>
    <w:rsid w:val="009F5159"/>
    <w:rsid w:val="00A10834"/>
    <w:rsid w:val="00A149E2"/>
    <w:rsid w:val="00A169B0"/>
    <w:rsid w:val="00A17343"/>
    <w:rsid w:val="00A20CCE"/>
    <w:rsid w:val="00A21CFC"/>
    <w:rsid w:val="00A21D14"/>
    <w:rsid w:val="00A2311C"/>
    <w:rsid w:val="00A240B6"/>
    <w:rsid w:val="00A2601F"/>
    <w:rsid w:val="00A3498C"/>
    <w:rsid w:val="00A52AEC"/>
    <w:rsid w:val="00A67B90"/>
    <w:rsid w:val="00A76719"/>
    <w:rsid w:val="00A84A3C"/>
    <w:rsid w:val="00A94AD0"/>
    <w:rsid w:val="00AA5A43"/>
    <w:rsid w:val="00AA762F"/>
    <w:rsid w:val="00AB2998"/>
    <w:rsid w:val="00AB2C34"/>
    <w:rsid w:val="00AB40A3"/>
    <w:rsid w:val="00AB6049"/>
    <w:rsid w:val="00AD197E"/>
    <w:rsid w:val="00AD4070"/>
    <w:rsid w:val="00AD505B"/>
    <w:rsid w:val="00AF7DF5"/>
    <w:rsid w:val="00B03831"/>
    <w:rsid w:val="00B129F2"/>
    <w:rsid w:val="00B14096"/>
    <w:rsid w:val="00B24249"/>
    <w:rsid w:val="00B24C60"/>
    <w:rsid w:val="00B304EE"/>
    <w:rsid w:val="00B36AC1"/>
    <w:rsid w:val="00B37240"/>
    <w:rsid w:val="00B4671D"/>
    <w:rsid w:val="00B51573"/>
    <w:rsid w:val="00B71BE5"/>
    <w:rsid w:val="00BA3C1B"/>
    <w:rsid w:val="00BB1F6F"/>
    <w:rsid w:val="00BB3EE6"/>
    <w:rsid w:val="00BC005E"/>
    <w:rsid w:val="00BC47A8"/>
    <w:rsid w:val="00BD5A0A"/>
    <w:rsid w:val="00BE2401"/>
    <w:rsid w:val="00BE5EF5"/>
    <w:rsid w:val="00C14276"/>
    <w:rsid w:val="00C22925"/>
    <w:rsid w:val="00C31512"/>
    <w:rsid w:val="00C32F1B"/>
    <w:rsid w:val="00C570A3"/>
    <w:rsid w:val="00C57DFE"/>
    <w:rsid w:val="00C82C3F"/>
    <w:rsid w:val="00C90168"/>
    <w:rsid w:val="00CA2AD8"/>
    <w:rsid w:val="00CB0A9E"/>
    <w:rsid w:val="00CB1E37"/>
    <w:rsid w:val="00CC1D14"/>
    <w:rsid w:val="00CC7FD2"/>
    <w:rsid w:val="00CE2FBD"/>
    <w:rsid w:val="00CF7E6C"/>
    <w:rsid w:val="00D06303"/>
    <w:rsid w:val="00D21AF6"/>
    <w:rsid w:val="00D37B96"/>
    <w:rsid w:val="00D43004"/>
    <w:rsid w:val="00D4368F"/>
    <w:rsid w:val="00D47698"/>
    <w:rsid w:val="00D47D4C"/>
    <w:rsid w:val="00D670B8"/>
    <w:rsid w:val="00D77BA3"/>
    <w:rsid w:val="00D91D10"/>
    <w:rsid w:val="00DA0C07"/>
    <w:rsid w:val="00DA2522"/>
    <w:rsid w:val="00DB2E5B"/>
    <w:rsid w:val="00DB7356"/>
    <w:rsid w:val="00DD26A9"/>
    <w:rsid w:val="00DD55B7"/>
    <w:rsid w:val="00E05256"/>
    <w:rsid w:val="00E1019A"/>
    <w:rsid w:val="00E11902"/>
    <w:rsid w:val="00E17EAF"/>
    <w:rsid w:val="00E32EA0"/>
    <w:rsid w:val="00E45EAC"/>
    <w:rsid w:val="00E50483"/>
    <w:rsid w:val="00E51B5F"/>
    <w:rsid w:val="00E54BCD"/>
    <w:rsid w:val="00E9037A"/>
    <w:rsid w:val="00E928BC"/>
    <w:rsid w:val="00E92D7D"/>
    <w:rsid w:val="00E94976"/>
    <w:rsid w:val="00E95907"/>
    <w:rsid w:val="00EA261C"/>
    <w:rsid w:val="00EC24A1"/>
    <w:rsid w:val="00EE666D"/>
    <w:rsid w:val="00EF19D5"/>
    <w:rsid w:val="00EF6BA2"/>
    <w:rsid w:val="00F00A28"/>
    <w:rsid w:val="00F06570"/>
    <w:rsid w:val="00F07BDA"/>
    <w:rsid w:val="00F20809"/>
    <w:rsid w:val="00F57B10"/>
    <w:rsid w:val="00F6035F"/>
    <w:rsid w:val="00F77A3C"/>
    <w:rsid w:val="00F81320"/>
    <w:rsid w:val="00FB1245"/>
    <w:rsid w:val="00FB7990"/>
    <w:rsid w:val="00FC0086"/>
    <w:rsid w:val="00FC161B"/>
    <w:rsid w:val="00FC3409"/>
    <w:rsid w:val="00FD1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ECF1"/>
  <w15:docId w15:val="{1DA58270-7E4F-4442-8168-3C36D114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0D7"/>
    <w:rPr>
      <w:rFonts w:ascii="Segoe UI" w:hAnsi="Segoe UI" w:cs="Segoe UI"/>
      <w:sz w:val="18"/>
      <w:szCs w:val="18"/>
    </w:rPr>
  </w:style>
  <w:style w:type="paragraph" w:styleId="a5">
    <w:name w:val="List Paragraph"/>
    <w:basedOn w:val="a"/>
    <w:uiPriority w:val="34"/>
    <w:qFormat/>
    <w:rsid w:val="009A0622"/>
    <w:pPr>
      <w:ind w:left="720"/>
      <w:contextualSpacing/>
    </w:pPr>
  </w:style>
  <w:style w:type="paragraph" w:customStyle="1" w:styleId="p3">
    <w:name w:val="p3"/>
    <w:basedOn w:val="a"/>
    <w:rsid w:val="007A68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0352">
      <w:bodyDiv w:val="1"/>
      <w:marLeft w:val="0"/>
      <w:marRight w:val="0"/>
      <w:marTop w:val="0"/>
      <w:marBottom w:val="0"/>
      <w:divBdr>
        <w:top w:val="none" w:sz="0" w:space="0" w:color="auto"/>
        <w:left w:val="none" w:sz="0" w:space="0" w:color="auto"/>
        <w:bottom w:val="none" w:sz="0" w:space="0" w:color="auto"/>
        <w:right w:val="none" w:sz="0" w:space="0" w:color="auto"/>
      </w:divBdr>
    </w:div>
    <w:div w:id="747272128">
      <w:bodyDiv w:val="1"/>
      <w:marLeft w:val="0"/>
      <w:marRight w:val="0"/>
      <w:marTop w:val="0"/>
      <w:marBottom w:val="0"/>
      <w:divBdr>
        <w:top w:val="none" w:sz="0" w:space="0" w:color="auto"/>
        <w:left w:val="none" w:sz="0" w:space="0" w:color="auto"/>
        <w:bottom w:val="none" w:sz="0" w:space="0" w:color="auto"/>
        <w:right w:val="none" w:sz="0" w:space="0" w:color="auto"/>
      </w:divBdr>
    </w:div>
    <w:div w:id="1182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6</Pages>
  <Words>1938</Words>
  <Characters>11052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Пользователь</cp:lastModifiedBy>
  <cp:revision>13</cp:revision>
  <cp:lastPrinted>2021-01-14T13:34:00Z</cp:lastPrinted>
  <dcterms:created xsi:type="dcterms:W3CDTF">2021-01-13T19:13:00Z</dcterms:created>
  <dcterms:modified xsi:type="dcterms:W3CDTF">2022-01-25T16:40:00Z</dcterms:modified>
</cp:coreProperties>
</file>