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8C04" w14:textId="77777777" w:rsidR="006B415A" w:rsidRPr="00435CA6" w:rsidRDefault="006B415A" w:rsidP="006B415A">
      <w:pPr>
        <w:pStyle w:val="a6"/>
        <w:spacing w:before="0" w:beforeAutospacing="0" w:after="0" w:afterAutospacing="0"/>
        <w:jc w:val="center"/>
        <w:rPr>
          <w:rStyle w:val="a7"/>
          <w:color w:val="000000"/>
          <w:lang w:val="uk-UA"/>
        </w:rPr>
      </w:pPr>
      <w:r w:rsidRPr="00435CA6">
        <w:rPr>
          <w:rStyle w:val="a7"/>
          <w:color w:val="000000"/>
          <w:lang w:val="uk-UA"/>
        </w:rPr>
        <w:t xml:space="preserve">Розгляд запитів відповідно до вимог </w:t>
      </w:r>
    </w:p>
    <w:p w14:paraId="0A9E531E" w14:textId="77777777" w:rsidR="006B415A" w:rsidRPr="00435CA6" w:rsidRDefault="006B415A" w:rsidP="006B415A">
      <w:pPr>
        <w:pStyle w:val="a6"/>
        <w:spacing w:before="0" w:beforeAutospacing="0" w:after="0" w:afterAutospacing="0"/>
        <w:jc w:val="center"/>
        <w:rPr>
          <w:rStyle w:val="a7"/>
          <w:color w:val="000000"/>
          <w:lang w:val="uk-UA"/>
        </w:rPr>
      </w:pPr>
      <w:r w:rsidRPr="00435CA6">
        <w:rPr>
          <w:rStyle w:val="a7"/>
          <w:color w:val="000000"/>
          <w:lang w:val="uk-UA"/>
        </w:rPr>
        <w:t xml:space="preserve">Закону України Про доступ до публічної інформації </w:t>
      </w:r>
    </w:p>
    <w:p w14:paraId="76E75B52" w14:textId="4971A591" w:rsidR="006B415A" w:rsidRPr="00435CA6" w:rsidRDefault="006B415A" w:rsidP="006B415A">
      <w:pPr>
        <w:pStyle w:val="a6"/>
        <w:spacing w:before="0" w:beforeAutospacing="0" w:after="0" w:afterAutospacing="0"/>
        <w:jc w:val="center"/>
        <w:rPr>
          <w:rStyle w:val="a7"/>
          <w:color w:val="000000"/>
          <w:lang w:val="uk-UA"/>
        </w:rPr>
      </w:pPr>
      <w:r w:rsidRPr="00435CA6">
        <w:rPr>
          <w:rStyle w:val="a7"/>
          <w:color w:val="000000"/>
          <w:lang w:val="uk-UA"/>
        </w:rPr>
        <w:t xml:space="preserve">протягом </w:t>
      </w:r>
      <w:r w:rsidR="00435CA6" w:rsidRPr="00435CA6">
        <w:rPr>
          <w:rStyle w:val="a7"/>
          <w:color w:val="000000"/>
          <w:lang w:val="uk-UA"/>
        </w:rPr>
        <w:t xml:space="preserve">першого півріччя </w:t>
      </w:r>
      <w:r w:rsidRPr="00435CA6">
        <w:rPr>
          <w:rStyle w:val="a7"/>
          <w:color w:val="000000"/>
          <w:lang w:val="uk-UA"/>
        </w:rPr>
        <w:t>202</w:t>
      </w:r>
      <w:r w:rsidR="00435CA6" w:rsidRPr="00435CA6">
        <w:rPr>
          <w:rStyle w:val="a7"/>
          <w:color w:val="000000"/>
          <w:lang w:val="uk-UA"/>
        </w:rPr>
        <w:t>1</w:t>
      </w:r>
      <w:r w:rsidRPr="00435CA6">
        <w:rPr>
          <w:rStyle w:val="a7"/>
          <w:color w:val="000000"/>
          <w:lang w:val="uk-UA"/>
        </w:rPr>
        <w:t xml:space="preserve"> року</w:t>
      </w:r>
    </w:p>
    <w:p w14:paraId="41B3F36E" w14:textId="77777777" w:rsidR="006B415A" w:rsidRPr="00435CA6" w:rsidRDefault="006B415A" w:rsidP="006B415A">
      <w:pPr>
        <w:shd w:val="clear" w:color="auto" w:fill="FFFFFF"/>
        <w:spacing w:after="0" w:line="240" w:lineRule="auto"/>
        <w:jc w:val="both"/>
        <w:rPr>
          <w:rFonts w:ascii="Times New Roman" w:eastAsia="Times New Roman" w:hAnsi="Times New Roman" w:cs="Times New Roman"/>
          <w:sz w:val="28"/>
          <w:szCs w:val="28"/>
          <w:lang w:val="uk-UA" w:eastAsia="ru-RU"/>
        </w:rPr>
      </w:pPr>
    </w:p>
    <w:p w14:paraId="5C81F68B" w14:textId="65E29D28" w:rsidR="00276A7B"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r w:rsidR="00AA762F" w:rsidRPr="00AB2998">
        <w:rPr>
          <w:rFonts w:ascii="Times New Roman" w:eastAsia="Times New Roman" w:hAnsi="Times New Roman" w:cs="Times New Roman"/>
          <w:sz w:val="28"/>
          <w:szCs w:val="28"/>
          <w:lang w:val="uk-UA" w:eastAsia="ru-RU"/>
        </w:rPr>
        <w:t>.</w:t>
      </w:r>
    </w:p>
    <w:p w14:paraId="00DC22E5" w14:textId="307C008A" w:rsidR="00276A7B"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Протягом </w:t>
      </w:r>
      <w:r w:rsidR="00375726" w:rsidRPr="00AB2998">
        <w:rPr>
          <w:rFonts w:ascii="Times New Roman" w:eastAsia="Times New Roman" w:hAnsi="Times New Roman" w:cs="Times New Roman"/>
          <w:sz w:val="28"/>
          <w:szCs w:val="28"/>
          <w:lang w:val="uk-UA" w:eastAsia="ru-RU"/>
        </w:rPr>
        <w:t xml:space="preserve">першого півріччя </w:t>
      </w:r>
      <w:r w:rsidRPr="00AB2998">
        <w:rPr>
          <w:rFonts w:ascii="Times New Roman" w:eastAsia="Times New Roman" w:hAnsi="Times New Roman" w:cs="Times New Roman"/>
          <w:sz w:val="28"/>
          <w:szCs w:val="28"/>
          <w:lang w:val="uk-UA" w:eastAsia="ru-RU"/>
        </w:rPr>
        <w:t>20</w:t>
      </w:r>
      <w:r w:rsidR="00AA762F" w:rsidRPr="00AB2998">
        <w:rPr>
          <w:rFonts w:ascii="Times New Roman" w:eastAsia="Times New Roman" w:hAnsi="Times New Roman" w:cs="Times New Roman"/>
          <w:sz w:val="28"/>
          <w:szCs w:val="28"/>
          <w:lang w:val="uk-UA" w:eastAsia="ru-RU"/>
        </w:rPr>
        <w:t>2</w:t>
      </w:r>
      <w:r w:rsidR="00332757">
        <w:rPr>
          <w:rFonts w:ascii="Times New Roman" w:eastAsia="Times New Roman" w:hAnsi="Times New Roman" w:cs="Times New Roman"/>
          <w:sz w:val="28"/>
          <w:szCs w:val="28"/>
          <w:lang w:val="uk-UA" w:eastAsia="ru-RU"/>
        </w:rPr>
        <w:t>1</w:t>
      </w:r>
      <w:r w:rsidR="00375726"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року до суду надійшло</w:t>
      </w:r>
      <w:r w:rsidR="00375726" w:rsidRPr="00AB2998">
        <w:rPr>
          <w:rFonts w:ascii="Times New Roman" w:eastAsia="Times New Roman" w:hAnsi="Times New Roman" w:cs="Times New Roman"/>
          <w:sz w:val="28"/>
          <w:szCs w:val="28"/>
          <w:lang w:val="uk-UA" w:eastAsia="ru-RU"/>
        </w:rPr>
        <w:t xml:space="preserve"> 2</w:t>
      </w:r>
      <w:r w:rsidR="003B1B0E">
        <w:rPr>
          <w:rFonts w:ascii="Times New Roman" w:eastAsia="Times New Roman" w:hAnsi="Times New Roman" w:cs="Times New Roman"/>
          <w:sz w:val="28"/>
          <w:szCs w:val="28"/>
          <w:lang w:val="uk-UA" w:eastAsia="ru-RU"/>
        </w:rPr>
        <w:t>8</w:t>
      </w:r>
      <w:r w:rsidRPr="00AB2998">
        <w:rPr>
          <w:rFonts w:ascii="Times New Roman" w:eastAsia="Times New Roman" w:hAnsi="Times New Roman" w:cs="Times New Roman"/>
          <w:sz w:val="28"/>
          <w:szCs w:val="28"/>
          <w:lang w:val="uk-UA" w:eastAsia="ru-RU"/>
        </w:rPr>
        <w:t xml:space="preserve"> запи</w:t>
      </w:r>
      <w:r w:rsidR="00BB1F6F" w:rsidRPr="00AB2998">
        <w:rPr>
          <w:rFonts w:ascii="Times New Roman" w:eastAsia="Times New Roman" w:hAnsi="Times New Roman" w:cs="Times New Roman"/>
          <w:sz w:val="28"/>
          <w:szCs w:val="28"/>
          <w:lang w:val="uk-UA" w:eastAsia="ru-RU"/>
        </w:rPr>
        <w:t>т</w:t>
      </w:r>
      <w:r w:rsidR="00BE5EF5" w:rsidRPr="00AB2998">
        <w:rPr>
          <w:rFonts w:ascii="Times New Roman" w:eastAsia="Times New Roman" w:hAnsi="Times New Roman" w:cs="Times New Roman"/>
          <w:sz w:val="28"/>
          <w:szCs w:val="28"/>
          <w:lang w:val="uk-UA" w:eastAsia="ru-RU"/>
        </w:rPr>
        <w:t>ів</w:t>
      </w:r>
      <w:r w:rsidRPr="00AB2998">
        <w:rPr>
          <w:rFonts w:ascii="Times New Roman" w:eastAsia="Times New Roman" w:hAnsi="Times New Roman" w:cs="Times New Roman"/>
          <w:sz w:val="28"/>
          <w:szCs w:val="28"/>
          <w:lang w:val="uk-UA" w:eastAsia="ru-RU"/>
        </w:rPr>
        <w:t xml:space="preserve"> на отримання публічної інформації, з них:</w:t>
      </w:r>
    </w:p>
    <w:p w14:paraId="183349FD" w14:textId="28DE8AB2" w:rsidR="0037766F"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w:t>
      </w:r>
      <w:r w:rsidR="007C10D1"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п</w:t>
      </w:r>
      <w:r w:rsidR="0037766F" w:rsidRPr="00AB2998">
        <w:rPr>
          <w:rFonts w:ascii="Times New Roman" w:eastAsia="Times New Roman" w:hAnsi="Times New Roman" w:cs="Times New Roman"/>
          <w:sz w:val="28"/>
          <w:szCs w:val="28"/>
          <w:lang w:val="uk-UA" w:eastAsia="ru-RU"/>
        </w:rPr>
        <w:t xml:space="preserve">о категорії запитувачів: фізичні особи – </w:t>
      </w:r>
      <w:r w:rsidR="008B1254" w:rsidRPr="00AB2998">
        <w:rPr>
          <w:rFonts w:ascii="Times New Roman" w:eastAsia="Times New Roman" w:hAnsi="Times New Roman" w:cs="Times New Roman"/>
          <w:sz w:val="28"/>
          <w:szCs w:val="28"/>
          <w:lang w:val="uk-UA" w:eastAsia="ru-RU"/>
        </w:rPr>
        <w:t>2</w:t>
      </w:r>
      <w:r w:rsidR="003B1B0E">
        <w:rPr>
          <w:rFonts w:ascii="Times New Roman" w:eastAsia="Times New Roman" w:hAnsi="Times New Roman" w:cs="Times New Roman"/>
          <w:sz w:val="28"/>
          <w:szCs w:val="28"/>
          <w:lang w:val="uk-UA" w:eastAsia="ru-RU"/>
        </w:rPr>
        <w:t>3</w:t>
      </w:r>
      <w:r w:rsidR="0037766F" w:rsidRPr="00AB2998">
        <w:rPr>
          <w:rFonts w:ascii="Times New Roman" w:eastAsia="Times New Roman" w:hAnsi="Times New Roman" w:cs="Times New Roman"/>
          <w:sz w:val="28"/>
          <w:szCs w:val="28"/>
          <w:lang w:val="uk-UA" w:eastAsia="ru-RU"/>
        </w:rPr>
        <w:t xml:space="preserve"> запит</w:t>
      </w:r>
      <w:r w:rsidR="00DC0170">
        <w:rPr>
          <w:rFonts w:ascii="Times New Roman" w:eastAsia="Times New Roman" w:hAnsi="Times New Roman" w:cs="Times New Roman"/>
          <w:sz w:val="28"/>
          <w:szCs w:val="28"/>
          <w:lang w:val="uk-UA" w:eastAsia="ru-RU"/>
        </w:rPr>
        <w:t xml:space="preserve">а, </w:t>
      </w:r>
      <w:r w:rsidR="008B1254" w:rsidRPr="00AB2998">
        <w:rPr>
          <w:rFonts w:ascii="Times New Roman" w:eastAsia="Times New Roman" w:hAnsi="Times New Roman" w:cs="Times New Roman"/>
          <w:sz w:val="28"/>
          <w:szCs w:val="28"/>
          <w:lang w:val="uk-UA" w:eastAsia="ru-RU"/>
        </w:rPr>
        <w:t>юридичні особи</w:t>
      </w:r>
      <w:r w:rsidR="0037766F" w:rsidRPr="00AB2998">
        <w:rPr>
          <w:rFonts w:ascii="Times New Roman" w:eastAsia="Times New Roman" w:hAnsi="Times New Roman" w:cs="Times New Roman"/>
          <w:sz w:val="28"/>
          <w:szCs w:val="28"/>
          <w:lang w:val="uk-UA" w:eastAsia="ru-RU"/>
        </w:rPr>
        <w:t xml:space="preserve"> – </w:t>
      </w:r>
      <w:r w:rsidR="006E3F9F">
        <w:rPr>
          <w:rFonts w:ascii="Times New Roman" w:eastAsia="Times New Roman" w:hAnsi="Times New Roman" w:cs="Times New Roman"/>
          <w:sz w:val="28"/>
          <w:szCs w:val="28"/>
          <w:lang w:val="uk-UA" w:eastAsia="ru-RU"/>
        </w:rPr>
        <w:t>5</w:t>
      </w:r>
      <w:r w:rsidR="00BB1F6F" w:rsidRPr="00AB2998">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запи</w:t>
      </w:r>
      <w:r w:rsidR="007C10D1" w:rsidRPr="00AB2998">
        <w:rPr>
          <w:rFonts w:ascii="Times New Roman" w:eastAsia="Times New Roman" w:hAnsi="Times New Roman" w:cs="Times New Roman"/>
          <w:sz w:val="28"/>
          <w:szCs w:val="28"/>
          <w:lang w:val="uk-UA" w:eastAsia="ru-RU"/>
        </w:rPr>
        <w:t>т</w:t>
      </w:r>
      <w:r w:rsidR="00DC0170">
        <w:rPr>
          <w:rFonts w:ascii="Times New Roman" w:eastAsia="Times New Roman" w:hAnsi="Times New Roman" w:cs="Times New Roman"/>
          <w:sz w:val="28"/>
          <w:szCs w:val="28"/>
          <w:lang w:val="uk-UA" w:eastAsia="ru-RU"/>
        </w:rPr>
        <w:t>ів</w:t>
      </w:r>
      <w:r w:rsidR="0037766F" w:rsidRPr="00AB2998">
        <w:rPr>
          <w:rFonts w:ascii="Times New Roman" w:eastAsia="Times New Roman" w:hAnsi="Times New Roman" w:cs="Times New Roman"/>
          <w:sz w:val="28"/>
          <w:szCs w:val="28"/>
          <w:lang w:val="uk-UA" w:eastAsia="ru-RU"/>
        </w:rPr>
        <w:t>;</w:t>
      </w:r>
    </w:p>
    <w:p w14:paraId="02AA3B7E" w14:textId="7C7B99D0" w:rsidR="00BB1F6F" w:rsidRPr="00AB2998" w:rsidRDefault="00276A7B"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w:t>
      </w:r>
      <w:r w:rsidR="007C10D1"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з</w:t>
      </w:r>
      <w:r w:rsidR="0037766F" w:rsidRPr="00AB2998">
        <w:rPr>
          <w:rFonts w:ascii="Times New Roman" w:eastAsia="Times New Roman" w:hAnsi="Times New Roman" w:cs="Times New Roman"/>
          <w:sz w:val="28"/>
          <w:szCs w:val="28"/>
          <w:lang w:val="uk-UA" w:eastAsia="ru-RU"/>
        </w:rPr>
        <w:t xml:space="preserve">а формою надходження: </w:t>
      </w:r>
      <w:r w:rsidR="008B1254" w:rsidRPr="00AB2998">
        <w:rPr>
          <w:rFonts w:ascii="Times New Roman" w:eastAsia="Times New Roman" w:hAnsi="Times New Roman" w:cs="Times New Roman"/>
          <w:sz w:val="28"/>
          <w:szCs w:val="28"/>
          <w:lang w:val="uk-UA" w:eastAsia="ru-RU"/>
        </w:rPr>
        <w:t xml:space="preserve">нарочним – </w:t>
      </w:r>
      <w:r w:rsidR="001B304A">
        <w:rPr>
          <w:rFonts w:ascii="Times New Roman" w:eastAsia="Times New Roman" w:hAnsi="Times New Roman" w:cs="Times New Roman"/>
          <w:sz w:val="28"/>
          <w:szCs w:val="28"/>
          <w:lang w:val="uk-UA" w:eastAsia="ru-RU"/>
        </w:rPr>
        <w:t>3</w:t>
      </w:r>
      <w:r w:rsidR="008B1254" w:rsidRPr="00AB2998">
        <w:rPr>
          <w:rFonts w:ascii="Times New Roman" w:eastAsia="Times New Roman" w:hAnsi="Times New Roman" w:cs="Times New Roman"/>
          <w:sz w:val="28"/>
          <w:szCs w:val="28"/>
          <w:lang w:val="uk-UA" w:eastAsia="ru-RU"/>
        </w:rPr>
        <w:t xml:space="preserve"> запит</w:t>
      </w:r>
      <w:r w:rsidR="00DC0170">
        <w:rPr>
          <w:rFonts w:ascii="Times New Roman" w:eastAsia="Times New Roman" w:hAnsi="Times New Roman" w:cs="Times New Roman"/>
          <w:sz w:val="28"/>
          <w:szCs w:val="28"/>
          <w:lang w:val="uk-UA" w:eastAsia="ru-RU"/>
        </w:rPr>
        <w:t>а,</w:t>
      </w:r>
      <w:r w:rsidR="008B1254" w:rsidRPr="00AB2998">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 xml:space="preserve">електронною поштою – </w:t>
      </w:r>
      <w:r w:rsidR="001B304A">
        <w:rPr>
          <w:rFonts w:ascii="Times New Roman" w:eastAsia="Times New Roman" w:hAnsi="Times New Roman" w:cs="Times New Roman"/>
          <w:sz w:val="28"/>
          <w:szCs w:val="28"/>
          <w:lang w:val="uk-UA" w:eastAsia="ru-RU"/>
        </w:rPr>
        <w:t>2</w:t>
      </w:r>
      <w:r w:rsidR="003B1B0E">
        <w:rPr>
          <w:rFonts w:ascii="Times New Roman" w:eastAsia="Times New Roman" w:hAnsi="Times New Roman" w:cs="Times New Roman"/>
          <w:sz w:val="28"/>
          <w:szCs w:val="28"/>
          <w:lang w:val="uk-UA" w:eastAsia="ru-RU"/>
        </w:rPr>
        <w:t>5</w:t>
      </w:r>
      <w:r w:rsidR="008434E2" w:rsidRPr="00AB2998">
        <w:rPr>
          <w:rFonts w:ascii="Times New Roman" w:eastAsia="Times New Roman" w:hAnsi="Times New Roman" w:cs="Times New Roman"/>
          <w:sz w:val="28"/>
          <w:szCs w:val="28"/>
          <w:lang w:val="uk-UA" w:eastAsia="ru-RU"/>
        </w:rPr>
        <w:t xml:space="preserve"> запитів</w:t>
      </w:r>
      <w:r w:rsidR="0037766F" w:rsidRPr="00AB2998">
        <w:rPr>
          <w:rFonts w:ascii="Times New Roman" w:eastAsia="Times New Roman" w:hAnsi="Times New Roman" w:cs="Times New Roman"/>
          <w:sz w:val="28"/>
          <w:szCs w:val="28"/>
          <w:lang w:val="uk-UA" w:eastAsia="ru-RU"/>
        </w:rPr>
        <w:t xml:space="preserve">, </w:t>
      </w:r>
      <w:r w:rsidR="008B1254" w:rsidRPr="00AB2998">
        <w:rPr>
          <w:rFonts w:ascii="Times New Roman" w:eastAsia="Times New Roman" w:hAnsi="Times New Roman" w:cs="Times New Roman"/>
          <w:sz w:val="28"/>
          <w:szCs w:val="28"/>
          <w:lang w:val="uk-UA" w:eastAsia="ru-RU"/>
        </w:rPr>
        <w:t>з</w:t>
      </w:r>
      <w:r w:rsidR="0037766F" w:rsidRPr="00AB2998">
        <w:rPr>
          <w:rFonts w:ascii="Times New Roman" w:eastAsia="Times New Roman" w:hAnsi="Times New Roman" w:cs="Times New Roman"/>
          <w:sz w:val="28"/>
          <w:szCs w:val="28"/>
          <w:lang w:val="uk-UA" w:eastAsia="ru-RU"/>
        </w:rPr>
        <w:t xml:space="preserve"> яких</w:t>
      </w:r>
      <w:r w:rsidR="008B1254" w:rsidRPr="00AB2998">
        <w:rPr>
          <w:rFonts w:ascii="Times New Roman" w:eastAsia="Times New Roman" w:hAnsi="Times New Roman" w:cs="Times New Roman"/>
          <w:sz w:val="28"/>
          <w:szCs w:val="28"/>
          <w:lang w:val="uk-UA" w:eastAsia="ru-RU"/>
        </w:rPr>
        <w:t xml:space="preserve"> за належністю у відповідності до вимог ст. 22 Закону України «Про доступ до публічної інформації» надійшло </w:t>
      </w:r>
      <w:r w:rsidR="001B304A">
        <w:rPr>
          <w:rFonts w:ascii="Times New Roman" w:eastAsia="Times New Roman" w:hAnsi="Times New Roman" w:cs="Times New Roman"/>
          <w:sz w:val="28"/>
          <w:szCs w:val="28"/>
          <w:lang w:val="uk-UA" w:eastAsia="ru-RU"/>
        </w:rPr>
        <w:t>13</w:t>
      </w:r>
      <w:r w:rsidR="008B1254" w:rsidRPr="00AB2998">
        <w:rPr>
          <w:rFonts w:ascii="Times New Roman" w:eastAsia="Times New Roman" w:hAnsi="Times New Roman" w:cs="Times New Roman"/>
          <w:sz w:val="28"/>
          <w:szCs w:val="28"/>
          <w:lang w:val="uk-UA" w:eastAsia="ru-RU"/>
        </w:rPr>
        <w:t xml:space="preserve"> запитів</w:t>
      </w:r>
      <w:r w:rsidR="001B304A">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від Державної судової адміністрації</w:t>
      </w:r>
      <w:r w:rsidR="00AB2C34" w:rsidRPr="00AB2998">
        <w:rPr>
          <w:rFonts w:ascii="Times New Roman" w:eastAsia="Times New Roman" w:hAnsi="Times New Roman" w:cs="Times New Roman"/>
          <w:sz w:val="28"/>
          <w:szCs w:val="28"/>
          <w:lang w:val="uk-UA" w:eastAsia="ru-RU"/>
        </w:rPr>
        <w:t xml:space="preserve"> України</w:t>
      </w:r>
      <w:r w:rsidR="008B1254" w:rsidRPr="00AB2998">
        <w:rPr>
          <w:rFonts w:ascii="Times New Roman" w:eastAsia="Times New Roman" w:hAnsi="Times New Roman" w:cs="Times New Roman"/>
          <w:sz w:val="28"/>
          <w:szCs w:val="28"/>
          <w:lang w:val="uk-UA" w:eastAsia="ru-RU"/>
        </w:rPr>
        <w:t>.</w:t>
      </w:r>
    </w:p>
    <w:p w14:paraId="57B901D0" w14:textId="77777777" w:rsidR="00DA0C07" w:rsidRPr="00AB2998" w:rsidRDefault="00DA0C07"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3A0BC8A5" w14:textId="53FD15C3" w:rsidR="007963CD" w:rsidRDefault="0037766F" w:rsidP="006F21D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За результат</w:t>
      </w:r>
      <w:r w:rsidR="006F21D2" w:rsidRPr="00AB2998">
        <w:rPr>
          <w:rFonts w:ascii="Times New Roman" w:eastAsia="Times New Roman" w:hAnsi="Times New Roman" w:cs="Times New Roman"/>
          <w:sz w:val="28"/>
          <w:szCs w:val="28"/>
          <w:lang w:val="uk-UA" w:eastAsia="ru-RU"/>
        </w:rPr>
        <w:t>ами</w:t>
      </w:r>
      <w:r w:rsidRPr="00AB2998">
        <w:rPr>
          <w:rFonts w:ascii="Times New Roman" w:eastAsia="Times New Roman" w:hAnsi="Times New Roman" w:cs="Times New Roman"/>
          <w:sz w:val="28"/>
          <w:szCs w:val="28"/>
          <w:lang w:val="uk-UA" w:eastAsia="ru-RU"/>
        </w:rPr>
        <w:t xml:space="preserve"> розгляду запитів</w:t>
      </w:r>
      <w:r w:rsidR="00626E72" w:rsidRPr="00AB2998">
        <w:rPr>
          <w:rFonts w:ascii="Times New Roman" w:eastAsia="Times New Roman" w:hAnsi="Times New Roman" w:cs="Times New Roman"/>
          <w:sz w:val="28"/>
          <w:szCs w:val="28"/>
          <w:lang w:val="uk-UA" w:eastAsia="ru-RU"/>
        </w:rPr>
        <w:t xml:space="preserve"> </w:t>
      </w:r>
      <w:r w:rsidR="006F21D2" w:rsidRPr="00AB2998">
        <w:rPr>
          <w:rFonts w:ascii="Times New Roman" w:eastAsia="Times New Roman" w:hAnsi="Times New Roman" w:cs="Times New Roman"/>
          <w:sz w:val="28"/>
          <w:szCs w:val="28"/>
          <w:lang w:val="uk-UA" w:eastAsia="ru-RU"/>
        </w:rPr>
        <w:t xml:space="preserve">про надання публічної інформації </w:t>
      </w:r>
      <w:r w:rsidRPr="00AB2998">
        <w:rPr>
          <w:rFonts w:ascii="Times New Roman" w:eastAsia="Times New Roman" w:hAnsi="Times New Roman" w:cs="Times New Roman"/>
          <w:sz w:val="28"/>
          <w:szCs w:val="28"/>
          <w:lang w:val="uk-UA" w:eastAsia="ru-RU"/>
        </w:rPr>
        <w:t>надано запитувану публічну інформацію</w:t>
      </w:r>
      <w:r w:rsidR="006F21D2" w:rsidRPr="00AB2998">
        <w:rPr>
          <w:rFonts w:ascii="Times New Roman" w:eastAsia="Times New Roman" w:hAnsi="Times New Roman" w:cs="Times New Roman"/>
          <w:sz w:val="28"/>
          <w:szCs w:val="28"/>
          <w:lang w:val="uk-UA" w:eastAsia="ru-RU"/>
        </w:rPr>
        <w:t>, за потреби витребувані документи</w:t>
      </w:r>
      <w:r w:rsidRPr="00AB2998">
        <w:rPr>
          <w:rFonts w:ascii="Times New Roman" w:eastAsia="Times New Roman" w:hAnsi="Times New Roman" w:cs="Times New Roman"/>
          <w:sz w:val="28"/>
          <w:szCs w:val="28"/>
          <w:lang w:val="uk-UA" w:eastAsia="ru-RU"/>
        </w:rPr>
        <w:t xml:space="preserve"> по суті </w:t>
      </w:r>
      <w:r w:rsidR="00AB2C34" w:rsidRPr="00AB2998">
        <w:rPr>
          <w:rFonts w:ascii="Times New Roman" w:eastAsia="Times New Roman" w:hAnsi="Times New Roman" w:cs="Times New Roman"/>
          <w:sz w:val="28"/>
          <w:szCs w:val="28"/>
          <w:lang w:val="uk-UA" w:eastAsia="ru-RU"/>
        </w:rPr>
        <w:t>порушених питань</w:t>
      </w:r>
      <w:r w:rsidRPr="00AB2998">
        <w:rPr>
          <w:rFonts w:ascii="Times New Roman" w:eastAsia="Times New Roman" w:hAnsi="Times New Roman" w:cs="Times New Roman"/>
          <w:sz w:val="28"/>
          <w:szCs w:val="28"/>
          <w:lang w:val="uk-UA" w:eastAsia="ru-RU"/>
        </w:rPr>
        <w:t>, в межах компетенції суду</w:t>
      </w:r>
      <w:r w:rsidR="00D77BA3" w:rsidRPr="00AB2998">
        <w:rPr>
          <w:rFonts w:ascii="Times New Roman" w:eastAsia="Times New Roman" w:hAnsi="Times New Roman" w:cs="Times New Roman"/>
          <w:sz w:val="28"/>
          <w:szCs w:val="28"/>
          <w:lang w:val="uk-UA" w:eastAsia="ru-RU"/>
        </w:rPr>
        <w:t>, зокрема</w:t>
      </w:r>
      <w:r w:rsidR="006F21D2" w:rsidRPr="00AB2998">
        <w:rPr>
          <w:rFonts w:ascii="Times New Roman" w:eastAsia="Times New Roman" w:hAnsi="Times New Roman" w:cs="Times New Roman"/>
          <w:sz w:val="28"/>
          <w:szCs w:val="28"/>
          <w:lang w:val="uk-UA" w:eastAsia="ru-RU"/>
        </w:rPr>
        <w:t xml:space="preserve"> </w:t>
      </w:r>
      <w:r w:rsidR="00515899" w:rsidRPr="00AB2998">
        <w:rPr>
          <w:rFonts w:ascii="Times New Roman" w:eastAsia="Times New Roman" w:hAnsi="Times New Roman" w:cs="Times New Roman"/>
          <w:sz w:val="28"/>
          <w:szCs w:val="28"/>
          <w:lang w:val="uk-UA" w:eastAsia="ru-RU"/>
        </w:rPr>
        <w:t>щодо</w:t>
      </w:r>
      <w:r w:rsidR="00BE5EF5" w:rsidRPr="00AB2998">
        <w:rPr>
          <w:rFonts w:ascii="Times New Roman" w:eastAsia="Times New Roman" w:hAnsi="Times New Roman" w:cs="Times New Roman"/>
          <w:sz w:val="28"/>
          <w:szCs w:val="28"/>
          <w:lang w:val="uk-UA" w:eastAsia="ru-RU"/>
        </w:rPr>
        <w:t>:</w:t>
      </w:r>
    </w:p>
    <w:p w14:paraId="2F38ADC3" w14:textId="525F59D0"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подання касаційної скарги в рамках адміністративної справи (відмовлено в наданні інформації, оскільки суд не володіє інформацією, щодо якої зроблено запит);</w:t>
      </w:r>
    </w:p>
    <w:p w14:paraId="7C8EDB51" w14:textId="494920A7"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щодо отримання рішення суду з відміткою про набрання ним законної сили (інформацію нада</w:t>
      </w:r>
      <w:r w:rsidR="00C1665C">
        <w:rPr>
          <w:rFonts w:ascii="Times New Roman" w:eastAsia="Times New Roman" w:hAnsi="Times New Roman" w:cs="Times New Roman"/>
          <w:sz w:val="28"/>
          <w:szCs w:val="28"/>
          <w:lang w:val="uk-UA" w:eastAsia="ru-RU"/>
        </w:rPr>
        <w:t>но</w:t>
      </w:r>
      <w:r>
        <w:rPr>
          <w:rFonts w:ascii="Times New Roman" w:eastAsia="Times New Roman" w:hAnsi="Times New Roman" w:cs="Times New Roman"/>
          <w:sz w:val="28"/>
          <w:szCs w:val="28"/>
          <w:lang w:val="uk-UA" w:eastAsia="ru-RU"/>
        </w:rPr>
        <w:t>, у видачі відмов</w:t>
      </w:r>
      <w:r w:rsidR="00C1665C">
        <w:rPr>
          <w:rFonts w:ascii="Times New Roman" w:eastAsia="Times New Roman" w:hAnsi="Times New Roman" w:cs="Times New Roman"/>
          <w:sz w:val="28"/>
          <w:szCs w:val="28"/>
          <w:lang w:val="uk-UA" w:eastAsia="ru-RU"/>
        </w:rPr>
        <w:t>лено</w:t>
      </w:r>
      <w:r>
        <w:rPr>
          <w:rFonts w:ascii="Times New Roman" w:eastAsia="Times New Roman" w:hAnsi="Times New Roman" w:cs="Times New Roman"/>
          <w:sz w:val="28"/>
          <w:szCs w:val="28"/>
          <w:lang w:val="uk-UA" w:eastAsia="ru-RU"/>
        </w:rPr>
        <w:t>, роз’ясн</w:t>
      </w:r>
      <w:r w:rsidR="00C1665C">
        <w:rPr>
          <w:rFonts w:ascii="Times New Roman" w:eastAsia="Times New Roman" w:hAnsi="Times New Roman" w:cs="Times New Roman"/>
          <w:sz w:val="28"/>
          <w:szCs w:val="28"/>
          <w:lang w:val="uk-UA" w:eastAsia="ru-RU"/>
        </w:rPr>
        <w:t>ено</w:t>
      </w:r>
      <w:r>
        <w:rPr>
          <w:rFonts w:ascii="Times New Roman" w:eastAsia="Times New Roman" w:hAnsi="Times New Roman" w:cs="Times New Roman"/>
          <w:sz w:val="28"/>
          <w:szCs w:val="28"/>
          <w:lang w:val="uk-UA" w:eastAsia="ru-RU"/>
        </w:rPr>
        <w:t xml:space="preserve"> </w:t>
      </w:r>
      <w:r w:rsidR="00C1665C">
        <w:rPr>
          <w:rFonts w:ascii="Times New Roman" w:eastAsia="Times New Roman" w:hAnsi="Times New Roman" w:cs="Times New Roman"/>
          <w:sz w:val="28"/>
          <w:szCs w:val="28"/>
          <w:lang w:val="uk-UA" w:eastAsia="ru-RU"/>
        </w:rPr>
        <w:t>порядок звернення</w:t>
      </w:r>
      <w:r>
        <w:rPr>
          <w:rFonts w:ascii="Times New Roman" w:eastAsia="Times New Roman" w:hAnsi="Times New Roman" w:cs="Times New Roman"/>
          <w:sz w:val="28"/>
          <w:szCs w:val="28"/>
          <w:lang w:val="uk-UA" w:eastAsia="ru-RU"/>
        </w:rPr>
        <w:t>, визначени</w:t>
      </w:r>
      <w:r w:rsidR="00C1665C">
        <w:rPr>
          <w:rFonts w:ascii="Times New Roman" w:eastAsia="Times New Roman" w:hAnsi="Times New Roman" w:cs="Times New Roman"/>
          <w:sz w:val="28"/>
          <w:szCs w:val="28"/>
          <w:lang w:val="uk-UA" w:eastAsia="ru-RU"/>
        </w:rPr>
        <w:t xml:space="preserve">й </w:t>
      </w:r>
      <w:r>
        <w:rPr>
          <w:rFonts w:ascii="Times New Roman" w:eastAsia="Times New Roman" w:hAnsi="Times New Roman" w:cs="Times New Roman"/>
          <w:sz w:val="28"/>
          <w:szCs w:val="28"/>
          <w:lang w:val="uk-UA" w:eastAsia="ru-RU"/>
        </w:rPr>
        <w:t>КАС України);</w:t>
      </w:r>
    </w:p>
    <w:p w14:paraId="7E74F00A" w14:textId="4FB2A599"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середньомісячної заробітної плати працівників апарату суду за 2020 рік;</w:t>
      </w:r>
    </w:p>
    <w:p w14:paraId="1387BB7F" w14:textId="37EB5E4E" w:rsidR="0032112D" w:rsidRDefault="0032112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отримання допомоги на оздоровлення у розмірі посадового окладу судді в січні 2021 року;</w:t>
      </w:r>
    </w:p>
    <w:p w14:paraId="5B8DAA2E" w14:textId="2DA904BE" w:rsidR="00697052" w:rsidRDefault="00697052"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закладених на 2021 рік стимулюючих виплат для місцевих (районні та апеляційні</w:t>
      </w:r>
      <w:r w:rsidR="00DC017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судів;</w:t>
      </w:r>
    </w:p>
    <w:p w14:paraId="0F8C1C09" w14:textId="1576847B" w:rsidR="00697052" w:rsidRDefault="00697052"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перелік</w:t>
      </w:r>
      <w:r w:rsidR="00C1665C">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суддів, які отримали в користування службове житло в період із січня 2020 року по січень 2021 року;</w:t>
      </w:r>
    </w:p>
    <w:p w14:paraId="6496BE8D" w14:textId="6C515926" w:rsidR="00697052" w:rsidRDefault="00697052"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стан</w:t>
      </w:r>
      <w:r w:rsidR="00C1665C">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здійснення судочинства судом із зазначенням: кількості справ у 2020 році, в яких сторонами досягнуто примирення та кількості справ за участю органів доходів і зборів, в яких сторонами досягнуто примирення;</w:t>
      </w:r>
    </w:p>
    <w:p w14:paraId="3E9145ED" w14:textId="55D2E0FE" w:rsidR="00697052" w:rsidRDefault="007C46E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отримання завіреної копії відзи</w:t>
      </w:r>
      <w:r w:rsidR="004929BC">
        <w:rPr>
          <w:rFonts w:ascii="Times New Roman" w:eastAsia="Times New Roman" w:hAnsi="Times New Roman" w:cs="Times New Roman"/>
          <w:sz w:val="28"/>
          <w:szCs w:val="28"/>
          <w:lang w:val="uk-UA" w:eastAsia="ru-RU"/>
        </w:rPr>
        <w:t>ву (роз’ясн</w:t>
      </w:r>
      <w:r w:rsidR="00C1665C">
        <w:rPr>
          <w:rFonts w:ascii="Times New Roman" w:eastAsia="Times New Roman" w:hAnsi="Times New Roman" w:cs="Times New Roman"/>
          <w:sz w:val="28"/>
          <w:szCs w:val="28"/>
          <w:lang w:val="uk-UA" w:eastAsia="ru-RU"/>
        </w:rPr>
        <w:t>ено порядок звернення із заявою</w:t>
      </w:r>
      <w:r w:rsidR="004929BC">
        <w:rPr>
          <w:rFonts w:ascii="Times New Roman" w:eastAsia="Times New Roman" w:hAnsi="Times New Roman" w:cs="Times New Roman"/>
          <w:sz w:val="28"/>
          <w:szCs w:val="28"/>
          <w:lang w:val="uk-UA" w:eastAsia="ru-RU"/>
        </w:rPr>
        <w:t>, визначени</w:t>
      </w:r>
      <w:r w:rsidR="00C1665C">
        <w:rPr>
          <w:rFonts w:ascii="Times New Roman" w:eastAsia="Times New Roman" w:hAnsi="Times New Roman" w:cs="Times New Roman"/>
          <w:sz w:val="28"/>
          <w:szCs w:val="28"/>
          <w:lang w:val="uk-UA" w:eastAsia="ru-RU"/>
        </w:rPr>
        <w:t>й</w:t>
      </w:r>
      <w:r w:rsidR="004929BC">
        <w:rPr>
          <w:rFonts w:ascii="Times New Roman" w:eastAsia="Times New Roman" w:hAnsi="Times New Roman" w:cs="Times New Roman"/>
          <w:sz w:val="28"/>
          <w:szCs w:val="28"/>
          <w:lang w:val="uk-UA" w:eastAsia="ru-RU"/>
        </w:rPr>
        <w:t xml:space="preserve"> КАС України);</w:t>
      </w:r>
    </w:p>
    <w:p w14:paraId="2A2B0C2F" w14:textId="4EEFA6EB" w:rsidR="004929BC" w:rsidRDefault="004929B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надання копії рішення у справі (</w:t>
      </w:r>
      <w:r w:rsidRPr="004929BC">
        <w:rPr>
          <w:rFonts w:ascii="Times New Roman" w:eastAsia="Times New Roman" w:hAnsi="Times New Roman" w:cs="Times New Roman"/>
          <w:sz w:val="28"/>
          <w:szCs w:val="28"/>
          <w:lang w:val="uk-UA" w:eastAsia="ru-RU"/>
        </w:rPr>
        <w:t>інформацію нада</w:t>
      </w:r>
      <w:r w:rsidR="00C1665C">
        <w:rPr>
          <w:rFonts w:ascii="Times New Roman" w:eastAsia="Times New Roman" w:hAnsi="Times New Roman" w:cs="Times New Roman"/>
          <w:sz w:val="28"/>
          <w:szCs w:val="28"/>
          <w:lang w:val="uk-UA" w:eastAsia="ru-RU"/>
        </w:rPr>
        <w:t>но</w:t>
      </w:r>
      <w:r w:rsidRPr="004929BC">
        <w:rPr>
          <w:rFonts w:ascii="Times New Roman" w:eastAsia="Times New Roman" w:hAnsi="Times New Roman" w:cs="Times New Roman"/>
          <w:sz w:val="28"/>
          <w:szCs w:val="28"/>
          <w:lang w:val="uk-UA" w:eastAsia="ru-RU"/>
        </w:rPr>
        <w:t>, у видачі копій відмо</w:t>
      </w:r>
      <w:r w:rsidR="00C1665C">
        <w:rPr>
          <w:rFonts w:ascii="Times New Roman" w:eastAsia="Times New Roman" w:hAnsi="Times New Roman" w:cs="Times New Roman"/>
          <w:sz w:val="28"/>
          <w:szCs w:val="28"/>
          <w:lang w:val="uk-UA" w:eastAsia="ru-RU"/>
        </w:rPr>
        <w:t>влено</w:t>
      </w:r>
      <w:r w:rsidRPr="004929BC">
        <w:rPr>
          <w:rFonts w:ascii="Times New Roman" w:eastAsia="Times New Roman" w:hAnsi="Times New Roman" w:cs="Times New Roman"/>
          <w:sz w:val="28"/>
          <w:szCs w:val="28"/>
          <w:lang w:val="uk-UA" w:eastAsia="ru-RU"/>
        </w:rPr>
        <w:t>, оскільки запитувач не є стороною у справі)</w:t>
      </w:r>
      <w:r>
        <w:rPr>
          <w:rFonts w:ascii="Times New Roman" w:eastAsia="Times New Roman" w:hAnsi="Times New Roman" w:cs="Times New Roman"/>
          <w:sz w:val="28"/>
          <w:szCs w:val="28"/>
          <w:lang w:val="uk-UA" w:eastAsia="ru-RU"/>
        </w:rPr>
        <w:t>;</w:t>
      </w:r>
    </w:p>
    <w:p w14:paraId="4A5F9773" w14:textId="1D44D863" w:rsidR="004929BC" w:rsidRDefault="004929B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кількості суддів, які не здійснюють правосуддя, але отримують заробітну плату;</w:t>
      </w:r>
    </w:p>
    <w:p w14:paraId="752E2255" w14:textId="5AE36115" w:rsidR="004929BC" w:rsidRDefault="004929BC"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адміністративних позовів пов’язаних із визнанням протиправними дії та зобов’язання нарахування, виплати суддівської винагороди без </w:t>
      </w:r>
      <w:r>
        <w:rPr>
          <w:rFonts w:ascii="Times New Roman" w:eastAsia="Times New Roman" w:hAnsi="Times New Roman" w:cs="Times New Roman"/>
          <w:sz w:val="28"/>
          <w:szCs w:val="28"/>
          <w:lang w:val="uk-UA" w:eastAsia="ru-RU"/>
        </w:rPr>
        <w:lastRenderedPageBreak/>
        <w:t>застосування обмежень, встановлених ст. 29 Закону України «Про державний бюджет України на 2020 рік»;</w:t>
      </w:r>
    </w:p>
    <w:p w14:paraId="1CDCBF87" w14:textId="2EE30FE7" w:rsidR="004929BC" w:rsidRDefault="00247813"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встановлення у суді особливого режиму роботи на час карантину, введеного задля запобігання поширенню на території України гострої респіраторної хвороби </w:t>
      </w:r>
      <w:r>
        <w:rPr>
          <w:rFonts w:ascii="Times New Roman" w:eastAsia="Times New Roman" w:hAnsi="Times New Roman" w:cs="Times New Roman"/>
          <w:sz w:val="28"/>
          <w:szCs w:val="28"/>
          <w:lang w:val="en-US" w:eastAsia="ru-RU"/>
        </w:rPr>
        <w:t>COVID</w:t>
      </w:r>
      <w:r w:rsidRPr="00247813">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val="uk-UA" w:eastAsia="ru-RU"/>
        </w:rPr>
        <w:t>;</w:t>
      </w:r>
    </w:p>
    <w:p w14:paraId="57E5E07E" w14:textId="12F61CBA" w:rsidR="00247813" w:rsidRDefault="00247813"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механізм</w:t>
      </w:r>
      <w:r w:rsidR="00DC0170">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та особливост</w:t>
      </w:r>
      <w:r w:rsidR="00C1665C">
        <w:rPr>
          <w:rFonts w:ascii="Times New Roman" w:eastAsia="Times New Roman" w:hAnsi="Times New Roman" w:cs="Times New Roman"/>
          <w:sz w:val="28"/>
          <w:szCs w:val="28"/>
          <w:lang w:val="uk-UA" w:eastAsia="ru-RU"/>
        </w:rPr>
        <w:t>ей</w:t>
      </w:r>
      <w:r>
        <w:rPr>
          <w:rFonts w:ascii="Times New Roman" w:eastAsia="Times New Roman" w:hAnsi="Times New Roman" w:cs="Times New Roman"/>
          <w:sz w:val="28"/>
          <w:szCs w:val="28"/>
          <w:lang w:val="uk-UA" w:eastAsia="ru-RU"/>
        </w:rPr>
        <w:t xml:space="preserve"> надання суддям та працівникам апарату службового житла;</w:t>
      </w:r>
    </w:p>
    <w:p w14:paraId="0A4976EB" w14:textId="78643200" w:rsidR="00247813" w:rsidRDefault="00247813"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 атестації робочих місць працівників апарату суду;</w:t>
      </w:r>
    </w:p>
    <w:p w14:paraId="36DF23FC" w14:textId="2CAF5F89" w:rsidR="00247813" w:rsidRDefault="009E50DA"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кількості повернутого судового збору в рамках судових проваджень за ухвалами у 2020 році</w:t>
      </w:r>
      <w:r w:rsidR="0017621A">
        <w:rPr>
          <w:rFonts w:ascii="Times New Roman" w:eastAsia="Times New Roman" w:hAnsi="Times New Roman" w:cs="Times New Roman"/>
          <w:sz w:val="28"/>
          <w:szCs w:val="28"/>
          <w:lang w:val="uk-UA" w:eastAsia="ru-RU"/>
        </w:rPr>
        <w:t xml:space="preserve"> з причин подачі заяв про залишення позовної заяви без розгляду та закриття проваджень у справах за відсутності предмету спору;</w:t>
      </w:r>
    </w:p>
    <w:p w14:paraId="5EF0C716" w14:textId="11CCDA32" w:rsidR="0017621A" w:rsidRDefault="0017621A"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видатків на оплату суддівської винагороди, витрат на утримання будівлі суду, оплат</w:t>
      </w:r>
      <w:r w:rsidR="00C1665C">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val="uk-UA" w:eastAsia="ru-RU"/>
        </w:rPr>
        <w:t xml:space="preserve"> праці, оплат</w:t>
      </w:r>
      <w:r w:rsidR="00C1665C">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val="uk-UA" w:eastAsia="ru-RU"/>
        </w:rPr>
        <w:t xml:space="preserve"> комунальних послуг та енергоносіїв, підключення до мережі Інтернет за 2020 рік, питання пов’язані із робочим часом та його використанням, отримання заробітної плати суддями, які не працюють, розташування на території суду заборів, інших споруд;</w:t>
      </w:r>
    </w:p>
    <w:p w14:paraId="374F46F2" w14:textId="0D5DEF07" w:rsidR="0017621A" w:rsidRDefault="0017621A"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витрат на залучення послуг перекладачів (</w:t>
      </w:r>
      <w:proofErr w:type="spellStart"/>
      <w:r>
        <w:rPr>
          <w:rFonts w:ascii="Times New Roman" w:eastAsia="Times New Roman" w:hAnsi="Times New Roman" w:cs="Times New Roman"/>
          <w:sz w:val="28"/>
          <w:szCs w:val="28"/>
          <w:lang w:val="uk-UA" w:eastAsia="ru-RU"/>
        </w:rPr>
        <w:t>сурдоперекладачів</w:t>
      </w:r>
      <w:proofErr w:type="spellEnd"/>
      <w:r>
        <w:rPr>
          <w:rFonts w:ascii="Times New Roman" w:eastAsia="Times New Roman" w:hAnsi="Times New Roman" w:cs="Times New Roman"/>
          <w:sz w:val="28"/>
          <w:szCs w:val="28"/>
          <w:lang w:val="uk-UA" w:eastAsia="ru-RU"/>
        </w:rPr>
        <w:t xml:space="preserve">) за </w:t>
      </w:r>
      <w:r w:rsidR="00F1544D">
        <w:rPr>
          <w:rFonts w:ascii="Times New Roman" w:eastAsia="Times New Roman" w:hAnsi="Times New Roman" w:cs="Times New Roman"/>
          <w:sz w:val="28"/>
          <w:szCs w:val="28"/>
          <w:lang w:val="uk-UA" w:eastAsia="ru-RU"/>
        </w:rPr>
        <w:t>2020-2021 роки;</w:t>
      </w:r>
    </w:p>
    <w:p w14:paraId="67A79C9C" w14:textId="7ADB5D91" w:rsidR="00F1544D" w:rsidRDefault="00F1544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кількості справ, розглянутих судом у 2018,</w:t>
      </w:r>
      <w:r w:rsidR="00C166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2019, 2020 роках, у порядку загального/спрощеного позовного провадження;</w:t>
      </w:r>
    </w:p>
    <w:p w14:paraId="2644166D" w14:textId="4478FD7A" w:rsidR="00F1544D" w:rsidRDefault="00F1544D" w:rsidP="0032112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суми суддівської винагороди, яка була виплачена суддям, повноваження яких припинилися у зв’язку із закінченням строку, на який їх було призначено у період з 20</w:t>
      </w:r>
      <w:r w:rsidR="00DC0170">
        <w:rPr>
          <w:rFonts w:ascii="Times New Roman" w:eastAsia="Times New Roman" w:hAnsi="Times New Roman" w:cs="Times New Roman"/>
          <w:sz w:val="28"/>
          <w:szCs w:val="28"/>
          <w:lang w:val="uk-UA" w:eastAsia="ru-RU"/>
        </w:rPr>
        <w:t xml:space="preserve"> червня </w:t>
      </w:r>
      <w:r>
        <w:rPr>
          <w:rFonts w:ascii="Times New Roman" w:eastAsia="Times New Roman" w:hAnsi="Times New Roman" w:cs="Times New Roman"/>
          <w:sz w:val="28"/>
          <w:szCs w:val="28"/>
          <w:lang w:val="uk-UA" w:eastAsia="ru-RU"/>
        </w:rPr>
        <w:t>2020</w:t>
      </w:r>
      <w:r w:rsidR="00DC0170">
        <w:rPr>
          <w:rFonts w:ascii="Times New Roman" w:eastAsia="Times New Roman" w:hAnsi="Times New Roman" w:cs="Times New Roman"/>
          <w:sz w:val="28"/>
          <w:szCs w:val="28"/>
          <w:lang w:val="uk-UA" w:eastAsia="ru-RU"/>
        </w:rPr>
        <w:t xml:space="preserve"> року</w:t>
      </w:r>
      <w:r>
        <w:rPr>
          <w:rFonts w:ascii="Times New Roman" w:eastAsia="Times New Roman" w:hAnsi="Times New Roman" w:cs="Times New Roman"/>
          <w:sz w:val="28"/>
          <w:szCs w:val="28"/>
          <w:lang w:val="uk-UA" w:eastAsia="ru-RU"/>
        </w:rPr>
        <w:t>;</w:t>
      </w:r>
    </w:p>
    <w:p w14:paraId="50ACCE7F" w14:textId="2DE1510E" w:rsidR="00F1544D" w:rsidRDefault="00F1544D"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сплати судового збору на виконання рішення </w:t>
      </w:r>
      <w:r w:rsidRPr="00F1544D">
        <w:rPr>
          <w:rFonts w:ascii="Times New Roman" w:eastAsia="Times New Roman" w:hAnsi="Times New Roman" w:cs="Times New Roman"/>
          <w:sz w:val="28"/>
          <w:szCs w:val="28"/>
          <w:lang w:val="uk-UA" w:eastAsia="ru-RU"/>
        </w:rPr>
        <w:t>суду</w:t>
      </w:r>
      <w:r>
        <w:rPr>
          <w:rFonts w:ascii="Times New Roman" w:eastAsia="Times New Roman" w:hAnsi="Times New Roman" w:cs="Times New Roman"/>
          <w:sz w:val="28"/>
          <w:szCs w:val="28"/>
          <w:lang w:val="uk-UA" w:eastAsia="ru-RU"/>
        </w:rPr>
        <w:t>;</w:t>
      </w:r>
    </w:p>
    <w:p w14:paraId="37EF506A" w14:textId="75125E20" w:rsidR="003B1B0E" w:rsidRDefault="003B1B0E"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передачі справи за підсудністю;</w:t>
      </w:r>
    </w:p>
    <w:p w14:paraId="05FF2990" w14:textId="1AF2944C" w:rsidR="00F1544D" w:rsidRDefault="00F1544D"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загальної кількості працівників суду та розміру їх </w:t>
      </w:r>
      <w:r w:rsidR="00C32394">
        <w:rPr>
          <w:rFonts w:ascii="Times New Roman" w:eastAsia="Times New Roman" w:hAnsi="Times New Roman" w:cs="Times New Roman"/>
          <w:sz w:val="28"/>
          <w:szCs w:val="28"/>
          <w:lang w:val="uk-UA" w:eastAsia="ru-RU"/>
        </w:rPr>
        <w:t>середньої заробітної плати;</w:t>
      </w:r>
    </w:p>
    <w:p w14:paraId="672FDB89" w14:textId="0BBEE525" w:rsidR="00C32394" w:rsidRDefault="00F8047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отримання рішення суду з відміткою про набрання ним законної сили та виконавчого листа</w:t>
      </w:r>
      <w:r w:rsidR="00166FFB">
        <w:rPr>
          <w:rFonts w:ascii="Times New Roman" w:eastAsia="Times New Roman" w:hAnsi="Times New Roman" w:cs="Times New Roman"/>
          <w:sz w:val="28"/>
          <w:szCs w:val="28"/>
          <w:lang w:val="uk-UA" w:eastAsia="ru-RU"/>
        </w:rPr>
        <w:t xml:space="preserve"> (надано інформаці</w:t>
      </w:r>
      <w:r w:rsidR="00DC0170">
        <w:rPr>
          <w:rFonts w:ascii="Times New Roman" w:eastAsia="Times New Roman" w:hAnsi="Times New Roman" w:cs="Times New Roman"/>
          <w:sz w:val="28"/>
          <w:szCs w:val="28"/>
          <w:lang w:val="uk-UA" w:eastAsia="ru-RU"/>
        </w:rPr>
        <w:t>ю</w:t>
      </w:r>
      <w:r w:rsidR="00166FFB">
        <w:rPr>
          <w:rFonts w:ascii="Times New Roman" w:eastAsia="Times New Roman" w:hAnsi="Times New Roman" w:cs="Times New Roman"/>
          <w:sz w:val="28"/>
          <w:szCs w:val="28"/>
          <w:lang w:val="uk-UA" w:eastAsia="ru-RU"/>
        </w:rPr>
        <w:t xml:space="preserve"> та роз’яснено поряд</w:t>
      </w:r>
      <w:r w:rsidR="00C1665C">
        <w:rPr>
          <w:rFonts w:ascii="Times New Roman" w:eastAsia="Times New Roman" w:hAnsi="Times New Roman" w:cs="Times New Roman"/>
          <w:sz w:val="28"/>
          <w:szCs w:val="28"/>
          <w:lang w:val="uk-UA" w:eastAsia="ru-RU"/>
        </w:rPr>
        <w:t>ок звернення</w:t>
      </w:r>
      <w:r w:rsidR="00166FFB">
        <w:rPr>
          <w:rFonts w:ascii="Times New Roman" w:eastAsia="Times New Roman" w:hAnsi="Times New Roman" w:cs="Times New Roman"/>
          <w:sz w:val="28"/>
          <w:szCs w:val="28"/>
          <w:lang w:val="uk-UA" w:eastAsia="ru-RU"/>
        </w:rPr>
        <w:t>, визначени</w:t>
      </w:r>
      <w:r w:rsidR="00C1665C">
        <w:rPr>
          <w:rFonts w:ascii="Times New Roman" w:eastAsia="Times New Roman" w:hAnsi="Times New Roman" w:cs="Times New Roman"/>
          <w:sz w:val="28"/>
          <w:szCs w:val="28"/>
          <w:lang w:val="uk-UA" w:eastAsia="ru-RU"/>
        </w:rPr>
        <w:t>й</w:t>
      </w:r>
      <w:r w:rsidR="00166FFB">
        <w:rPr>
          <w:rFonts w:ascii="Times New Roman" w:eastAsia="Times New Roman" w:hAnsi="Times New Roman" w:cs="Times New Roman"/>
          <w:sz w:val="28"/>
          <w:szCs w:val="28"/>
          <w:lang w:val="uk-UA" w:eastAsia="ru-RU"/>
        </w:rPr>
        <w:t xml:space="preserve"> КАС України);</w:t>
      </w:r>
    </w:p>
    <w:p w14:paraId="75BF47CB" w14:textId="6E42CA63"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заробітної плати та інших виплат (премії, матеріальної допомоги тощо) за період з 2018-2020 роки та з січня </w:t>
      </w:r>
      <w:r w:rsidR="00DC0170">
        <w:rPr>
          <w:rFonts w:ascii="Times New Roman" w:eastAsia="Times New Roman" w:hAnsi="Times New Roman" w:cs="Times New Roman"/>
          <w:sz w:val="28"/>
          <w:szCs w:val="28"/>
          <w:lang w:val="uk-UA" w:eastAsia="ru-RU"/>
        </w:rPr>
        <w:t xml:space="preserve">по </w:t>
      </w:r>
      <w:r>
        <w:rPr>
          <w:rFonts w:ascii="Times New Roman" w:eastAsia="Times New Roman" w:hAnsi="Times New Roman" w:cs="Times New Roman"/>
          <w:sz w:val="28"/>
          <w:szCs w:val="28"/>
          <w:lang w:val="uk-UA" w:eastAsia="ru-RU"/>
        </w:rPr>
        <w:t>квітень 2021 року головного спеціаліста відділу діловодства та обліку звернень громадян (канцелярії);</w:t>
      </w:r>
    </w:p>
    <w:p w14:paraId="1F0753D7" w14:textId="187A1829"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розміру посадового окладу, стимулюючих виплат, розміру премії, надбавки за вислугу років, доплати за ранг керівнику апарату суду, заступнику керівника апарату суду, головному бухгалтеру та заступнику головного бухгалтера за період з січня по квітень 2021 року;</w:t>
      </w:r>
    </w:p>
    <w:p w14:paraId="4928B145" w14:textId="117C921F" w:rsidR="00166FFB" w:rsidRDefault="00166FFB" w:rsidP="00166FFB">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заробітної плати та інших виплат (премії, матеріальної допомоги тощо) за травень 2021 року головного спеціаліста відділу діловодства та обліку звернень громадян (канцелярії);</w:t>
      </w:r>
    </w:p>
    <w:p w14:paraId="1EFDA67A" w14:textId="4D4A36B2"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розпорядку робочого дня, встановленого у Луганському окружному адміністративному суді та контролю за своєчасний прихід на роботу, як суддів так і працівників апарату суду;</w:t>
      </w:r>
    </w:p>
    <w:p w14:paraId="3321210F" w14:textId="4EB007FC" w:rsidR="00166FFB" w:rsidRDefault="00166FFB" w:rsidP="00F1544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щодо місця роботи родичів суддів Луганського окружного адміністративного суду;</w:t>
      </w:r>
    </w:p>
    <w:p w14:paraId="41E7315D" w14:textId="1B9886C4" w:rsidR="006F4443" w:rsidRPr="00AB2998"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Усі запити на отримання публічної інформації опрацьовані </w:t>
      </w:r>
      <w:r w:rsidR="00825AC4" w:rsidRPr="00AB2998">
        <w:rPr>
          <w:rFonts w:ascii="Times New Roman" w:eastAsia="Times New Roman" w:hAnsi="Times New Roman" w:cs="Times New Roman"/>
          <w:sz w:val="28"/>
          <w:szCs w:val="28"/>
          <w:lang w:val="uk-UA" w:eastAsia="ru-RU"/>
        </w:rPr>
        <w:t xml:space="preserve">належним чином, </w:t>
      </w:r>
      <w:r w:rsidRPr="00AB2998">
        <w:rPr>
          <w:rFonts w:ascii="Times New Roman" w:eastAsia="Times New Roman" w:hAnsi="Times New Roman" w:cs="Times New Roman"/>
          <w:sz w:val="28"/>
          <w:szCs w:val="28"/>
          <w:lang w:val="uk-UA" w:eastAsia="ru-RU"/>
        </w:rPr>
        <w:t>у повному обсязі</w:t>
      </w:r>
      <w:r w:rsidR="00825AC4" w:rsidRPr="00AB2998">
        <w:rPr>
          <w:rFonts w:ascii="Times New Roman" w:eastAsia="Times New Roman" w:hAnsi="Times New Roman" w:cs="Times New Roman"/>
          <w:sz w:val="28"/>
          <w:szCs w:val="28"/>
          <w:lang w:val="uk-UA" w:eastAsia="ru-RU"/>
        </w:rPr>
        <w:t xml:space="preserve"> та</w:t>
      </w:r>
      <w:r w:rsidRPr="00AB2998">
        <w:rPr>
          <w:rFonts w:ascii="Times New Roman" w:eastAsia="Times New Roman" w:hAnsi="Times New Roman" w:cs="Times New Roman"/>
          <w:sz w:val="28"/>
          <w:szCs w:val="28"/>
          <w:lang w:val="uk-UA" w:eastAsia="ru-RU"/>
        </w:rPr>
        <w:t xml:space="preserve"> у встановлений законом термін. </w:t>
      </w:r>
    </w:p>
    <w:p w14:paraId="2DE438E0" w14:textId="4C012DB0" w:rsidR="006F4443" w:rsidRPr="00AB2998" w:rsidRDefault="006F4443"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Обмежень у наданні інформації, якою володіє Луганський окружний адміністративний суд не </w:t>
      </w:r>
      <w:r w:rsidR="00AF7DF5" w:rsidRPr="00AB2998">
        <w:rPr>
          <w:rFonts w:ascii="Times New Roman" w:eastAsia="Times New Roman" w:hAnsi="Times New Roman" w:cs="Times New Roman"/>
          <w:sz w:val="28"/>
          <w:szCs w:val="28"/>
          <w:lang w:val="uk-UA" w:eastAsia="ru-RU"/>
        </w:rPr>
        <w:t xml:space="preserve">виявлено, окрім інформації розповсюдження якої </w:t>
      </w:r>
      <w:r w:rsidR="005F73A0" w:rsidRPr="00AB2998">
        <w:rPr>
          <w:rFonts w:ascii="Times New Roman" w:eastAsia="Times New Roman" w:hAnsi="Times New Roman" w:cs="Times New Roman"/>
          <w:sz w:val="28"/>
          <w:szCs w:val="28"/>
          <w:lang w:val="uk-UA" w:eastAsia="ru-RU"/>
        </w:rPr>
        <w:t xml:space="preserve">прямо </w:t>
      </w:r>
      <w:r w:rsidR="00AF7DF5" w:rsidRPr="00AB2998">
        <w:rPr>
          <w:rFonts w:ascii="Times New Roman" w:eastAsia="Times New Roman" w:hAnsi="Times New Roman" w:cs="Times New Roman"/>
          <w:sz w:val="28"/>
          <w:szCs w:val="28"/>
          <w:lang w:val="uk-UA" w:eastAsia="ru-RU"/>
        </w:rPr>
        <w:t>заборонено Законом. Судом обов’язково виготовлялись та надавались безкоштовно копії документів, обсягом 10 сторінок</w:t>
      </w:r>
      <w:r w:rsidR="005F73A0" w:rsidRPr="00AB2998">
        <w:rPr>
          <w:rFonts w:ascii="Times New Roman" w:eastAsia="Times New Roman" w:hAnsi="Times New Roman" w:cs="Times New Roman"/>
          <w:sz w:val="28"/>
          <w:szCs w:val="28"/>
          <w:lang w:val="uk-UA" w:eastAsia="ru-RU"/>
        </w:rPr>
        <w:t>.</w:t>
      </w:r>
      <w:r w:rsidR="00C1665C">
        <w:rPr>
          <w:rFonts w:ascii="Times New Roman" w:eastAsia="Times New Roman" w:hAnsi="Times New Roman" w:cs="Times New Roman"/>
          <w:sz w:val="28"/>
          <w:szCs w:val="28"/>
          <w:lang w:val="uk-UA" w:eastAsia="ru-RU"/>
        </w:rPr>
        <w:t xml:space="preserve"> </w:t>
      </w:r>
      <w:r w:rsidR="00BC005E" w:rsidRPr="00AB2998">
        <w:rPr>
          <w:rFonts w:ascii="Times New Roman" w:eastAsia="Calibri" w:hAnsi="Times New Roman" w:cs="Times New Roman"/>
          <w:sz w:val="28"/>
          <w:szCs w:val="28"/>
          <w:lang w:val="uk-UA"/>
        </w:rPr>
        <w:t>За необхідності суд роз’яснював вимоги статті 23 Закону України «Про доступ до публічної інформації».</w:t>
      </w:r>
    </w:p>
    <w:p w14:paraId="0A900423" w14:textId="3DE381E4" w:rsidR="003B4A1E" w:rsidRPr="00AB2998"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Відповіді надіслані на зазначені запитувачами у запитах електронні </w:t>
      </w:r>
      <w:r w:rsidR="00D578C8">
        <w:rPr>
          <w:rFonts w:ascii="Times New Roman" w:eastAsia="Times New Roman" w:hAnsi="Times New Roman" w:cs="Times New Roman"/>
          <w:sz w:val="28"/>
          <w:szCs w:val="28"/>
          <w:lang w:val="uk-UA" w:eastAsia="ru-RU"/>
        </w:rPr>
        <w:t xml:space="preserve">та поштові </w:t>
      </w:r>
      <w:r w:rsidRPr="00AB2998">
        <w:rPr>
          <w:rFonts w:ascii="Times New Roman" w:eastAsia="Times New Roman" w:hAnsi="Times New Roman" w:cs="Times New Roman"/>
          <w:sz w:val="28"/>
          <w:szCs w:val="28"/>
          <w:lang w:val="uk-UA" w:eastAsia="ru-RU"/>
        </w:rPr>
        <w:t>адреси</w:t>
      </w:r>
      <w:r w:rsidR="00B0577B">
        <w:rPr>
          <w:rFonts w:ascii="Times New Roman" w:eastAsia="Times New Roman" w:hAnsi="Times New Roman" w:cs="Times New Roman"/>
          <w:sz w:val="28"/>
          <w:szCs w:val="28"/>
          <w:lang w:val="uk-UA" w:eastAsia="ru-RU"/>
        </w:rPr>
        <w:t>.</w:t>
      </w:r>
    </w:p>
    <w:p w14:paraId="67B45937" w14:textId="77777777" w:rsidR="0037766F" w:rsidRPr="00AB2998"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У звітному періоді випадк</w:t>
      </w:r>
      <w:r w:rsidR="00BE5EF5" w:rsidRPr="00AB2998">
        <w:rPr>
          <w:rFonts w:ascii="Times New Roman" w:eastAsia="Times New Roman" w:hAnsi="Times New Roman" w:cs="Times New Roman"/>
          <w:sz w:val="28"/>
          <w:szCs w:val="28"/>
          <w:lang w:val="uk-UA" w:eastAsia="ru-RU"/>
        </w:rPr>
        <w:t>и</w:t>
      </w:r>
      <w:r w:rsidRPr="00AB2998">
        <w:rPr>
          <w:rFonts w:ascii="Times New Roman" w:eastAsia="Times New Roman" w:hAnsi="Times New Roman" w:cs="Times New Roman"/>
          <w:sz w:val="28"/>
          <w:szCs w:val="28"/>
          <w:lang w:val="uk-UA" w:eastAsia="ru-RU"/>
        </w:rPr>
        <w:t xml:space="preserve"> оскарження в суді рішень, прийнятих за результатами розгляду запитів на отримання публічної інформації та відмов у задоволені запитів </w:t>
      </w:r>
      <w:r w:rsidR="00BE5EF5" w:rsidRPr="00AB2998">
        <w:rPr>
          <w:rFonts w:ascii="Times New Roman" w:eastAsia="Times New Roman" w:hAnsi="Times New Roman" w:cs="Times New Roman"/>
          <w:sz w:val="28"/>
          <w:szCs w:val="28"/>
          <w:lang w:val="uk-UA" w:eastAsia="ru-RU"/>
        </w:rPr>
        <w:t>відсутні</w:t>
      </w:r>
      <w:r w:rsidRPr="00AB2998">
        <w:rPr>
          <w:rFonts w:ascii="Times New Roman" w:eastAsia="Times New Roman" w:hAnsi="Times New Roman" w:cs="Times New Roman"/>
          <w:sz w:val="28"/>
          <w:szCs w:val="28"/>
          <w:lang w:val="uk-UA" w:eastAsia="ru-RU"/>
        </w:rPr>
        <w:t>.</w:t>
      </w:r>
    </w:p>
    <w:p w14:paraId="5EABAB62" w14:textId="475C3E54" w:rsidR="00BC005E"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З аналізу</w:t>
      </w:r>
      <w:r w:rsidR="00A068D0">
        <w:rPr>
          <w:rFonts w:ascii="Times New Roman" w:eastAsia="Times New Roman" w:hAnsi="Times New Roman" w:cs="Times New Roman"/>
          <w:sz w:val="28"/>
          <w:szCs w:val="28"/>
          <w:lang w:val="uk-UA" w:eastAsia="ru-RU"/>
        </w:rPr>
        <w:t xml:space="preserve"> запитів про</w:t>
      </w:r>
      <w:r w:rsidRPr="00AB2998">
        <w:rPr>
          <w:rFonts w:ascii="Times New Roman" w:eastAsia="Times New Roman" w:hAnsi="Times New Roman" w:cs="Times New Roman"/>
          <w:sz w:val="28"/>
          <w:szCs w:val="28"/>
          <w:lang w:val="uk-UA" w:eastAsia="ru-RU"/>
        </w:rPr>
        <w:t> доступ до публічної інформації вбачається</w:t>
      </w:r>
      <w:r w:rsidR="00B0577B">
        <w:rPr>
          <w:rFonts w:ascii="Times New Roman" w:eastAsia="Times New Roman" w:hAnsi="Times New Roman" w:cs="Times New Roman"/>
          <w:sz w:val="28"/>
          <w:szCs w:val="28"/>
          <w:lang w:val="uk-UA" w:eastAsia="ru-RU"/>
        </w:rPr>
        <w:t>, що б</w:t>
      </w:r>
      <w:r w:rsidR="00BC005E" w:rsidRPr="00AB2998">
        <w:rPr>
          <w:rFonts w:ascii="Times New Roman" w:eastAsia="Times New Roman" w:hAnsi="Times New Roman" w:cs="Times New Roman"/>
          <w:sz w:val="28"/>
          <w:szCs w:val="28"/>
          <w:lang w:val="uk-UA" w:eastAsia="ru-RU"/>
        </w:rPr>
        <w:t>ільша частина запитів стосувалась використання бюджетних коштів по різним напрямкам</w:t>
      </w:r>
      <w:r w:rsidR="008F2321" w:rsidRPr="00AB2998">
        <w:rPr>
          <w:rFonts w:ascii="Times New Roman" w:eastAsia="Times New Roman" w:hAnsi="Times New Roman" w:cs="Times New Roman"/>
          <w:sz w:val="28"/>
          <w:szCs w:val="28"/>
          <w:lang w:val="uk-UA" w:eastAsia="ru-RU"/>
        </w:rPr>
        <w:t>, зокрема щодо витрат на оплату праці працівникам суду,</w:t>
      </w:r>
      <w:r w:rsidR="00EF4637" w:rsidRPr="00EF4637">
        <w:rPr>
          <w:rFonts w:ascii="Times New Roman" w:eastAsia="Times New Roman" w:hAnsi="Times New Roman" w:cs="Times New Roman"/>
          <w:sz w:val="28"/>
          <w:szCs w:val="28"/>
          <w:lang w:val="uk-UA" w:eastAsia="ru-RU"/>
        </w:rPr>
        <w:t xml:space="preserve"> </w:t>
      </w:r>
      <w:r w:rsidR="00EF4637">
        <w:rPr>
          <w:rFonts w:ascii="Times New Roman" w:eastAsia="Times New Roman" w:hAnsi="Times New Roman" w:cs="Times New Roman"/>
          <w:sz w:val="28"/>
          <w:szCs w:val="28"/>
          <w:lang w:val="uk-UA" w:eastAsia="ru-RU"/>
        </w:rPr>
        <w:t>виплати суддівської винагороди</w:t>
      </w:r>
      <w:r w:rsidR="008F2321" w:rsidRPr="00AB2998">
        <w:rPr>
          <w:rFonts w:ascii="Times New Roman" w:eastAsia="Times New Roman" w:hAnsi="Times New Roman" w:cs="Times New Roman"/>
          <w:sz w:val="28"/>
          <w:szCs w:val="28"/>
          <w:lang w:val="uk-UA" w:eastAsia="ru-RU"/>
        </w:rPr>
        <w:t xml:space="preserve"> </w:t>
      </w:r>
      <w:r w:rsidR="005A6771" w:rsidRPr="00AB2998">
        <w:rPr>
          <w:rFonts w:ascii="Times New Roman" w:eastAsia="Times New Roman" w:hAnsi="Times New Roman" w:cs="Times New Roman"/>
          <w:sz w:val="28"/>
          <w:szCs w:val="28"/>
          <w:lang w:val="uk-UA" w:eastAsia="ru-RU"/>
        </w:rPr>
        <w:t xml:space="preserve">через недофінансування судової системи в цілому. </w:t>
      </w:r>
      <w:r w:rsidR="00A068D0">
        <w:rPr>
          <w:rFonts w:ascii="Times New Roman" w:eastAsia="Times New Roman" w:hAnsi="Times New Roman" w:cs="Times New Roman"/>
          <w:sz w:val="28"/>
          <w:szCs w:val="28"/>
          <w:lang w:val="uk-UA" w:eastAsia="ru-RU"/>
        </w:rPr>
        <w:t>Ці</w:t>
      </w:r>
      <w:r w:rsidR="005A6771" w:rsidRPr="00AB2998">
        <w:rPr>
          <w:rFonts w:ascii="Times New Roman" w:eastAsia="Times New Roman" w:hAnsi="Times New Roman" w:cs="Times New Roman"/>
          <w:sz w:val="28"/>
          <w:szCs w:val="28"/>
          <w:lang w:val="uk-UA" w:eastAsia="ru-RU"/>
        </w:rPr>
        <w:t xml:space="preserve"> питання </w:t>
      </w:r>
      <w:r w:rsidR="00A068D0">
        <w:rPr>
          <w:rFonts w:ascii="Times New Roman" w:eastAsia="Times New Roman" w:hAnsi="Times New Roman" w:cs="Times New Roman"/>
          <w:sz w:val="28"/>
          <w:szCs w:val="28"/>
          <w:lang w:val="uk-UA" w:eastAsia="ru-RU"/>
        </w:rPr>
        <w:t xml:space="preserve">актуальні для </w:t>
      </w:r>
      <w:r w:rsidR="005A6771" w:rsidRPr="00AB2998">
        <w:rPr>
          <w:rFonts w:ascii="Times New Roman" w:eastAsia="Times New Roman" w:hAnsi="Times New Roman" w:cs="Times New Roman"/>
          <w:sz w:val="28"/>
          <w:szCs w:val="28"/>
          <w:lang w:val="uk-UA" w:eastAsia="ru-RU"/>
        </w:rPr>
        <w:t>всі</w:t>
      </w:r>
      <w:r w:rsidR="00A068D0">
        <w:rPr>
          <w:rFonts w:ascii="Times New Roman" w:eastAsia="Times New Roman" w:hAnsi="Times New Roman" w:cs="Times New Roman"/>
          <w:sz w:val="28"/>
          <w:szCs w:val="28"/>
          <w:lang w:val="uk-UA" w:eastAsia="ru-RU"/>
        </w:rPr>
        <w:t>єї</w:t>
      </w:r>
      <w:r w:rsidR="005A6771" w:rsidRPr="00AB2998">
        <w:rPr>
          <w:rFonts w:ascii="Times New Roman" w:eastAsia="Times New Roman" w:hAnsi="Times New Roman" w:cs="Times New Roman"/>
          <w:sz w:val="28"/>
          <w:szCs w:val="28"/>
          <w:lang w:val="uk-UA" w:eastAsia="ru-RU"/>
        </w:rPr>
        <w:t xml:space="preserve"> країн</w:t>
      </w:r>
      <w:r w:rsidR="00A068D0">
        <w:rPr>
          <w:rFonts w:ascii="Times New Roman" w:eastAsia="Times New Roman" w:hAnsi="Times New Roman" w:cs="Times New Roman"/>
          <w:sz w:val="28"/>
          <w:szCs w:val="28"/>
          <w:lang w:val="uk-UA" w:eastAsia="ru-RU"/>
        </w:rPr>
        <w:t>и,</w:t>
      </w:r>
      <w:r w:rsidR="00EF4637">
        <w:rPr>
          <w:rFonts w:ascii="Times New Roman" w:eastAsia="Times New Roman" w:hAnsi="Times New Roman" w:cs="Times New Roman"/>
          <w:sz w:val="28"/>
          <w:szCs w:val="28"/>
          <w:lang w:val="uk-UA" w:eastAsia="ru-RU"/>
        </w:rPr>
        <w:t xml:space="preserve"> про що свідчать запити</w:t>
      </w:r>
      <w:r w:rsidR="00A068D0">
        <w:rPr>
          <w:rFonts w:ascii="Times New Roman" w:eastAsia="Times New Roman" w:hAnsi="Times New Roman" w:cs="Times New Roman"/>
          <w:sz w:val="28"/>
          <w:szCs w:val="28"/>
          <w:lang w:val="uk-UA" w:eastAsia="ru-RU"/>
        </w:rPr>
        <w:t>,</w:t>
      </w:r>
      <w:r w:rsidR="00EF4637">
        <w:rPr>
          <w:rFonts w:ascii="Times New Roman" w:eastAsia="Times New Roman" w:hAnsi="Times New Roman" w:cs="Times New Roman"/>
          <w:sz w:val="28"/>
          <w:szCs w:val="28"/>
          <w:lang w:val="uk-UA" w:eastAsia="ru-RU"/>
        </w:rPr>
        <w:t xml:space="preserve"> а також висвітлення інформації в </w:t>
      </w:r>
      <w:r w:rsidR="00DC0170">
        <w:rPr>
          <w:rFonts w:ascii="Times New Roman" w:eastAsia="Times New Roman" w:hAnsi="Times New Roman" w:cs="Times New Roman"/>
          <w:sz w:val="28"/>
          <w:szCs w:val="28"/>
          <w:lang w:val="uk-UA" w:eastAsia="ru-RU"/>
        </w:rPr>
        <w:t>м</w:t>
      </w:r>
      <w:r w:rsidR="00EF4637">
        <w:rPr>
          <w:rFonts w:ascii="Times New Roman" w:eastAsia="Times New Roman" w:hAnsi="Times New Roman" w:cs="Times New Roman"/>
          <w:sz w:val="28"/>
          <w:szCs w:val="28"/>
          <w:lang w:val="uk-UA" w:eastAsia="ru-RU"/>
        </w:rPr>
        <w:t xml:space="preserve">ережі Інтернет. </w:t>
      </w:r>
      <w:r w:rsidR="00A068D0">
        <w:rPr>
          <w:rFonts w:ascii="Times New Roman" w:eastAsia="Times New Roman" w:hAnsi="Times New Roman" w:cs="Times New Roman"/>
          <w:sz w:val="28"/>
          <w:szCs w:val="28"/>
          <w:lang w:val="uk-UA" w:eastAsia="ru-RU"/>
        </w:rPr>
        <w:t>Т</w:t>
      </w:r>
      <w:r w:rsidR="005A6771" w:rsidRPr="00AB2998">
        <w:rPr>
          <w:rFonts w:ascii="Times New Roman" w:eastAsia="Times New Roman" w:hAnsi="Times New Roman" w:cs="Times New Roman"/>
          <w:sz w:val="28"/>
          <w:szCs w:val="28"/>
          <w:lang w:val="uk-UA" w:eastAsia="ru-RU"/>
        </w:rPr>
        <w:t>акож</w:t>
      </w:r>
      <w:r w:rsidR="00A068D0" w:rsidRPr="00A068D0">
        <w:rPr>
          <w:rFonts w:ascii="Times New Roman" w:eastAsia="Times New Roman" w:hAnsi="Times New Roman" w:cs="Times New Roman"/>
          <w:sz w:val="28"/>
          <w:szCs w:val="28"/>
          <w:lang w:val="uk-UA" w:eastAsia="ru-RU"/>
        </w:rPr>
        <w:t xml:space="preserve"> </w:t>
      </w:r>
      <w:r w:rsidR="00A068D0">
        <w:rPr>
          <w:rFonts w:ascii="Times New Roman" w:eastAsia="Times New Roman" w:hAnsi="Times New Roman" w:cs="Times New Roman"/>
          <w:sz w:val="28"/>
          <w:szCs w:val="28"/>
          <w:lang w:val="uk-UA" w:eastAsia="ru-RU"/>
        </w:rPr>
        <w:t>а</w:t>
      </w:r>
      <w:r w:rsidR="00A068D0" w:rsidRPr="00AB2998">
        <w:rPr>
          <w:rFonts w:ascii="Times New Roman" w:eastAsia="Times New Roman" w:hAnsi="Times New Roman" w:cs="Times New Roman"/>
          <w:sz w:val="28"/>
          <w:szCs w:val="28"/>
          <w:lang w:val="uk-UA" w:eastAsia="ru-RU"/>
        </w:rPr>
        <w:t>ктуальними</w:t>
      </w:r>
      <w:r w:rsidR="005A6771" w:rsidRPr="00AB2998">
        <w:rPr>
          <w:rFonts w:ascii="Times New Roman" w:eastAsia="Times New Roman" w:hAnsi="Times New Roman" w:cs="Times New Roman"/>
          <w:sz w:val="28"/>
          <w:szCs w:val="28"/>
          <w:lang w:val="uk-UA" w:eastAsia="ru-RU"/>
        </w:rPr>
        <w:t xml:space="preserve"> були </w:t>
      </w:r>
      <w:r w:rsidR="008F2321" w:rsidRPr="00AB2998">
        <w:rPr>
          <w:rFonts w:ascii="Times New Roman" w:eastAsia="Times New Roman" w:hAnsi="Times New Roman" w:cs="Times New Roman"/>
          <w:sz w:val="28"/>
          <w:szCs w:val="28"/>
          <w:lang w:val="uk-UA" w:eastAsia="ru-RU"/>
        </w:rPr>
        <w:t>питан</w:t>
      </w:r>
      <w:r w:rsidR="005A6771" w:rsidRPr="00AB2998">
        <w:rPr>
          <w:rFonts w:ascii="Times New Roman" w:eastAsia="Times New Roman" w:hAnsi="Times New Roman" w:cs="Times New Roman"/>
          <w:sz w:val="28"/>
          <w:szCs w:val="28"/>
          <w:lang w:val="uk-UA" w:eastAsia="ru-RU"/>
        </w:rPr>
        <w:t>ня</w:t>
      </w:r>
      <w:r w:rsidR="008F2321" w:rsidRPr="00AB2998">
        <w:rPr>
          <w:rFonts w:ascii="Times New Roman" w:eastAsia="Times New Roman" w:hAnsi="Times New Roman" w:cs="Times New Roman"/>
          <w:sz w:val="28"/>
          <w:szCs w:val="28"/>
          <w:lang w:val="uk-UA" w:eastAsia="ru-RU"/>
        </w:rPr>
        <w:t xml:space="preserve"> пов’язан</w:t>
      </w:r>
      <w:r w:rsidR="005A6771" w:rsidRPr="00AB2998">
        <w:rPr>
          <w:rFonts w:ascii="Times New Roman" w:eastAsia="Times New Roman" w:hAnsi="Times New Roman" w:cs="Times New Roman"/>
          <w:sz w:val="28"/>
          <w:szCs w:val="28"/>
          <w:lang w:val="uk-UA" w:eastAsia="ru-RU"/>
        </w:rPr>
        <w:t>і</w:t>
      </w:r>
      <w:r w:rsidR="008F2321" w:rsidRPr="00AB2998">
        <w:rPr>
          <w:rFonts w:ascii="Times New Roman" w:eastAsia="Times New Roman" w:hAnsi="Times New Roman" w:cs="Times New Roman"/>
          <w:sz w:val="28"/>
          <w:szCs w:val="28"/>
          <w:lang w:val="uk-UA" w:eastAsia="ru-RU"/>
        </w:rPr>
        <w:t xml:space="preserve"> </w:t>
      </w:r>
      <w:r w:rsidR="00DC0170">
        <w:rPr>
          <w:rFonts w:ascii="Times New Roman" w:eastAsia="Times New Roman" w:hAnsi="Times New Roman" w:cs="Times New Roman"/>
          <w:sz w:val="28"/>
          <w:szCs w:val="28"/>
          <w:lang w:val="uk-UA" w:eastAsia="ru-RU"/>
        </w:rPr>
        <w:t xml:space="preserve">із </w:t>
      </w:r>
      <w:r w:rsidR="00DC0170" w:rsidRPr="00DC0170">
        <w:rPr>
          <w:rFonts w:ascii="Times New Roman" w:eastAsia="Times New Roman" w:hAnsi="Times New Roman" w:cs="Times New Roman"/>
          <w:sz w:val="28"/>
          <w:szCs w:val="28"/>
          <w:lang w:val="uk-UA" w:eastAsia="ru-RU"/>
        </w:rPr>
        <w:t>гостро</w:t>
      </w:r>
      <w:r w:rsidR="00DC0170">
        <w:rPr>
          <w:rFonts w:ascii="Times New Roman" w:eastAsia="Times New Roman" w:hAnsi="Times New Roman" w:cs="Times New Roman"/>
          <w:sz w:val="28"/>
          <w:szCs w:val="28"/>
          <w:lang w:val="uk-UA" w:eastAsia="ru-RU"/>
        </w:rPr>
        <w:t>ю</w:t>
      </w:r>
      <w:r w:rsidR="00DC0170" w:rsidRPr="00DC0170">
        <w:rPr>
          <w:rFonts w:ascii="Times New Roman" w:eastAsia="Times New Roman" w:hAnsi="Times New Roman" w:cs="Times New Roman"/>
          <w:sz w:val="28"/>
          <w:szCs w:val="28"/>
          <w:lang w:val="uk-UA" w:eastAsia="ru-RU"/>
        </w:rPr>
        <w:t xml:space="preserve"> респіраторно</w:t>
      </w:r>
      <w:r w:rsidR="00DC0170">
        <w:rPr>
          <w:rFonts w:ascii="Times New Roman" w:eastAsia="Times New Roman" w:hAnsi="Times New Roman" w:cs="Times New Roman"/>
          <w:sz w:val="28"/>
          <w:szCs w:val="28"/>
          <w:lang w:val="uk-UA" w:eastAsia="ru-RU"/>
        </w:rPr>
        <w:t>ю</w:t>
      </w:r>
      <w:r w:rsidR="00DC0170" w:rsidRPr="00DC0170">
        <w:rPr>
          <w:rFonts w:ascii="Times New Roman" w:eastAsia="Times New Roman" w:hAnsi="Times New Roman" w:cs="Times New Roman"/>
          <w:sz w:val="28"/>
          <w:szCs w:val="28"/>
          <w:lang w:val="uk-UA" w:eastAsia="ru-RU"/>
        </w:rPr>
        <w:t xml:space="preserve"> хвороб</w:t>
      </w:r>
      <w:r w:rsidR="00DC0170">
        <w:rPr>
          <w:rFonts w:ascii="Times New Roman" w:eastAsia="Times New Roman" w:hAnsi="Times New Roman" w:cs="Times New Roman"/>
          <w:sz w:val="28"/>
          <w:szCs w:val="28"/>
          <w:lang w:val="uk-UA" w:eastAsia="ru-RU"/>
        </w:rPr>
        <w:t xml:space="preserve">ою </w:t>
      </w:r>
      <w:r w:rsidR="008F2321" w:rsidRPr="00AB2998">
        <w:rPr>
          <w:rFonts w:ascii="Times New Roman" w:eastAsia="Times New Roman" w:hAnsi="Times New Roman" w:cs="Times New Roman"/>
          <w:sz w:val="28"/>
          <w:szCs w:val="28"/>
          <w:lang w:val="uk-UA" w:eastAsia="ru-RU"/>
        </w:rPr>
        <w:t>СОVІD-19 та процесуальн</w:t>
      </w:r>
      <w:r w:rsidR="005A6771" w:rsidRPr="00AB2998">
        <w:rPr>
          <w:rFonts w:ascii="Times New Roman" w:eastAsia="Times New Roman" w:hAnsi="Times New Roman" w:cs="Times New Roman"/>
          <w:sz w:val="28"/>
          <w:szCs w:val="28"/>
          <w:lang w:val="uk-UA" w:eastAsia="ru-RU"/>
        </w:rPr>
        <w:t>ою</w:t>
      </w:r>
      <w:r w:rsidR="008F2321" w:rsidRPr="00AB2998">
        <w:rPr>
          <w:rFonts w:ascii="Times New Roman" w:eastAsia="Times New Roman" w:hAnsi="Times New Roman" w:cs="Times New Roman"/>
          <w:sz w:val="28"/>
          <w:szCs w:val="28"/>
          <w:lang w:val="uk-UA" w:eastAsia="ru-RU"/>
        </w:rPr>
        <w:t xml:space="preserve"> </w:t>
      </w:r>
      <w:r w:rsidR="005A6771" w:rsidRPr="00AB2998">
        <w:rPr>
          <w:rFonts w:ascii="Times New Roman" w:eastAsia="Times New Roman" w:hAnsi="Times New Roman" w:cs="Times New Roman"/>
          <w:sz w:val="28"/>
          <w:szCs w:val="28"/>
          <w:lang w:val="uk-UA" w:eastAsia="ru-RU"/>
        </w:rPr>
        <w:t>діяльністю</w:t>
      </w:r>
      <w:r w:rsidR="008F2321" w:rsidRPr="00AB2998">
        <w:rPr>
          <w:rFonts w:ascii="Times New Roman" w:eastAsia="Times New Roman" w:hAnsi="Times New Roman" w:cs="Times New Roman"/>
          <w:sz w:val="28"/>
          <w:szCs w:val="28"/>
          <w:lang w:val="uk-UA" w:eastAsia="ru-RU"/>
        </w:rPr>
        <w:t xml:space="preserve"> Луганського окружного адміні</w:t>
      </w:r>
      <w:r w:rsidR="005F73A0" w:rsidRPr="00AB2998">
        <w:rPr>
          <w:rFonts w:ascii="Times New Roman" w:eastAsia="Times New Roman" w:hAnsi="Times New Roman" w:cs="Times New Roman"/>
          <w:sz w:val="28"/>
          <w:szCs w:val="28"/>
          <w:lang w:val="uk-UA" w:eastAsia="ru-RU"/>
        </w:rPr>
        <w:t>стративного</w:t>
      </w:r>
      <w:r w:rsidR="008F2321" w:rsidRPr="00AB2998">
        <w:rPr>
          <w:rFonts w:ascii="Times New Roman" w:eastAsia="Times New Roman" w:hAnsi="Times New Roman" w:cs="Times New Roman"/>
          <w:sz w:val="28"/>
          <w:szCs w:val="28"/>
          <w:lang w:val="uk-UA" w:eastAsia="ru-RU"/>
        </w:rPr>
        <w:t xml:space="preserve"> суду</w:t>
      </w:r>
      <w:r w:rsidR="005A6771" w:rsidRPr="00AB2998">
        <w:rPr>
          <w:rFonts w:ascii="Times New Roman" w:eastAsia="Times New Roman" w:hAnsi="Times New Roman" w:cs="Times New Roman"/>
          <w:sz w:val="28"/>
          <w:szCs w:val="28"/>
          <w:lang w:val="uk-UA" w:eastAsia="ru-RU"/>
        </w:rPr>
        <w:t>.</w:t>
      </w:r>
    </w:p>
    <w:p w14:paraId="6F5AC3CA" w14:textId="38CFF4DB" w:rsidR="00232C3E" w:rsidRPr="00AB2998" w:rsidRDefault="00232C3E" w:rsidP="00232C3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дивлячись на те, що судом постійно на офіційному веб-сайті суду та на інформаційних стендах в приміщені суду розміщується інформація щодо правильності подання заяв в порядку</w:t>
      </w:r>
      <w:r w:rsidR="00A068D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визначеному КАС України, громадяни продовжують використовувати електрону форму звернення громадян, які передбачені тільки для запитів відповідно до Закону України «Про звернення громадян» та Закону України «Про доступ до публічної інформації», для вирішення процесуальних питань.</w:t>
      </w:r>
    </w:p>
    <w:p w14:paraId="54CBAB20" w14:textId="77777777" w:rsidR="00232C3E" w:rsidRPr="00AB2998" w:rsidRDefault="00232C3E" w:rsidP="00232C3E">
      <w:pPr>
        <w:shd w:val="clear" w:color="auto" w:fill="FFFFFF"/>
        <w:spacing w:after="0" w:line="240" w:lineRule="auto"/>
        <w:jc w:val="both"/>
        <w:rPr>
          <w:rFonts w:ascii="Times New Roman" w:eastAsia="Times New Roman" w:hAnsi="Times New Roman" w:cs="Times New Roman"/>
          <w:sz w:val="28"/>
          <w:szCs w:val="28"/>
          <w:lang w:val="uk-UA" w:eastAsia="ru-RU"/>
        </w:rPr>
      </w:pPr>
    </w:p>
    <w:p w14:paraId="38130BEE" w14:textId="77777777" w:rsidR="003A0F02" w:rsidRPr="00C32F1B" w:rsidRDefault="003A0F02" w:rsidP="003A0F0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 огляду на викладене, Луганський окружний адміністративний суд є прозорим та відкритим у своїй діяльності.</w:t>
      </w:r>
    </w:p>
    <w:p w14:paraId="4DBD8699" w14:textId="77777777" w:rsidR="003A0F02" w:rsidRPr="00C32F1B" w:rsidRDefault="003A0F02" w:rsidP="003A0F0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7AE16CF3" w14:textId="77777777" w:rsidR="003A0F02" w:rsidRPr="00C32F1B" w:rsidRDefault="003A0F02" w:rsidP="003A0F02">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Відділ діловодства та обліку</w:t>
      </w:r>
    </w:p>
    <w:p w14:paraId="351DB085" w14:textId="77777777" w:rsidR="003A0F02" w:rsidRPr="00C32F1B" w:rsidRDefault="003A0F02" w:rsidP="003A0F02">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звернень громадян (канцелярія)</w:t>
      </w:r>
    </w:p>
    <w:p w14:paraId="4F09BD1A" w14:textId="77777777" w:rsidR="003A0F02" w:rsidRPr="00AB2998" w:rsidRDefault="003A0F02" w:rsidP="003A0F02">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p w14:paraId="5A55D68C" w14:textId="21D1F76E" w:rsidR="00714CFB" w:rsidRPr="00AB2998" w:rsidRDefault="00714CFB" w:rsidP="003A0F02">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sectPr w:rsidR="00714CFB" w:rsidRPr="00AB2998" w:rsidSect="0091475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0EB5F60"/>
    <w:multiLevelType w:val="hybridMultilevel"/>
    <w:tmpl w:val="A4AAB118"/>
    <w:lvl w:ilvl="0" w:tplc="A718C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7111930"/>
    <w:multiLevelType w:val="hybridMultilevel"/>
    <w:tmpl w:val="1430C896"/>
    <w:lvl w:ilvl="0" w:tplc="701676C0">
      <w:start w:val="1"/>
      <w:numFmt w:val="decimal"/>
      <w:lvlText w:val="%1."/>
      <w:lvlJc w:val="left"/>
      <w:pPr>
        <w:ind w:left="270" w:hanging="63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785F2A49"/>
    <w:multiLevelType w:val="hybridMultilevel"/>
    <w:tmpl w:val="EB222F26"/>
    <w:lvl w:ilvl="0" w:tplc="4440A936">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6C"/>
    <w:rsid w:val="000039ED"/>
    <w:rsid w:val="000513CC"/>
    <w:rsid w:val="00052345"/>
    <w:rsid w:val="00083772"/>
    <w:rsid w:val="00084B3E"/>
    <w:rsid w:val="00086790"/>
    <w:rsid w:val="00093907"/>
    <w:rsid w:val="000B11FC"/>
    <w:rsid w:val="000C5F74"/>
    <w:rsid w:val="000F522A"/>
    <w:rsid w:val="000F61CE"/>
    <w:rsid w:val="001020D8"/>
    <w:rsid w:val="00112388"/>
    <w:rsid w:val="001300C0"/>
    <w:rsid w:val="00153B6F"/>
    <w:rsid w:val="00166FFB"/>
    <w:rsid w:val="0017396C"/>
    <w:rsid w:val="0017621A"/>
    <w:rsid w:val="00183DC3"/>
    <w:rsid w:val="001B304A"/>
    <w:rsid w:val="00232C3E"/>
    <w:rsid w:val="00247813"/>
    <w:rsid w:val="00260069"/>
    <w:rsid w:val="0026564A"/>
    <w:rsid w:val="0027267B"/>
    <w:rsid w:val="00276A7B"/>
    <w:rsid w:val="002F001D"/>
    <w:rsid w:val="00304F6E"/>
    <w:rsid w:val="00307315"/>
    <w:rsid w:val="00313CFE"/>
    <w:rsid w:val="00316732"/>
    <w:rsid w:val="0032112D"/>
    <w:rsid w:val="003241B2"/>
    <w:rsid w:val="00332757"/>
    <w:rsid w:val="003428A1"/>
    <w:rsid w:val="0035687A"/>
    <w:rsid w:val="0036130B"/>
    <w:rsid w:val="00373AAC"/>
    <w:rsid w:val="00374432"/>
    <w:rsid w:val="00375726"/>
    <w:rsid w:val="003770AF"/>
    <w:rsid w:val="0037766F"/>
    <w:rsid w:val="003A0F02"/>
    <w:rsid w:val="003B1B0E"/>
    <w:rsid w:val="003B4A1E"/>
    <w:rsid w:val="003B6E3E"/>
    <w:rsid w:val="00402502"/>
    <w:rsid w:val="004217B5"/>
    <w:rsid w:val="004271F8"/>
    <w:rsid w:val="00434F40"/>
    <w:rsid w:val="00435CA6"/>
    <w:rsid w:val="004929BC"/>
    <w:rsid w:val="004A0B31"/>
    <w:rsid w:val="004A2C6C"/>
    <w:rsid w:val="004B6BEF"/>
    <w:rsid w:val="004E4081"/>
    <w:rsid w:val="00515899"/>
    <w:rsid w:val="005864E1"/>
    <w:rsid w:val="005A6771"/>
    <w:rsid w:val="005C1826"/>
    <w:rsid w:val="005F73A0"/>
    <w:rsid w:val="00604F08"/>
    <w:rsid w:val="00613C14"/>
    <w:rsid w:val="00626E72"/>
    <w:rsid w:val="006720D7"/>
    <w:rsid w:val="00697052"/>
    <w:rsid w:val="006B415A"/>
    <w:rsid w:val="006B6029"/>
    <w:rsid w:val="006C157C"/>
    <w:rsid w:val="006E3F9F"/>
    <w:rsid w:val="006E6B6B"/>
    <w:rsid w:val="006F21D2"/>
    <w:rsid w:val="006F4443"/>
    <w:rsid w:val="00706211"/>
    <w:rsid w:val="00712279"/>
    <w:rsid w:val="00714CFB"/>
    <w:rsid w:val="0074309D"/>
    <w:rsid w:val="00746752"/>
    <w:rsid w:val="007528E3"/>
    <w:rsid w:val="007564F9"/>
    <w:rsid w:val="007806D0"/>
    <w:rsid w:val="0079248F"/>
    <w:rsid w:val="007963CD"/>
    <w:rsid w:val="007A681D"/>
    <w:rsid w:val="007C10D1"/>
    <w:rsid w:val="007C46EC"/>
    <w:rsid w:val="007E3B16"/>
    <w:rsid w:val="007F2F1D"/>
    <w:rsid w:val="0080313E"/>
    <w:rsid w:val="008204C5"/>
    <w:rsid w:val="00823408"/>
    <w:rsid w:val="00825696"/>
    <w:rsid w:val="00825AC4"/>
    <w:rsid w:val="008434E2"/>
    <w:rsid w:val="00852A4F"/>
    <w:rsid w:val="008B1254"/>
    <w:rsid w:val="008B174C"/>
    <w:rsid w:val="008D1530"/>
    <w:rsid w:val="008D5CE2"/>
    <w:rsid w:val="008D7FF0"/>
    <w:rsid w:val="008F2321"/>
    <w:rsid w:val="00906970"/>
    <w:rsid w:val="0091475C"/>
    <w:rsid w:val="00927388"/>
    <w:rsid w:val="0093020C"/>
    <w:rsid w:val="009316E0"/>
    <w:rsid w:val="00964772"/>
    <w:rsid w:val="00982BD9"/>
    <w:rsid w:val="0099321F"/>
    <w:rsid w:val="009A0622"/>
    <w:rsid w:val="009D5158"/>
    <w:rsid w:val="009D68A4"/>
    <w:rsid w:val="009E0099"/>
    <w:rsid w:val="009E50DA"/>
    <w:rsid w:val="009F4F96"/>
    <w:rsid w:val="00A068D0"/>
    <w:rsid w:val="00A149E2"/>
    <w:rsid w:val="00A21CFC"/>
    <w:rsid w:val="00A21D14"/>
    <w:rsid w:val="00A240B6"/>
    <w:rsid w:val="00A2601F"/>
    <w:rsid w:val="00A52AEC"/>
    <w:rsid w:val="00A63E30"/>
    <w:rsid w:val="00A67B90"/>
    <w:rsid w:val="00A76719"/>
    <w:rsid w:val="00A84A3C"/>
    <w:rsid w:val="00AA50FD"/>
    <w:rsid w:val="00AA5A43"/>
    <w:rsid w:val="00AA762F"/>
    <w:rsid w:val="00AB2998"/>
    <w:rsid w:val="00AB2C34"/>
    <w:rsid w:val="00AB40A3"/>
    <w:rsid w:val="00AD197E"/>
    <w:rsid w:val="00AD4070"/>
    <w:rsid w:val="00AF7DF5"/>
    <w:rsid w:val="00B03831"/>
    <w:rsid w:val="00B0577B"/>
    <w:rsid w:val="00B129F2"/>
    <w:rsid w:val="00B14096"/>
    <w:rsid w:val="00B304EE"/>
    <w:rsid w:val="00B36AC1"/>
    <w:rsid w:val="00B4671D"/>
    <w:rsid w:val="00B51573"/>
    <w:rsid w:val="00B54FA8"/>
    <w:rsid w:val="00BA3C1B"/>
    <w:rsid w:val="00BB1F6F"/>
    <w:rsid w:val="00BC005E"/>
    <w:rsid w:val="00BC47A8"/>
    <w:rsid w:val="00BD5A0A"/>
    <w:rsid w:val="00BD64D9"/>
    <w:rsid w:val="00BE2401"/>
    <w:rsid w:val="00BE5EF5"/>
    <w:rsid w:val="00C14276"/>
    <w:rsid w:val="00C1665C"/>
    <w:rsid w:val="00C31512"/>
    <w:rsid w:val="00C32394"/>
    <w:rsid w:val="00C32F1B"/>
    <w:rsid w:val="00C570A3"/>
    <w:rsid w:val="00C57DFE"/>
    <w:rsid w:val="00C82C3F"/>
    <w:rsid w:val="00C90168"/>
    <w:rsid w:val="00CB0A9E"/>
    <w:rsid w:val="00CB1E37"/>
    <w:rsid w:val="00CC1D14"/>
    <w:rsid w:val="00D06303"/>
    <w:rsid w:val="00D154A2"/>
    <w:rsid w:val="00D30D7F"/>
    <w:rsid w:val="00D4368F"/>
    <w:rsid w:val="00D578C8"/>
    <w:rsid w:val="00D670B8"/>
    <w:rsid w:val="00D77BA3"/>
    <w:rsid w:val="00DA0C07"/>
    <w:rsid w:val="00DA2522"/>
    <w:rsid w:val="00DC0170"/>
    <w:rsid w:val="00DD55B7"/>
    <w:rsid w:val="00E05256"/>
    <w:rsid w:val="00E1019A"/>
    <w:rsid w:val="00E11902"/>
    <w:rsid w:val="00E54BCD"/>
    <w:rsid w:val="00E9037A"/>
    <w:rsid w:val="00E928BC"/>
    <w:rsid w:val="00E92D7D"/>
    <w:rsid w:val="00E94976"/>
    <w:rsid w:val="00EC24A1"/>
    <w:rsid w:val="00EE3CCD"/>
    <w:rsid w:val="00EF19D5"/>
    <w:rsid w:val="00EF4637"/>
    <w:rsid w:val="00EF6BA2"/>
    <w:rsid w:val="00F06570"/>
    <w:rsid w:val="00F1544D"/>
    <w:rsid w:val="00F77A3C"/>
    <w:rsid w:val="00F8047B"/>
    <w:rsid w:val="00F81320"/>
    <w:rsid w:val="00FB7990"/>
    <w:rsid w:val="00FC161B"/>
    <w:rsid w:val="00FC3409"/>
    <w:rsid w:val="00FD1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ECF1"/>
  <w15:docId w15:val="{1DA58270-7E4F-4442-8168-3C36D11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B415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6B4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0352">
      <w:bodyDiv w:val="1"/>
      <w:marLeft w:val="0"/>
      <w:marRight w:val="0"/>
      <w:marTop w:val="0"/>
      <w:marBottom w:val="0"/>
      <w:divBdr>
        <w:top w:val="none" w:sz="0" w:space="0" w:color="auto"/>
        <w:left w:val="none" w:sz="0" w:space="0" w:color="auto"/>
        <w:bottom w:val="none" w:sz="0" w:space="0" w:color="auto"/>
        <w:right w:val="none" w:sz="0" w:space="0" w:color="auto"/>
      </w:divBdr>
    </w:div>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3</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Пользователь</cp:lastModifiedBy>
  <cp:revision>11</cp:revision>
  <cp:lastPrinted>2021-07-20T06:23:00Z</cp:lastPrinted>
  <dcterms:created xsi:type="dcterms:W3CDTF">2020-07-10T06:26:00Z</dcterms:created>
  <dcterms:modified xsi:type="dcterms:W3CDTF">2021-07-20T07:56:00Z</dcterms:modified>
</cp:coreProperties>
</file>