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7BD99" w14:textId="77777777" w:rsidR="00CB6B15" w:rsidRPr="00AB28EB" w:rsidRDefault="00CB6B15" w:rsidP="00CB6B15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63915A51" w14:textId="77777777" w:rsidR="00CB6B15" w:rsidRPr="00E5018E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2B70E" w14:textId="77777777" w:rsidR="00CB6B15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587ED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53EC61E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2E745D0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1213F97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3391553B" w14:textId="1B360C51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4B3451">
        <w:rPr>
          <w:rStyle w:val="rvts15"/>
          <w:lang w:val="ru-RU"/>
        </w:rPr>
        <w:t>01.09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697F75F3" w14:textId="06EF162A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4B3451">
        <w:rPr>
          <w:rStyle w:val="rvts15"/>
          <w:lang w:val="ru-RU"/>
        </w:rPr>
        <w:t>53</w:t>
      </w:r>
      <w:r w:rsidRPr="00541C46">
        <w:rPr>
          <w:rStyle w:val="rvts15"/>
        </w:rPr>
        <w:t>-к-од</w:t>
      </w:r>
    </w:p>
    <w:p w14:paraId="59DCC9FC" w14:textId="77777777" w:rsidR="00CB6B15" w:rsidRPr="00E5018E" w:rsidRDefault="00CB6B15" w:rsidP="00CB6B15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DB92B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8F55A5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4796E25E" w14:textId="54A90F99" w:rsidR="00CB6B15" w:rsidRPr="00AB28EB" w:rsidRDefault="003B2FC4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старший секретар</w:t>
      </w:r>
      <w:r>
        <w:rPr>
          <w:rStyle w:val="rvts15"/>
          <w:bCs/>
        </w:rPr>
        <w:t xml:space="preserve"> </w:t>
      </w:r>
      <w:r w:rsidR="00CB6B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6B15"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0276FD2E" w14:textId="77777777" w:rsidR="00CB6B15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29DB76B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D43C67">
        <w:trPr>
          <w:trHeight w:val="57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7EB9A39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77777777" w:rsidR="0094664F" w:rsidRPr="0094664F" w:rsidRDefault="00E86D88" w:rsidP="0094664F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94664F">
              <w:t>1.</w:t>
            </w:r>
            <w:r w:rsidR="0094664F" w:rsidRPr="0094664F">
              <w:t>Контролює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ведення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діловодства</w:t>
            </w:r>
            <w:proofErr w:type="spellEnd"/>
            <w:r w:rsidR="0094664F" w:rsidRPr="0094664F">
              <w:t xml:space="preserve"> в </w:t>
            </w:r>
            <w:proofErr w:type="spellStart"/>
            <w:r w:rsidR="0094664F" w:rsidRPr="0094664F">
              <w:t>суді</w:t>
            </w:r>
            <w:proofErr w:type="spellEnd"/>
            <w:r w:rsidR="0094664F" w:rsidRPr="0094664F">
              <w:t>:</w:t>
            </w:r>
          </w:p>
          <w:p w14:paraId="63B40151" w14:textId="77777777" w:rsidR="0094664F" w:rsidRPr="0094664F" w:rsidRDefault="0094664F" w:rsidP="0094664F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94664F">
              <w:t>-</w:t>
            </w:r>
            <w:r w:rsidRPr="0094664F">
              <w:rPr>
                <w:lang w:val="uk-UA"/>
              </w:rPr>
              <w:t xml:space="preserve"> організовує та забезпечує належну роботу канцелярії суду,</w:t>
            </w:r>
          </w:p>
          <w:p w14:paraId="0BA35DF1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контролює ведення обліково-статистичних карток в електронному вигляді</w:t>
            </w:r>
          </w:p>
          <w:p w14:paraId="15578E0A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роботу з обліку та зберігання судових справ, речових доказів, документів первинного обліку.</w:t>
            </w:r>
          </w:p>
          <w:p w14:paraId="5AF0E4E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направленням судових справ до судів вищих інстанцій та до інших установ  за межі суду.</w:t>
            </w:r>
          </w:p>
          <w:p w14:paraId="668A78DD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здійснює контроль за своєчасним зверненням судових рішень до виконання</w:t>
            </w:r>
          </w:p>
          <w:p w14:paraId="694B954B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своєчасною здачею судових справ до канцелярії суду:</w:t>
            </w:r>
          </w:p>
          <w:p w14:paraId="13AB4460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аналітичну роботу щодо строків здачі справ до канцелярії суду, </w:t>
            </w:r>
          </w:p>
          <w:p w14:paraId="2C6AE075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готує відповідні пропозиції з удосконалення цієї роботи,</w:t>
            </w:r>
          </w:p>
          <w:p w14:paraId="1B31AA3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систематично доповідає голові суду та керівникові апарату про випадки порушення термінів здачі судових справ до канцелярії суду</w:t>
            </w:r>
          </w:p>
          <w:p w14:paraId="5B5BE54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підготовку та передачу до архіву суду судових справ за минулі роки, провадження у яких закінчено, а також іншої документації канцелярії суду за минулі роки.</w:t>
            </w:r>
          </w:p>
          <w:p w14:paraId="6F77EB2C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забезпечує належне здійснення прийому громадян працівниками канцелярії суду.</w:t>
            </w:r>
          </w:p>
          <w:p w14:paraId="6685E607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  <w:r w:rsidRPr="0094664F">
              <w:rPr>
                <w:rFonts w:ascii="Times New Roman" w:hAnsi="Times New Roman" w:cs="Times New Roman"/>
                <w:noProof/>
                <w:sz w:val="24"/>
                <w:szCs w:val="24"/>
              </w:rPr>
              <w:t>Уносить пропозиції до плану роботи суду з питань організації діловодства, судової статистики, контролює виконання відповідних розділів плану роботи суду.</w:t>
            </w:r>
          </w:p>
          <w:p w14:paraId="39D67BE0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доручення голови суду, керівника апарату суду щодо організації роботи канцелярії суду</w:t>
            </w:r>
          </w:p>
          <w:p w14:paraId="51197E8C" w14:textId="745B1857" w:rsidR="00F915EF" w:rsidRPr="00E5018E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старшого секретаря суду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955CB" w14:textId="77777777" w:rsidR="004B3451" w:rsidRPr="00E5018E" w:rsidRDefault="004B3451" w:rsidP="004B3451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483D37D2" w14:textId="77777777" w:rsidR="004B3451" w:rsidRPr="00E5018E" w:rsidRDefault="004B3451" w:rsidP="004B3451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933C6B" w14:textId="77777777" w:rsidR="004B3451" w:rsidRPr="00E5018E" w:rsidRDefault="004B3451" w:rsidP="004B3451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надбавка до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посадового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окладу за ранг 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постанови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2017 року № 15 «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Питання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оплати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(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змінами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E81B97F" w:rsidR="00004C0D" w:rsidRPr="00E5018E" w:rsidRDefault="004B3451" w:rsidP="004B3451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08D39" w14:textId="77777777" w:rsidR="004B3451" w:rsidRDefault="004B3451" w:rsidP="004B3451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  <w:p w14:paraId="45E6886B" w14:textId="77777777" w:rsidR="004B3451" w:rsidRDefault="004B3451" w:rsidP="004B3451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0C3A00" w14:textId="77777777" w:rsidR="004B3451" w:rsidRDefault="004B3451" w:rsidP="004B3451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</w:t>
            </w: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6F7B906C" w14:textId="2B10754B" w:rsidR="00004C0D" w:rsidRPr="00E5018E" w:rsidRDefault="00004C0D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451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4B3451" w:rsidRPr="00E5018E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22AD0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Заяву про участь у конкурсі із зазначенням основних мотивів щодо зайняття посади за формою згідно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246 (зі змінами)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(далі – Порядок);</w:t>
            </w:r>
          </w:p>
          <w:p w14:paraId="73B13AF6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 Р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езюме за формою згідно з </w:t>
            </w:r>
            <w:hyperlink r:id="rId9" w:anchor="n1039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hyperlink r:id="rId10" w:anchor="n1039" w:history="1">
              <w:r w:rsidRPr="00DC1E8A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uk-UA"/>
                </w:rPr>
                <w:t>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Порядку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 якому обов’язково зазначається така інформація:</w:t>
            </w:r>
          </w:p>
          <w:p w14:paraId="712FE18E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7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14:paraId="54ECFDE5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173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14:paraId="22D51708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174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14:paraId="63E14367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175"/>
            <w:bookmarkStart w:id="5" w:name="n1176"/>
            <w:bookmarkEnd w:id="4"/>
            <w:bookmarkEnd w:id="5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відомості про стаж роботи, стаж державної служби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53E3BAC8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446"/>
            <w:bookmarkStart w:id="7" w:name="n1177"/>
            <w:bookmarkEnd w:id="6"/>
            <w:bookmarkEnd w:id="7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заяву, в якій повідомляє, що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неї не застосовуються заборони, визначені 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частиною </w:t>
            </w:r>
            <w:hyperlink r:id="rId11" w:anchor="n13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12" w:anchor="n14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628167DE" w14:textId="77777777" w:rsidR="004B3451" w:rsidRPr="000A2606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508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Подача додатків до заяви не є обов’язковою;</w:t>
            </w:r>
          </w:p>
          <w:p w14:paraId="197A87FE" w14:textId="77777777" w:rsidR="004B3451" w:rsidRDefault="004B3451" w:rsidP="004B3451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507"/>
            <w:bookmarkStart w:id="10" w:name="n1630"/>
            <w:bookmarkEnd w:id="9"/>
            <w:bookmarkEnd w:id="10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C1E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14:paraId="0CBFD4AC" w14:textId="77777777" w:rsidR="004B3451" w:rsidRPr="00E5018E" w:rsidRDefault="004B3451" w:rsidP="004B345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64E8335" w14:textId="77777777" w:rsidR="004B3451" w:rsidRPr="00E5018E" w:rsidRDefault="004B3451" w:rsidP="004B3451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3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Pr="00E5018E">
              <w:rPr>
                <w:lang w:val="ru-RU"/>
              </w:rPr>
              <w:t>.</w:t>
            </w:r>
          </w:p>
          <w:p w14:paraId="7D0C4EFC" w14:textId="77777777" w:rsidR="004B3451" w:rsidRPr="00E5018E" w:rsidRDefault="004B3451" w:rsidP="004B3451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5C3F055E" w:rsidR="004B3451" w:rsidRPr="00E5018E" w:rsidRDefault="004B3451" w:rsidP="004B34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Інформація приймається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год. 00 хв. 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вере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с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ня                  2021 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4B3451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FFF7F" w14:textId="77777777" w:rsidR="004B3451" w:rsidRPr="003C70A6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_heading=h.gjdgxs" w:colFirst="0" w:colLast="0"/>
            <w:bookmarkEnd w:id="11"/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14:paraId="6DC97EC1" w14:textId="77777777" w:rsidR="004B3451" w:rsidRPr="003C70A6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610A739" w14:textId="77777777" w:rsidR="004B3451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27EC3251" w14:textId="77777777" w:rsidR="004B3451" w:rsidRPr="003C70A6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AFB2FDD" w14:textId="2B530387" w:rsidR="004B3451" w:rsidRPr="00E5018E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F2BA7A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вересня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77E8ADDD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2E56E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51088766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4F3F371C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47320BF5" w14:textId="77777777" w:rsidR="004B3451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7D3B7072" w:rsidR="004B3451" w:rsidRPr="00E5018E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3451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4B3451" w:rsidRPr="00E5018E" w:rsidRDefault="004B3451" w:rsidP="004B3451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4B3451" w:rsidRPr="00E5018E" w:rsidRDefault="004B3451" w:rsidP="004B3451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4B3451" w:rsidRPr="00E5018E" w:rsidRDefault="004B3451" w:rsidP="004B3451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4B3451" w:rsidRPr="00E5018E" w:rsidRDefault="004B3451" w:rsidP="004B3451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4B3451" w:rsidRPr="00E5018E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451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4B3451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4B3451" w:rsidRPr="00E5018E" w:rsidRDefault="004B3451" w:rsidP="004B3451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4B3451" w:rsidRPr="00741DC2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4B3451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4B3451" w:rsidRPr="00E5018E" w:rsidRDefault="004B3451" w:rsidP="004B3451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4B3451" w:rsidRPr="00741DC2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4B3451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4B3451" w:rsidRPr="00E5018E" w:rsidRDefault="004B3451" w:rsidP="004B3451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4B3451" w:rsidRPr="00741DC2" w:rsidRDefault="004B3451" w:rsidP="004B3451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4B3451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4B3451" w:rsidRPr="00E5018E" w:rsidRDefault="004B3451" w:rsidP="004B3451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>
              <w:r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4B3451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4B3451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4B3451" w:rsidRPr="00E5018E" w:rsidRDefault="004B3451" w:rsidP="004B3451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4B3451" w:rsidRPr="00E5018E" w:rsidRDefault="004B3451" w:rsidP="004B3451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4B3451" w:rsidRPr="00E5018E" w:rsidRDefault="004B3451" w:rsidP="004B3451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4B3451" w:rsidRPr="00E5018E" w:rsidRDefault="004B3451" w:rsidP="004B3451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4B3451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4B3451" w:rsidRPr="00E5018E" w:rsidRDefault="004B3451" w:rsidP="004B3451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4B3451" w:rsidRPr="00E5018E" w:rsidRDefault="004B3451" w:rsidP="004B3451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4B3451" w:rsidRPr="00E5018E" w:rsidRDefault="004B3451" w:rsidP="004B3451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4B3451" w:rsidRPr="00E5018E" w:rsidRDefault="004B3451" w:rsidP="004B3451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4B3451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4B3451" w:rsidRPr="009A5CB4" w:rsidRDefault="004B3451" w:rsidP="004B3451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4B3451" w:rsidRPr="009A5CB4" w:rsidRDefault="004B3451" w:rsidP="004B3451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4B3451" w:rsidRPr="009A5CB4" w:rsidRDefault="004B3451" w:rsidP="004B3451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4B3451" w:rsidRPr="009A5CB4" w:rsidRDefault="004B3451" w:rsidP="004B3451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4B3451" w:rsidRPr="009A5CB4" w:rsidRDefault="004B3451" w:rsidP="004B3451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4B3451" w:rsidRPr="009A5CB4" w:rsidRDefault="004B3451" w:rsidP="004B3451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4B3451" w:rsidRPr="009A5CB4" w:rsidRDefault="004B3451" w:rsidP="004B3451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4B3451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4B3451" w:rsidRPr="00E5018E" w:rsidRDefault="004B3451" w:rsidP="004B3451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14:paraId="6CE68CF3" w14:textId="77777777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14:paraId="63BA4607" w14:textId="77777777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2" w:name="_heading=h.30j0zll" w:colFirst="0" w:colLast="0"/>
            <w:bookmarkEnd w:id="12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4B3451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</w:t>
            </w:r>
          </w:p>
          <w:p w14:paraId="104016FA" w14:textId="41320FAD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4B3451" w:rsidRPr="00E5018E" w:rsidRDefault="004B3451" w:rsidP="004B3451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4B3451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4B3451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4B3451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4B3451" w:rsidRPr="00E5018E" w:rsidRDefault="004B3451" w:rsidP="004B3451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4B3451" w:rsidRPr="00E5018E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4B3451" w:rsidRPr="00E5018E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4B3451" w:rsidRPr="00E5018E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4B3451" w:rsidRPr="00E5018E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4B3451" w:rsidRPr="00CE17A3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4B3451" w:rsidRPr="00E5018E" w:rsidRDefault="004B3451" w:rsidP="004B3451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4B3451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4B3451" w:rsidRPr="00E5018E" w:rsidRDefault="004B3451" w:rsidP="004B3451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4B3451" w:rsidRPr="00E5018E" w:rsidRDefault="004B3451" w:rsidP="004B3451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4B3451" w:rsidRPr="00E5018E" w:rsidRDefault="004B3451" w:rsidP="004B3451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4B3451" w:rsidRPr="00E5018E" w:rsidRDefault="004B3451" w:rsidP="004B3451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_heading=h.tyjcwt" w:colFirst="0" w:colLast="0"/>
            <w:bookmarkEnd w:id="13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Цивільний процесуальний кодекс України;</w:t>
            </w:r>
          </w:p>
          <w:p w14:paraId="4DCC9900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4B3451" w:rsidRPr="00CE17A3" w:rsidRDefault="004B3451" w:rsidP="004B34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4B3451" w:rsidRPr="00E5018E" w:rsidRDefault="004B3451" w:rsidP="004B3451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4B3451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4B3451" w:rsidRPr="00E5018E" w:rsidRDefault="004B3451" w:rsidP="004B3451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4B3451" w:rsidRPr="00E5018E" w:rsidRDefault="004B3451" w:rsidP="004B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4B3451" w:rsidRPr="00541C46" w:rsidRDefault="004B3451" w:rsidP="004B345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4B3451" w:rsidRPr="00541C46" w:rsidRDefault="004B3451" w:rsidP="004B345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4B3451" w:rsidRPr="00E5018E" w:rsidRDefault="004B3451" w:rsidP="004B3451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4B3451" w:rsidRPr="00E5018E" w:rsidRDefault="004B3451" w:rsidP="004B3451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4DF155AE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6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0DC1A" w14:textId="77777777" w:rsidR="00BE7F68" w:rsidRDefault="00BE7F68">
      <w:pPr>
        <w:spacing w:after="0" w:line="240" w:lineRule="auto"/>
      </w:pPr>
      <w:r>
        <w:separator/>
      </w:r>
    </w:p>
  </w:endnote>
  <w:endnote w:type="continuationSeparator" w:id="0">
    <w:p w14:paraId="0AF7372E" w14:textId="77777777" w:rsidR="00BE7F68" w:rsidRDefault="00BE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14098" w14:textId="77777777" w:rsidR="00BE7F68" w:rsidRDefault="00BE7F68">
      <w:pPr>
        <w:spacing w:after="0" w:line="240" w:lineRule="auto"/>
      </w:pPr>
      <w:r>
        <w:separator/>
      </w:r>
    </w:p>
  </w:footnote>
  <w:footnote w:type="continuationSeparator" w:id="0">
    <w:p w14:paraId="5149A07C" w14:textId="77777777" w:rsidR="00BE7F68" w:rsidRDefault="00BE7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A6BF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E87311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373ED4"/>
    <w:rsid w:val="003B2FC4"/>
    <w:rsid w:val="00444CBA"/>
    <w:rsid w:val="00463CB4"/>
    <w:rsid w:val="004B3451"/>
    <w:rsid w:val="004F6888"/>
    <w:rsid w:val="00586FFB"/>
    <w:rsid w:val="005C5D0B"/>
    <w:rsid w:val="006044BB"/>
    <w:rsid w:val="00637654"/>
    <w:rsid w:val="006C2852"/>
    <w:rsid w:val="00714FC3"/>
    <w:rsid w:val="0072779E"/>
    <w:rsid w:val="00741DC2"/>
    <w:rsid w:val="007D22B8"/>
    <w:rsid w:val="00865F7A"/>
    <w:rsid w:val="00894D8B"/>
    <w:rsid w:val="0092415D"/>
    <w:rsid w:val="0094664F"/>
    <w:rsid w:val="009A5CB4"/>
    <w:rsid w:val="009C2EB7"/>
    <w:rsid w:val="00AD3E96"/>
    <w:rsid w:val="00AE50E7"/>
    <w:rsid w:val="00B010C9"/>
    <w:rsid w:val="00B26AE9"/>
    <w:rsid w:val="00BA6BF3"/>
    <w:rsid w:val="00BE7F68"/>
    <w:rsid w:val="00C34BA2"/>
    <w:rsid w:val="00CB6B15"/>
    <w:rsid w:val="00CC4A68"/>
    <w:rsid w:val="00CD5181"/>
    <w:rsid w:val="00CE17A3"/>
    <w:rsid w:val="00D02A59"/>
    <w:rsid w:val="00D43C67"/>
    <w:rsid w:val="00DC0678"/>
    <w:rsid w:val="00DD070C"/>
    <w:rsid w:val="00E46A6E"/>
    <w:rsid w:val="00E5018E"/>
    <w:rsid w:val="00E50FAA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CB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B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career.gov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70815.html" TargetMode="Externa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mailto:inbox@bl.od.cour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2021-03-22T13:03:00Z</cp:lastPrinted>
  <dcterms:created xsi:type="dcterms:W3CDTF">2021-09-01T10:58:00Z</dcterms:created>
  <dcterms:modified xsi:type="dcterms:W3CDTF">2021-09-01T10:58:00Z</dcterms:modified>
</cp:coreProperties>
</file>