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CF" w:rsidRPr="002B0008" w:rsidRDefault="000B15FA" w:rsidP="007044CF">
      <w:pPr>
        <w:ind w:left="5580"/>
        <w:jc w:val="right"/>
        <w:rPr>
          <w:lang w:val="uk-UA"/>
        </w:rPr>
      </w:pPr>
      <w:r>
        <w:rPr>
          <w:lang w:val="uk-UA"/>
        </w:rPr>
        <w:t>Додаток 1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 xml:space="preserve">УМОВИ </w:t>
      </w:r>
      <w:r w:rsidRPr="002B0008">
        <w:rPr>
          <w:b/>
          <w:lang w:val="uk-UA"/>
        </w:rPr>
        <w:br/>
      </w:r>
      <w:r w:rsidRPr="002B0008">
        <w:rPr>
          <w:rStyle w:val="rvts15"/>
          <w:b/>
          <w:lang w:val="uk-UA"/>
        </w:rPr>
        <w:t xml:space="preserve">проведення конкурсу на  зайняття вакантної посади 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>державної служби категорії «В» секретаря судового засідання</w:t>
      </w:r>
    </w:p>
    <w:p w:rsidR="007044CF" w:rsidRPr="002B0008" w:rsidRDefault="007044CF" w:rsidP="007044CF">
      <w:pPr>
        <w:jc w:val="center"/>
        <w:rPr>
          <w:rStyle w:val="rvts15"/>
          <w:lang w:val="uk-UA"/>
        </w:rPr>
      </w:pPr>
      <w:r w:rsidRPr="002B0008">
        <w:rPr>
          <w:rStyle w:val="rvts15"/>
          <w:b/>
          <w:lang w:val="uk-UA"/>
        </w:rPr>
        <w:t xml:space="preserve"> </w:t>
      </w:r>
      <w:r>
        <w:rPr>
          <w:rStyle w:val="rvts15"/>
          <w:b/>
          <w:lang w:val="uk-UA"/>
        </w:rPr>
        <w:t>Київського районного суду м.Одеси</w:t>
      </w:r>
    </w:p>
    <w:p w:rsidR="007044CF" w:rsidRPr="002B0008" w:rsidRDefault="007044CF" w:rsidP="007044CF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743"/>
        <w:gridCol w:w="5935"/>
      </w:tblGrid>
      <w:tr w:rsidR="007044CF" w:rsidRPr="002B0008" w:rsidTr="0074060F"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2B0008">
              <w:rPr>
                <w:b/>
              </w:rPr>
              <w:t>Загальні умови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r w:rsidRPr="002B0008"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7964B4">
              <w:rPr>
                <w:rFonts w:ascii="Times New Roman" w:hAnsi="Times New Roman"/>
                <w:lang w:val="uk-UA"/>
              </w:rPr>
              <w:t xml:space="preserve"> </w:t>
            </w: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7044CF" w:rsidRPr="002B0008" w:rsidRDefault="000B15FA" w:rsidP="000B15FA">
            <w:pPr>
              <w:jc w:val="both"/>
              <w:rPr>
                <w:lang w:val="uk-UA"/>
              </w:rPr>
            </w:pPr>
            <w:r w:rsidRPr="007964B4">
              <w:rPr>
                <w:lang w:val="uk-UA"/>
              </w:rPr>
              <w:t>8. Готує виконавчі листи у справах, за якими передбачено негайне виконання.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r w:rsidRPr="002B0008"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875562" w:rsidP="0074060F">
            <w:pPr>
              <w:pStyle w:val="rvps14"/>
              <w:spacing w:before="0" w:beforeAutospacing="0" w:after="0" w:afterAutospacing="0"/>
              <w:ind w:right="166"/>
            </w:pPr>
            <w:r>
              <w:t>1) посадовий оклад – 4</w:t>
            </w:r>
            <w:r>
              <w:rPr>
                <w:lang w:val="uk-UA"/>
              </w:rPr>
              <w:t xml:space="preserve">810 </w:t>
            </w:r>
            <w:r w:rsidR="007044CF" w:rsidRPr="002B0008">
              <w:t xml:space="preserve">грн.; 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>2) надбавка за вислугу років;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>3) надбавка за ранг державного службовця;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>4) інші надбавки та доплати, передбачені статтями 50, 52 Закону України «Про державну службу»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r w:rsidRPr="002B0008">
              <w:t>Інформація про строковість чи безстроковість призначення на посаду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  <w:r w:rsidRPr="002B0008">
              <w:t>Безстрокове призначення.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r w:rsidRPr="002B0008">
              <w:t>Перелік інформації, необхідної для участі в конкурсі,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Особа, яка бажає взяти участь у конкурсі, подає конкурсній комісії через Єдиний портал вакансій державної служби НАДС таку інформацію: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2B0008">
                <w:rPr>
                  <w:rStyle w:val="a3"/>
                  <w:lang w:eastAsia="en-US"/>
                </w:rPr>
                <w:t>додатком 2</w:t>
              </w:r>
            </w:hyperlink>
            <w:r w:rsidRPr="002B0008">
              <w:rPr>
                <w:lang w:eastAsia="en-US"/>
              </w:rPr>
              <w:t xml:space="preserve"> до Поряду проведення конкурсу на зайняття посад державної служби, затвердженого Постановою Кабінету Міністрів України від 25.03.2016 </w:t>
            </w:r>
            <w:r w:rsidRPr="002B0008">
              <w:rPr>
                <w:lang w:eastAsia="en-US"/>
              </w:rPr>
              <w:lastRenderedPageBreak/>
              <w:t>р. № 246 (в редакції від 18.11.2020 року № 1139);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2) резюме за формою згідно з </w:t>
            </w:r>
            <w:hyperlink r:id="rId6" w:anchor="n1039" w:history="1">
              <w:r w:rsidRPr="002B0008">
                <w:rPr>
                  <w:rStyle w:val="a3"/>
                  <w:lang w:eastAsia="en-US"/>
                </w:rPr>
                <w:t>додатком 2</w:t>
              </w:r>
            </w:hyperlink>
            <w:hyperlink r:id="rId7" w:anchor="n1039" w:history="1">
              <w:r w:rsidRPr="002B0008">
                <w:rPr>
                  <w:rStyle w:val="a3"/>
                  <w:b/>
                  <w:bCs/>
                  <w:vertAlign w:val="superscript"/>
                  <w:lang w:eastAsia="en-US"/>
                </w:rPr>
                <w:t>-1</w:t>
              </w:r>
            </w:hyperlink>
            <w:r w:rsidRPr="002B0008">
              <w:rPr>
                <w:lang w:eastAsia="en-US"/>
              </w:rPr>
              <w:t xml:space="preserve"> до Поряду проведення конкурсу на зайняття посад державної служби, затвердженого Постановою Кабінету Міністрів України від 25.03.2016 р. № 246 (в редакції від 18.11.2020 року № 1139),</w:t>
            </w:r>
            <w:r w:rsidRPr="002B0008">
              <w:rPr>
                <w:color w:val="000000"/>
                <w:lang w:eastAsia="en-US"/>
              </w:rPr>
              <w:t xml:space="preserve"> в якому обов’язково зазначається така інформація: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прізвище, ім’я, по батькові кандидата;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реквізити документа, що посвідчує особу та підтверджує громадянство України;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підтвердження наявності відповідного ступеня вищої освіти;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підтвердження рівня вільного володіння державною мовою;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7044CF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val="uk-UA" w:eastAsia="en-US"/>
              </w:rPr>
            </w:pPr>
            <w:r w:rsidRPr="002B0008">
              <w:rPr>
                <w:color w:val="000000"/>
                <w:lang w:eastAsia="en-US"/>
              </w:rPr>
              <w:t>3) заяву, в якій повідомляє, що до неї не застосовуються заборони, визначені частиною </w:t>
            </w:r>
            <w:hyperlink r:id="rId8" w:anchor="n13" w:tgtFrame="_blank" w:history="1">
              <w:r w:rsidRPr="002B0008">
                <w:rPr>
                  <w:rStyle w:val="a3"/>
                  <w:color w:val="000099"/>
                  <w:lang w:eastAsia="en-US"/>
                </w:rPr>
                <w:t>третьою</w:t>
              </w:r>
            </w:hyperlink>
            <w:r w:rsidRPr="002B0008">
              <w:rPr>
                <w:color w:val="000000"/>
                <w:lang w:eastAsia="en-US"/>
              </w:rPr>
              <w:t> або </w:t>
            </w:r>
            <w:hyperlink r:id="rId9" w:anchor="n14" w:tgtFrame="_blank" w:history="1">
              <w:r w:rsidRPr="002B0008">
                <w:rPr>
                  <w:rStyle w:val="a3"/>
                  <w:color w:val="000099"/>
                  <w:lang w:eastAsia="en-US"/>
                </w:rPr>
                <w:t>четвертою</w:t>
              </w:r>
            </w:hyperlink>
            <w:r w:rsidRPr="002B0008">
              <w:rPr>
                <w:color w:val="000000"/>
                <w:lang w:eastAsia="en-US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7F530E" w:rsidRPr="007F530E" w:rsidRDefault="007F530E" w:rsidP="007F530E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     4) к</w:t>
            </w:r>
            <w:r w:rsidRPr="00C67F14">
              <w:rPr>
                <w:color w:val="000000"/>
                <w:lang w:val="uk-UA" w:eastAsia="uk-UA"/>
              </w:rPr>
              <w:t>опія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color w:val="000000"/>
                <w:lang w:val="uk-UA" w:eastAsia="uk-UA"/>
              </w:rPr>
              <w:t>ю зі стандартів державної мови;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Якщо особою, яка бажає взяти участь у конкурсі, незалежно від обставин 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7044CF" w:rsidRPr="002B0008" w:rsidRDefault="007044CF" w:rsidP="0074060F">
            <w:pPr>
              <w:pStyle w:val="rvps14"/>
              <w:tabs>
                <w:tab w:val="left" w:pos="6660"/>
              </w:tabs>
              <w:spacing w:before="0" w:beforeAutospacing="0" w:after="0" w:afterAutospacing="0"/>
              <w:ind w:right="140" w:hanging="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Документи приймаються до 1</w:t>
            </w:r>
            <w:r w:rsidR="007F530E">
              <w:rPr>
                <w:b/>
                <w:lang w:val="uk-UA" w:eastAsia="en-US"/>
              </w:rPr>
              <w:t>6</w:t>
            </w:r>
            <w:r>
              <w:rPr>
                <w:b/>
                <w:lang w:eastAsia="en-US"/>
              </w:rPr>
              <w:t xml:space="preserve"> год. </w:t>
            </w:r>
            <w:r w:rsidR="007F530E">
              <w:rPr>
                <w:b/>
                <w:lang w:val="uk-UA" w:eastAsia="en-US"/>
              </w:rPr>
              <w:t>15</w:t>
            </w:r>
            <w:r>
              <w:rPr>
                <w:b/>
                <w:lang w:eastAsia="en-US"/>
              </w:rPr>
              <w:t xml:space="preserve"> хв. </w:t>
            </w:r>
            <w:r w:rsidR="007F530E">
              <w:rPr>
                <w:b/>
                <w:lang w:val="uk-UA" w:eastAsia="en-US"/>
              </w:rPr>
              <w:t>26</w:t>
            </w:r>
            <w:r>
              <w:rPr>
                <w:b/>
                <w:lang w:eastAsia="en-US"/>
              </w:rPr>
              <w:t xml:space="preserve"> </w:t>
            </w:r>
            <w:r w:rsidR="007F530E">
              <w:rPr>
                <w:b/>
                <w:lang w:val="uk-UA" w:eastAsia="en-US"/>
              </w:rPr>
              <w:t>листопада</w:t>
            </w:r>
            <w:r w:rsidRPr="002B0008">
              <w:rPr>
                <w:b/>
                <w:lang w:eastAsia="en-US"/>
              </w:rPr>
              <w:t xml:space="preserve"> 2021 року</w:t>
            </w:r>
          </w:p>
          <w:p w:rsidR="007044CF" w:rsidRPr="002B0008" w:rsidRDefault="007044CF" w:rsidP="0074060F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shd w:val="clear" w:color="auto" w:fill="FFFFFF"/>
              <w:ind w:left="133" w:right="125" w:firstLine="284"/>
              <w:rPr>
                <w:lang w:val="uk-UA"/>
              </w:rPr>
            </w:pPr>
            <w:r w:rsidRPr="002B0008">
              <w:rPr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highlight w:val="yellow"/>
                <w:lang w:val="uk-UA"/>
              </w:rPr>
            </w:pPr>
            <w:r w:rsidRPr="002B0008">
              <w:rPr>
                <w:lang w:val="uk-UA"/>
              </w:rPr>
              <w:lastRenderedPageBreak/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7F530E" w:rsidRDefault="007044CF" w:rsidP="0074060F">
            <w:pPr>
              <w:ind w:left="-15" w:right="125" w:firstLine="15"/>
              <w:jc w:val="both"/>
              <w:rPr>
                <w:b/>
                <w:lang w:val="uk-UA"/>
              </w:rPr>
            </w:pPr>
            <w:r w:rsidRPr="002B0008">
              <w:rPr>
                <w:lang w:val="uk-UA"/>
              </w:rPr>
              <w:t xml:space="preserve">    </w:t>
            </w:r>
            <w:r w:rsidR="007F530E" w:rsidRPr="007F530E">
              <w:rPr>
                <w:b/>
                <w:lang w:val="uk-UA"/>
              </w:rPr>
              <w:t>01 грудня</w:t>
            </w:r>
            <w:r w:rsidRPr="007F530E">
              <w:rPr>
                <w:b/>
                <w:lang w:val="uk-UA"/>
              </w:rPr>
              <w:t xml:space="preserve"> 2021 року о 10.00 годині у приміщенні Київського районного суду м.Одеси.</w:t>
            </w:r>
          </w:p>
          <w:p w:rsidR="007044CF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   За адресою: </w:t>
            </w:r>
            <w:r w:rsidRPr="007F530E">
              <w:rPr>
                <w:b/>
                <w:color w:val="000000"/>
                <w:lang w:val="uk-UA"/>
              </w:rPr>
              <w:t>м. Одеса, вул. Варненська, 3 Б, 65080  каб. 246</w:t>
            </w:r>
            <w:r w:rsidRPr="002B0008">
              <w:rPr>
                <w:lang w:val="uk-UA"/>
              </w:rPr>
              <w:t xml:space="preserve"> (проведення тестування та співбесіди за фізичної присутності кандидатів).</w:t>
            </w:r>
          </w:p>
          <w:p w:rsidR="007044CF" w:rsidRPr="002B0008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 w:eastAsia="en-US"/>
              </w:rPr>
            </w:pPr>
            <w:r w:rsidRPr="002B0008">
              <w:rPr>
                <w:rStyle w:val="st42"/>
                <w:sz w:val="22"/>
                <w:szCs w:val="22"/>
                <w:lang w:val="uk-UA" w:eastAsia="en-US"/>
              </w:rPr>
              <w:t xml:space="preserve">    П</w:t>
            </w:r>
            <w:r w:rsidRPr="002B0008">
              <w:rPr>
                <w:lang w:val="uk-UA" w:eastAsia="en-US"/>
              </w:rPr>
              <w:t>ри собі необхідно мати паспорт або документ, який посвідчує особу та засоби індивідуального захисту.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</w:p>
          <w:p w:rsidR="007044CF" w:rsidRPr="002B0008" w:rsidRDefault="007044CF" w:rsidP="0074060F">
            <w:pPr>
              <w:ind w:left="187" w:right="125"/>
              <w:jc w:val="both"/>
              <w:rPr>
                <w:highlight w:val="yellow"/>
                <w:lang w:val="uk-UA"/>
              </w:rPr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r w:rsidRPr="002B0008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>Врадій Христина Олександрівна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 xml:space="preserve">Форостяна Катерина В’ячеславівна 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>тел. (048) 753-18-16;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81833">
              <w:rPr>
                <w:color w:val="000000"/>
                <w:lang w:val="en-US"/>
              </w:rPr>
              <w:t>inbox</w:t>
            </w:r>
            <w:r w:rsidRPr="00B81833">
              <w:rPr>
                <w:color w:val="000000"/>
              </w:rPr>
              <w:t>@</w:t>
            </w:r>
            <w:r w:rsidRPr="00B81833">
              <w:rPr>
                <w:color w:val="000000"/>
                <w:lang w:val="en-US"/>
              </w:rPr>
              <w:t>ki</w:t>
            </w:r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od</w:t>
            </w:r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court</w:t>
            </w:r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gov</w:t>
            </w:r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ua</w:t>
            </w:r>
          </w:p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</w:p>
        </w:tc>
      </w:tr>
      <w:tr w:rsidR="007044CF" w:rsidRPr="002B0008" w:rsidTr="0074060F">
        <w:trPr>
          <w:trHeight w:val="41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</w:pPr>
            <w:r w:rsidRPr="002B0008">
              <w:rPr>
                <w:b/>
              </w:rPr>
              <w:t>Кваліфікаційні вимоги</w:t>
            </w:r>
            <w:r w:rsidRPr="002B0008">
              <w:t xml:space="preserve"> </w:t>
            </w:r>
          </w:p>
        </w:tc>
      </w:tr>
      <w:tr w:rsidR="007044CF" w:rsidRPr="002B0008" w:rsidTr="0074060F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r w:rsidRPr="002B0008"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right="166"/>
              <w:jc w:val="both"/>
              <w:rPr>
                <w:lang w:val="uk-UA"/>
              </w:rPr>
            </w:pPr>
            <w:r w:rsidRPr="002B0008">
              <w:rPr>
                <w:color w:val="000000"/>
                <w:shd w:val="clear" w:color="auto" w:fill="FFFFFF"/>
                <w:lang w:val="uk-UA"/>
              </w:rPr>
              <w:t xml:space="preserve">Освіта </w:t>
            </w:r>
            <w:r w:rsidRPr="002B0008">
              <w:rPr>
                <w:rStyle w:val="rvts0"/>
              </w:rPr>
              <w:t>вища</w:t>
            </w:r>
            <w:r w:rsidRPr="002B0008">
              <w:rPr>
                <w:color w:val="000000"/>
                <w:shd w:val="clear" w:color="auto" w:fill="FFFFFF"/>
                <w:lang w:val="uk-UA"/>
              </w:rPr>
              <w:t xml:space="preserve"> ступеня не нижче молодшого бакалавра або бакалавра</w:t>
            </w:r>
            <w:r w:rsidRPr="002B0008">
              <w:rPr>
                <w:lang w:val="uk-UA"/>
              </w:rPr>
              <w:t xml:space="preserve"> у галузі знань права.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r w:rsidRPr="002B0008"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both"/>
            </w:pPr>
            <w:r w:rsidRPr="002B0008">
              <w:rPr>
                <w:rStyle w:val="rvts0"/>
              </w:rPr>
              <w:t>Без вимог до досвіду роботи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r w:rsidRPr="002B0008"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rPr>
                <w:rStyle w:val="rvts0"/>
              </w:rPr>
              <w:t>Вільне володіння державною мовою</w:t>
            </w:r>
          </w:p>
        </w:tc>
      </w:tr>
      <w:tr w:rsidR="007044CF" w:rsidRPr="002B0008" w:rsidTr="0074060F">
        <w:trPr>
          <w:trHeight w:val="481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2B0008">
              <w:rPr>
                <w:b/>
              </w:rPr>
              <w:t>Вимоги до  компетентності</w:t>
            </w:r>
          </w:p>
        </w:tc>
      </w:tr>
      <w:tr w:rsidR="007044CF" w:rsidRPr="002B0008" w:rsidTr="0074060F">
        <w:trPr>
          <w:trHeight w:val="34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2B0008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2B0008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7044CF" w:rsidRPr="002B0008" w:rsidTr="0074060F">
        <w:trPr>
          <w:trHeight w:val="47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center"/>
            </w:pPr>
            <w:r w:rsidRPr="002B0008">
              <w:rPr>
                <w:b/>
              </w:rPr>
              <w:t>Професійні знання</w:t>
            </w:r>
          </w:p>
        </w:tc>
      </w:tr>
      <w:tr w:rsidR="007044CF" w:rsidRPr="002B0008" w:rsidTr="0074060F">
        <w:trPr>
          <w:trHeight w:val="4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2) Закон України «Про державну службу».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3) Закон України «Про запобігання корупції».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4) Закон України «Про судоустрій і статус суддів».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5) </w:t>
            </w:r>
            <w:r w:rsidRPr="002B0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en-US"/>
              </w:rPr>
              <w:t>Закон України «Про захист персональних даних»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спеціального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>1)Цивільний кодекс України, Кримінальний кодекс України, КпАП України, Кодекс адміністративного судочинства України та інші кодекси України.</w:t>
            </w:r>
          </w:p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2) </w:t>
            </w:r>
            <w:r w:rsidRPr="002B0008">
              <w:rPr>
                <w:shd w:val="clear" w:color="auto" w:fill="FFFFFF"/>
                <w:lang w:val="uk-UA" w:eastAsia="en-US"/>
              </w:rPr>
              <w:t>Інструкція з діловодства в місцевих та апеляційних судах України.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3) </w:t>
            </w:r>
            <w:r w:rsidRPr="002B0008">
              <w:rPr>
                <w:shd w:val="clear" w:color="auto" w:fill="FFFFFF"/>
                <w:lang w:val="uk-UA" w:eastAsia="en-US"/>
              </w:rPr>
              <w:t>Закон України «Про виконавче провадження»,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B0008">
              <w:rPr>
                <w:lang w:val="uk-UA"/>
              </w:rPr>
              <w:t>4)</w:t>
            </w:r>
            <w:r w:rsidRPr="002B0008">
              <w:rPr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2B0008">
              <w:rPr>
                <w:shd w:val="clear" w:color="auto" w:fill="FFFFFF"/>
                <w:lang w:val="uk-UA" w:eastAsia="en-US"/>
              </w:rPr>
              <w:t>Положення про порядок роботи з автоматизованою системою документообігу суду.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044CF" w:rsidRPr="002B0008" w:rsidRDefault="007044CF" w:rsidP="007044CF">
      <w:pPr>
        <w:rPr>
          <w:lang w:val="uk-UA"/>
        </w:rPr>
      </w:pPr>
    </w:p>
    <w:p w:rsidR="007044CF" w:rsidRPr="002B0008" w:rsidRDefault="007044CF" w:rsidP="007044CF">
      <w:pPr>
        <w:pStyle w:val="a6"/>
        <w:rPr>
          <w:rFonts w:ascii="Times New Roman" w:hAnsi="Times New Roman"/>
          <w:sz w:val="28"/>
          <w:szCs w:val="28"/>
        </w:rPr>
      </w:pPr>
    </w:p>
    <w:p w:rsidR="007044CF" w:rsidRPr="002B0008" w:rsidRDefault="007044CF" w:rsidP="007044CF">
      <w:pPr>
        <w:jc w:val="center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D72498" w:rsidRPr="007044CF" w:rsidRDefault="00D72498" w:rsidP="007044CF">
      <w:pPr>
        <w:rPr>
          <w:lang w:val="uk-UA"/>
        </w:rPr>
      </w:pPr>
    </w:p>
    <w:sectPr w:rsidR="00D72498" w:rsidRPr="007044CF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94B44"/>
    <w:multiLevelType w:val="hybridMultilevel"/>
    <w:tmpl w:val="848C5DD0"/>
    <w:lvl w:ilvl="0" w:tplc="A6AA38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923D91"/>
    <w:rsid w:val="00037914"/>
    <w:rsid w:val="000659A6"/>
    <w:rsid w:val="0007074E"/>
    <w:rsid w:val="0009191B"/>
    <w:rsid w:val="000A07DD"/>
    <w:rsid w:val="000B15FA"/>
    <w:rsid w:val="000B4904"/>
    <w:rsid w:val="00113A0B"/>
    <w:rsid w:val="001A1293"/>
    <w:rsid w:val="001B64D3"/>
    <w:rsid w:val="001F52B7"/>
    <w:rsid w:val="0027208F"/>
    <w:rsid w:val="0028669A"/>
    <w:rsid w:val="002A6F9B"/>
    <w:rsid w:val="002B67ED"/>
    <w:rsid w:val="002D27F7"/>
    <w:rsid w:val="003C598D"/>
    <w:rsid w:val="003E3797"/>
    <w:rsid w:val="004068AD"/>
    <w:rsid w:val="00472B15"/>
    <w:rsid w:val="00477C8A"/>
    <w:rsid w:val="00497AAE"/>
    <w:rsid w:val="004A32FF"/>
    <w:rsid w:val="004F15C0"/>
    <w:rsid w:val="004F5AF3"/>
    <w:rsid w:val="00551387"/>
    <w:rsid w:val="005761B0"/>
    <w:rsid w:val="005C6F5B"/>
    <w:rsid w:val="006016DD"/>
    <w:rsid w:val="00625E97"/>
    <w:rsid w:val="00657688"/>
    <w:rsid w:val="00664123"/>
    <w:rsid w:val="006804EC"/>
    <w:rsid w:val="006C1F81"/>
    <w:rsid w:val="006C7B09"/>
    <w:rsid w:val="006D71AE"/>
    <w:rsid w:val="007044CF"/>
    <w:rsid w:val="0070655F"/>
    <w:rsid w:val="007355B3"/>
    <w:rsid w:val="00736070"/>
    <w:rsid w:val="00740D3E"/>
    <w:rsid w:val="0074220F"/>
    <w:rsid w:val="00744E12"/>
    <w:rsid w:val="007F530E"/>
    <w:rsid w:val="00806375"/>
    <w:rsid w:val="00875562"/>
    <w:rsid w:val="00917234"/>
    <w:rsid w:val="00923D91"/>
    <w:rsid w:val="00941418"/>
    <w:rsid w:val="009E20CE"/>
    <w:rsid w:val="00A6210B"/>
    <w:rsid w:val="00A95B47"/>
    <w:rsid w:val="00AA5459"/>
    <w:rsid w:val="00AD7215"/>
    <w:rsid w:val="00AF466A"/>
    <w:rsid w:val="00B76334"/>
    <w:rsid w:val="00BC1BA0"/>
    <w:rsid w:val="00BE615B"/>
    <w:rsid w:val="00C31A67"/>
    <w:rsid w:val="00C4709D"/>
    <w:rsid w:val="00C66091"/>
    <w:rsid w:val="00D039D0"/>
    <w:rsid w:val="00D72498"/>
    <w:rsid w:val="00DD163A"/>
    <w:rsid w:val="00DF34D9"/>
    <w:rsid w:val="00E13B1B"/>
    <w:rsid w:val="00E63F29"/>
    <w:rsid w:val="00E863AF"/>
    <w:rsid w:val="00EA71C0"/>
    <w:rsid w:val="00F21914"/>
    <w:rsid w:val="00F8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  <w:style w:type="character" w:customStyle="1" w:styleId="rvts82">
    <w:name w:val="rvts82"/>
    <w:basedOn w:val="a0"/>
    <w:rsid w:val="00740D3E"/>
  </w:style>
  <w:style w:type="paragraph" w:customStyle="1" w:styleId="a4">
    <w:name w:val="Нормальний текст"/>
    <w:basedOn w:val="a"/>
    <w:rsid w:val="000B4904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a5">
    <w:name w:val="List Paragraph"/>
    <w:basedOn w:val="a"/>
    <w:uiPriority w:val="99"/>
    <w:qFormat/>
    <w:rsid w:val="000B4904"/>
    <w:pPr>
      <w:spacing w:line="276" w:lineRule="auto"/>
      <w:ind w:left="720"/>
      <w:contextualSpacing/>
    </w:pPr>
    <w:rPr>
      <w:sz w:val="28"/>
      <w:szCs w:val="28"/>
      <w:lang w:val="uk-UA" w:eastAsia="uk-UA"/>
    </w:rPr>
  </w:style>
  <w:style w:type="paragraph" w:styleId="a6">
    <w:name w:val="Body Text"/>
    <w:basedOn w:val="a"/>
    <w:link w:val="a7"/>
    <w:rsid w:val="007044CF"/>
    <w:pPr>
      <w:suppressAutoHyphens/>
      <w:jc w:val="both"/>
    </w:pPr>
    <w:rPr>
      <w:rFonts w:ascii="Arial" w:hAnsi="Arial"/>
      <w:szCs w:val="20"/>
      <w:lang w:val="uk-UA" w:eastAsia="uk-UA"/>
    </w:rPr>
  </w:style>
  <w:style w:type="character" w:customStyle="1" w:styleId="a7">
    <w:name w:val="Основной текст Знак"/>
    <w:basedOn w:val="a0"/>
    <w:link w:val="a6"/>
    <w:rsid w:val="007044CF"/>
    <w:rPr>
      <w:rFonts w:ascii="Arial" w:hAnsi="Arial"/>
      <w:sz w:val="24"/>
      <w:lang w:val="uk-UA" w:eastAsia="uk-UA"/>
    </w:rPr>
  </w:style>
  <w:style w:type="paragraph" w:customStyle="1" w:styleId="1">
    <w:name w:val="Без интервала1"/>
    <w:rsid w:val="007044CF"/>
    <w:rPr>
      <w:rFonts w:ascii="Calibri" w:eastAsia="Calibri" w:hAnsi="Calibri"/>
      <w:sz w:val="22"/>
      <w:szCs w:val="22"/>
    </w:rPr>
  </w:style>
  <w:style w:type="paragraph" w:customStyle="1" w:styleId="a8">
    <w:name w:val="Содержимое таблицы"/>
    <w:basedOn w:val="a"/>
    <w:rsid w:val="007044CF"/>
    <w:pPr>
      <w:widowControl w:val="0"/>
      <w:suppressLineNumbers/>
      <w:suppressAutoHyphens/>
    </w:pPr>
    <w:rPr>
      <w:rFonts w:eastAsia="Andale Sans UI"/>
      <w:kern w:val="1"/>
      <w:lang w:eastAsia="uk-UA"/>
    </w:rPr>
  </w:style>
  <w:style w:type="paragraph" w:styleId="a9">
    <w:name w:val="header"/>
    <w:basedOn w:val="a"/>
    <w:link w:val="aa"/>
    <w:rsid w:val="007044CF"/>
    <w:pPr>
      <w:tabs>
        <w:tab w:val="center" w:pos="4153"/>
        <w:tab w:val="right" w:pos="8306"/>
      </w:tabs>
    </w:pPr>
    <w:rPr>
      <w:rFonts w:ascii="SchoolBook" w:hAnsi="SchoolBook"/>
      <w:szCs w:val="20"/>
      <w:lang w:val="uk-UA" w:eastAsia="uk-UA"/>
    </w:rPr>
  </w:style>
  <w:style w:type="character" w:customStyle="1" w:styleId="aa">
    <w:name w:val="Верхний колонтитул Знак"/>
    <w:basedOn w:val="a0"/>
    <w:link w:val="a9"/>
    <w:rsid w:val="007044CF"/>
    <w:rPr>
      <w:rFonts w:ascii="SchoolBook" w:hAnsi="SchoolBook"/>
      <w:sz w:val="24"/>
      <w:lang w:val="uk-UA" w:eastAsia="uk-UA"/>
    </w:rPr>
  </w:style>
  <w:style w:type="paragraph" w:styleId="ab">
    <w:name w:val="No Spacing"/>
    <w:uiPriority w:val="1"/>
    <w:qFormat/>
    <w:rsid w:val="007044CF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rmal (Web)"/>
    <w:basedOn w:val="a"/>
    <w:unhideWhenUsed/>
    <w:rsid w:val="007044CF"/>
    <w:pPr>
      <w:spacing w:before="100" w:beforeAutospacing="1" w:after="100" w:afterAutospacing="1"/>
    </w:pPr>
  </w:style>
  <w:style w:type="character" w:customStyle="1" w:styleId="st42">
    <w:name w:val="st42"/>
    <w:uiPriority w:val="99"/>
    <w:rsid w:val="007044CF"/>
    <w:rPr>
      <w:rFonts w:ascii="Times New Roman" w:hAnsi="Times New Roman" w:cs="Times New Roman" w:hint="default"/>
      <w:color w:val="000000"/>
    </w:rPr>
  </w:style>
  <w:style w:type="character" w:styleId="ad">
    <w:name w:val="Strong"/>
    <w:basedOn w:val="a0"/>
    <w:uiPriority w:val="22"/>
    <w:qFormat/>
    <w:rsid w:val="007044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4566</Words>
  <Characters>2603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7155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Arisha</cp:lastModifiedBy>
  <cp:revision>36</cp:revision>
  <cp:lastPrinted>2018-04-22T08:20:00Z</cp:lastPrinted>
  <dcterms:created xsi:type="dcterms:W3CDTF">2017-03-15T13:47:00Z</dcterms:created>
  <dcterms:modified xsi:type="dcterms:W3CDTF">2021-11-16T19:22:00Z</dcterms:modified>
</cp:coreProperties>
</file>