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79" w:rsidRDefault="00CE60AA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</w:t>
      </w:r>
      <w:r w:rsidR="00E0292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3</w:t>
      </w:r>
    </w:p>
    <w:p w:rsidR="00F8365E" w:rsidRDefault="00F8365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33205C" w:rsidRDefault="0021043E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аказом </w:t>
      </w:r>
      <w:r>
        <w:rPr>
          <w:rFonts w:ascii="Times New Roman" w:hAnsi="Times New Roman"/>
          <w:sz w:val="24"/>
          <w:szCs w:val="24"/>
          <w:lang w:val="uk-UA"/>
        </w:rPr>
        <w:t xml:space="preserve">в. о. 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керівника апарату </w:t>
      </w:r>
      <w:proofErr w:type="spellStart"/>
      <w:r w:rsidR="0033205C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3205C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 </w:t>
      </w:r>
    </w:p>
    <w:p w:rsidR="0033205C" w:rsidRDefault="007A2F00" w:rsidP="0033205C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E60AA">
        <w:rPr>
          <w:rFonts w:ascii="Times New Roman" w:hAnsi="Times New Roman"/>
          <w:sz w:val="24"/>
          <w:szCs w:val="24"/>
          <w:lang w:val="uk-UA"/>
        </w:rPr>
        <w:t>17.06</w:t>
      </w:r>
      <w:r w:rsidR="00151551">
        <w:rPr>
          <w:rFonts w:ascii="Times New Roman" w:hAnsi="Times New Roman"/>
          <w:sz w:val="24"/>
          <w:szCs w:val="24"/>
          <w:lang w:val="uk-UA"/>
        </w:rPr>
        <w:t>.2021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CE60AA">
        <w:rPr>
          <w:rFonts w:ascii="Times New Roman" w:hAnsi="Times New Roman"/>
          <w:sz w:val="24"/>
          <w:szCs w:val="24"/>
          <w:lang w:val="uk-UA"/>
        </w:rPr>
        <w:t>23</w:t>
      </w:r>
      <w:r w:rsidR="0033205C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3205C" w:rsidRDefault="0033205C" w:rsidP="0033205C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r w:rsidR="00A52573">
        <w:rPr>
          <w:rFonts w:ascii="Times New Roman" w:eastAsia="Times New Roman" w:hAnsi="Times New Roman"/>
          <w:sz w:val="26"/>
          <w:szCs w:val="20"/>
          <w:lang w:val="uk-UA" w:eastAsia="ru-RU"/>
        </w:rPr>
        <w:t>заміщення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секретаря судового засідання</w:t>
      </w:r>
    </w:p>
    <w:p w:rsidR="007B6E0F" w:rsidRPr="007B6E0F" w:rsidRDefault="007B6E0F" w:rsidP="007B6E0F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7B6E0F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Роздільнянського районного суду Одеської області</w:t>
      </w:r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7B6E0F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3205C" w:rsidRDefault="007B6E0F" w:rsidP="0033205C">
      <w:pPr>
        <w:tabs>
          <w:tab w:val="left" w:pos="300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 </w:t>
      </w:r>
      <w:r w:rsidR="0033205C"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402"/>
        <w:gridCol w:w="5528"/>
      </w:tblGrid>
      <w:tr w:rsidR="0033205C" w:rsidTr="006B1307">
        <w:trPr>
          <w:trHeight w:val="42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3205C" w:rsidRPr="007B6E0F" w:rsidTr="006B1307">
        <w:trPr>
          <w:trHeight w:val="511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B1307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0F" w:rsidRPr="002D3FC4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D3FC4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виклики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по справах,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2.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заявки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Національної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поліції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адміністрації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місць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попереднього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ув’язнення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доставку до суду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обвинуваченого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готує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3.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надсилання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процесуальних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електронному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текстів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повісток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SMS –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4.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списків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призначених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5.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Перевіряє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хто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з’явився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хто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бере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участь у судовому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доповідає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головуючому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6.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викликані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зазначає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повістках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час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перебування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7.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контроль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повним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фіксуванням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технічними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засобами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проведенням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режимі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відеоконференції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8.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аудіо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фіксування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(судового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)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допомогою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технічних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засобів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створює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робочі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архівні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аудіо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відеофонограм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9.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ведення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протоколу судового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10.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вручення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вироку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обвинуваченому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та прокурору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кодексу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11.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направлення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копій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сторонам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іншим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особам,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беруть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участь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справі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й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фактично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були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присутніми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судовому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засіданні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</w:r>
            <w:r w:rsidRPr="002D3F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Готує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виконавчі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листи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справах, за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якими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передбачено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негайне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>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13.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Надає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законом порядку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про стан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14.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Оформлює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 та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кримінального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перебувають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провадженні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передачу справ і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проваджень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розглянутих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суті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до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  <w:r w:rsidRPr="002D3FC4">
              <w:rPr>
                <w:rFonts w:ascii="Times New Roman" w:hAnsi="Times New Roman"/>
                <w:sz w:val="24"/>
                <w:szCs w:val="24"/>
              </w:rPr>
              <w:br/>
              <w:t xml:space="preserve">15.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доручення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керівника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помічника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судді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стосуються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організації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D3FC4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2D3FC4">
              <w:rPr>
                <w:rFonts w:ascii="Times New Roman" w:hAnsi="Times New Roman"/>
                <w:sz w:val="24"/>
                <w:szCs w:val="24"/>
              </w:rPr>
              <w:t xml:space="preserve"> справ.</w:t>
            </w:r>
          </w:p>
        </w:tc>
      </w:tr>
      <w:tr w:rsidR="0033205C" w:rsidRPr="00E0292A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4C5300" w:rsidRDefault="002D3FC4" w:rsidP="002D3FC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D3FC4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згід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штатного розпису - 4440грн.,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надбавки, виплати, премії відповідно до ст.</w:t>
            </w:r>
            <w:r w:rsidR="00CF7E6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CF7E6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  <w:r w:rsidR="004C5300">
              <w:rPr>
                <w:color w:val="333333"/>
                <w:shd w:val="clear" w:color="auto" w:fill="FFFFFF"/>
                <w:lang w:val="uk-UA"/>
              </w:rPr>
              <w:t xml:space="preserve">, 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надбавка до посадового окладу за ранг державного службовця відповідно до постанови Кабінету Міністрів України від 18 січня 2017 року</w:t>
            </w:r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5" w:anchor="n2" w:tgtFrame="_blank" w:history="1">
              <w:r w:rsidR="004C5300" w:rsidRPr="004C5300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№ 15</w:t>
              </w:r>
            </w:hyperlink>
            <w:r w:rsidR="004C5300" w:rsidRPr="004C5300">
              <w:rPr>
                <w:rFonts w:ascii="Times New Roman" w:hAnsi="Times New Roman"/>
                <w:sz w:val="24"/>
                <w:szCs w:val="24"/>
              </w:rPr>
              <w:t> </w:t>
            </w:r>
            <w:r w:rsidR="004C5300" w:rsidRPr="004C5300">
              <w:rPr>
                <w:rFonts w:ascii="Times New Roman" w:hAnsi="Times New Roman"/>
                <w:sz w:val="24"/>
                <w:szCs w:val="24"/>
                <w:lang w:val="uk-UA"/>
              </w:rPr>
              <w:t>"Питання оплати праці працівників державних органів" (із змінами)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A52573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="002D3FC4">
              <w:rPr>
                <w:rFonts w:ascii="Times New Roman" w:hAnsi="Times New Roman"/>
                <w:sz w:val="24"/>
                <w:szCs w:val="24"/>
                <w:lang w:val="uk-UA"/>
              </w:rPr>
              <w:t>троково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(на період відпустки по догляду за дитиною основного працівника)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61BA6">
              <w:rPr>
                <w:rFonts w:ascii="Times New Roman" w:hAnsi="Times New Roman"/>
                <w:sz w:val="24"/>
                <w:szCs w:val="24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Особа, яка бажає взяти участь у конкурсі, подає конкурсній комісії через Єдиний портал вакансій державної служби: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заяву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Pr="00D0658B">
                <w:rPr>
                  <w:rStyle w:val="a7"/>
                  <w:rFonts w:ascii="Times New Roman" w:hAnsi="Times New Roman"/>
                  <w:sz w:val="24"/>
                  <w:szCs w:val="24"/>
                  <w:lang w:val="uk-UA"/>
                </w:rPr>
                <w:t>додатком 2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25.03.2016 р. № 246  </w:t>
            </w:r>
            <w:r w:rsidRPr="00D0658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(зі змінами),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58B">
              <w:rPr>
                <w:rFonts w:ascii="Times New Roman" w:hAnsi="Times New Roman"/>
                <w:sz w:val="24"/>
                <w:szCs w:val="24"/>
              </w:rPr>
              <w:t xml:space="preserve">резюме за формою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згідно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з 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D0658B">
              <w:rPr>
                <w:rFonts w:ascii="Times New Roman" w:hAnsi="Times New Roman"/>
                <w:sz w:val="24"/>
                <w:szCs w:val="24"/>
              </w:rPr>
              <w:instrText xml:space="preserve"> HYPERLINK "https://zakon.rada.gov.ua/laws/show/246-2016-%D0%BF" \l "n1039" </w:instrTex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>додатком</w:t>
            </w:r>
            <w:proofErr w:type="spellEnd"/>
            <w:r w:rsidRPr="00D0658B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2</w:t>
            </w:r>
            <w:r w:rsidRPr="00D0658B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hyperlink r:id="rId7" w:anchor="n1039" w:history="1">
              <w:r w:rsidRPr="00D0658B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  <w:vertAlign w:val="superscript"/>
                </w:rPr>
                <w:t>-1</w:t>
              </w:r>
            </w:hyperlink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якому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обов’язково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зазначається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така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інформація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прізвище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ім’я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по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батькові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кандидата;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реквізити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документа,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посвідчує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особу та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підтверджує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громадянство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ступеня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підтвердження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рівня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0658B" w:rsidRPr="00D0658B" w:rsidRDefault="00D0658B" w:rsidP="00D0658B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відомості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про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стаж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державної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служби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досвід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у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сфері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визначеній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конкурсу, та на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керівних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посадах (за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наявності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відповідних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D0658B" w:rsidRPr="00D0658B" w:rsidRDefault="00D0658B" w:rsidP="00433DDD">
            <w:pPr>
              <w:numPr>
                <w:ilvl w:val="0"/>
                <w:numId w:val="9"/>
              </w:num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заяву, в якій особа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</w:t>
            </w: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зазначеного Закону.  </w:t>
            </w:r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Подача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додатків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 xml:space="preserve"> до заяви не є </w:t>
            </w:r>
            <w:proofErr w:type="spellStart"/>
            <w:r w:rsidR="00433DDD" w:rsidRPr="00433DDD">
              <w:rPr>
                <w:rFonts w:ascii="Times New Roman" w:hAnsi="Times New Roman"/>
                <w:sz w:val="24"/>
                <w:szCs w:val="24"/>
              </w:rPr>
              <w:t>обов'язковою</w:t>
            </w:r>
            <w:proofErr w:type="spellEnd"/>
            <w:r w:rsidR="00433DDD" w:rsidRPr="00433D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Особа, яка виявила бажання взяти участь у конкурсі, може подавати додаткову інформацію, яка підтверджує відповідність встановленим вимогам, зокрема стосовно попередніх результатів тестування, досвіду роботи, професійних </w:t>
            </w:r>
            <w:proofErr w:type="spellStart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>, репутації (характеристики, рекомендації, наукові публікації тощо).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Державні службовці державного органу, в якому проводиться конкурс, які бажають взяти участь у конкурсі, подають лише заяву про участь у конкурсі.</w:t>
            </w:r>
          </w:p>
          <w:p w:rsidR="00D0658B" w:rsidRPr="00D0658B" w:rsidRDefault="00D0658B" w:rsidP="00D065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65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На електронні документи, що подаються для участі у конкурсі, накладається кваліфікований електронний підпис кандидата.     </w:t>
            </w:r>
          </w:p>
          <w:p w:rsidR="00136946" w:rsidRDefault="00136946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51551" w:rsidRDefault="00151551" w:rsidP="00CF7E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Останній день прийому документів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– </w:t>
            </w:r>
          </w:p>
          <w:p w:rsidR="0033205C" w:rsidRPr="00136946" w:rsidRDefault="00A52573" w:rsidP="00A525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липня 2021 року до 16</w:t>
            </w:r>
            <w:r w:rsidR="0015155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год. 00 хв.</w:t>
            </w:r>
          </w:p>
        </w:tc>
      </w:tr>
      <w:tr w:rsidR="0033205C" w:rsidTr="00151551">
        <w:trPr>
          <w:trHeight w:val="1280"/>
        </w:trPr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3205C" w:rsidRDefault="0033205C">
            <w:pPr>
              <w:pStyle w:val="rvps14"/>
              <w:spacing w:before="0" w:beforeAutospacing="0" w:after="300" w:afterAutospacing="0" w:line="254" w:lineRule="auto"/>
              <w:rPr>
                <w:color w:val="000000"/>
                <w:lang w:val="ru-RU" w:eastAsia="en-US"/>
              </w:rPr>
            </w:pPr>
            <w:proofErr w:type="spellStart"/>
            <w:r>
              <w:rPr>
                <w:color w:val="000000"/>
                <w:lang w:val="ru-RU" w:eastAsia="en-US"/>
              </w:rPr>
              <w:lastRenderedPageBreak/>
              <w:t>Додаткові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 (</w:t>
            </w:r>
            <w:proofErr w:type="spellStart"/>
            <w:r>
              <w:rPr>
                <w:color w:val="000000"/>
                <w:lang w:val="ru-RU" w:eastAsia="en-US"/>
              </w:rPr>
              <w:t>необов’язкові</w:t>
            </w:r>
            <w:proofErr w:type="spellEnd"/>
            <w:r>
              <w:rPr>
                <w:color w:val="000000"/>
                <w:lang w:val="ru-RU" w:eastAsia="en-US"/>
              </w:rPr>
              <w:t xml:space="preserve">) </w:t>
            </w:r>
            <w:proofErr w:type="spellStart"/>
            <w:r>
              <w:rPr>
                <w:color w:val="000000"/>
                <w:lang w:val="ru-RU" w:eastAsia="en-US"/>
              </w:rPr>
              <w:t>документи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3205C" w:rsidRPr="00F71394" w:rsidRDefault="006B1307" w:rsidP="00F71394">
            <w:pPr>
              <w:pStyle w:val="rvps14"/>
              <w:spacing w:before="150" w:beforeAutospacing="0" w:after="150" w:afterAutospacing="0"/>
              <w:rPr>
                <w:color w:val="333333"/>
              </w:rPr>
            </w:pPr>
            <w:r w:rsidRPr="00151551">
              <w:t>З</w:t>
            </w:r>
            <w:r w:rsidR="00F71394" w:rsidRPr="00151551"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Дата і час початку проведення тестування кандидатів. Місце або спосіб проведення тестування. 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B8" w:rsidRDefault="00A52573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 лип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ня 2021 року о 10 год. 00 хв.</w:t>
            </w:r>
          </w:p>
          <w:p w:rsidR="00A25EF1" w:rsidRDefault="00A25EF1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5794E" w:rsidRDefault="0005794E" w:rsidP="0005794E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тестування та співбесіди за фізичної присутності кандидатів)</w:t>
            </w:r>
          </w:p>
          <w:p w:rsidR="0033205C" w:rsidRDefault="0033205C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71394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Pr="00F71394" w:rsidRDefault="00F7139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1394">
              <w:rPr>
                <w:rFonts w:ascii="Times New Roman" w:hAnsi="Times New Roman"/>
                <w:sz w:val="24"/>
                <w:szCs w:val="24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394" w:rsidRDefault="0005794E" w:rsidP="004933B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4933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933B8" w:rsidRPr="004933B8">
              <w:rPr>
                <w:rFonts w:ascii="Times New Roman" w:hAnsi="Times New Roman"/>
                <w:sz w:val="24"/>
                <w:szCs w:val="24"/>
                <w:lang w:val="uk-UA"/>
              </w:rPr>
              <w:t>(проведення співбесіди за фізичної присутності кандидатів)</w:t>
            </w:r>
          </w:p>
        </w:tc>
      </w:tr>
      <w:tr w:rsidR="0033205C" w:rsidTr="006B1307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тел. (04853) 3-21-67</w:t>
            </w:r>
          </w:p>
          <w:p w:rsidR="00CF7E68" w:rsidRPr="00F612B0" w:rsidRDefault="00CF7E68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  <w:p w:rsidR="0033205C" w:rsidRDefault="00332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BA6" w:rsidTr="00361BA6">
        <w:trPr>
          <w:trHeight w:val="46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Pr="001858E0" w:rsidRDefault="00361BA6" w:rsidP="00361BA6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Кваліфікаційні</w:t>
            </w:r>
            <w:proofErr w:type="spellEnd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1858E0">
              <w:rPr>
                <w:rFonts w:ascii="Times New Roman" w:hAnsi="Times New Roman"/>
                <w:sz w:val="24"/>
                <w:shd w:val="clear" w:color="auto" w:fill="FFFFFF"/>
              </w:rPr>
              <w:t>вимоги</w:t>
            </w:r>
            <w:proofErr w:type="spellEnd"/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CE23BF" w:rsidP="00E0292A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E23BF">
              <w:rPr>
                <w:rFonts w:ascii="Times New Roman" w:hAnsi="Times New Roman"/>
                <w:sz w:val="24"/>
                <w:szCs w:val="24"/>
              </w:rPr>
              <w:t>тупінь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вищої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нижче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бакалавра, 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молодшо</w:t>
            </w:r>
            <w:r w:rsidR="00E0292A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E0292A">
              <w:rPr>
                <w:rFonts w:ascii="Times New Roman" w:hAnsi="Times New Roman"/>
                <w:sz w:val="24"/>
                <w:szCs w:val="24"/>
              </w:rPr>
              <w:t xml:space="preserve"> бакалавра за </w:t>
            </w:r>
            <w:proofErr w:type="spellStart"/>
            <w:r w:rsidR="00E0292A">
              <w:rPr>
                <w:rFonts w:ascii="Times New Roman" w:hAnsi="Times New Roman"/>
                <w:sz w:val="24"/>
                <w:szCs w:val="24"/>
              </w:rPr>
              <w:t>спеціальністю</w:t>
            </w:r>
            <w:proofErr w:type="spellEnd"/>
            <w:r w:rsidR="00E02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E23B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E23BF">
              <w:rPr>
                <w:rFonts w:ascii="Times New Roman" w:hAnsi="Times New Roman"/>
                <w:sz w:val="24"/>
                <w:szCs w:val="24"/>
              </w:rPr>
              <w:t>Правознавство</w:t>
            </w:r>
            <w:proofErr w:type="spellEnd"/>
            <w:r w:rsidRPr="00CE23B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ез вимог до досвіду роботи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державною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ільне володіння державною мовою</w:t>
            </w:r>
          </w:p>
        </w:tc>
      </w:tr>
      <w:tr w:rsidR="00361BA6" w:rsidTr="00361BA6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361BA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1858E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Володіння іноземною мовою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A6" w:rsidRDefault="000766CD" w:rsidP="00CF7E6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1858E0" w:rsidRPr="001858E0">
              <w:rPr>
                <w:rFonts w:ascii="Times New Roman" w:hAnsi="Times New Roman"/>
                <w:sz w:val="24"/>
                <w:szCs w:val="24"/>
                <w:lang w:val="uk-UA"/>
              </w:rPr>
              <w:t>е потребує</w:t>
            </w:r>
          </w:p>
        </w:tc>
      </w:tr>
      <w:tr w:rsidR="0033205C" w:rsidTr="006B1307">
        <w:trPr>
          <w:trHeight w:val="300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05C" w:rsidRPr="00634255" w:rsidRDefault="0063425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63425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6B1307" w:rsidTr="002905AA">
        <w:trPr>
          <w:trHeight w:val="175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46370F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370F">
              <w:rPr>
                <w:rFonts w:ascii="Times New Roman" w:hAnsi="Times New Roman"/>
                <w:sz w:val="24"/>
                <w:szCs w:val="24"/>
                <w:lang w:val="uk-UA"/>
              </w:rPr>
              <w:t>Командна робота та взаємодія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0F" w:rsidRPr="00241F5F" w:rsidRDefault="0046370F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працювати з інформацією</w:t>
            </w:r>
          </w:p>
          <w:p w:rsidR="006B1307" w:rsidRPr="00241F5F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вирішувати комплексні завдання</w:t>
            </w:r>
          </w:p>
          <w:p w:rsidR="002905AA" w:rsidRDefault="006B1307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вміння надавати пропозиції, їх аргументувати та презентувати</w:t>
            </w:r>
          </w:p>
          <w:p w:rsidR="006B1307" w:rsidRPr="002905AA" w:rsidRDefault="002905AA" w:rsidP="002905AA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317" w:hanging="261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в</w:t>
            </w:r>
            <w:r w:rsidR="006B1307" w:rsidRPr="002905AA">
              <w:rPr>
                <w:rFonts w:ascii="Times New Roman" w:hAnsi="Times New Roman"/>
                <w:sz w:val="24"/>
                <w:szCs w:val="24"/>
                <w:lang w:val="uk-UA" w:eastAsia="uk-UA"/>
              </w:rPr>
              <w:t>міння швидко приймати рішення</w:t>
            </w:r>
          </w:p>
        </w:tc>
      </w:tr>
      <w:tr w:rsidR="006B1307" w:rsidTr="00241F5F">
        <w:trPr>
          <w:trHeight w:val="13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843CA8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Цифрова грамотність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</w:t>
            </w:r>
          </w:p>
          <w:p w:rsidR="00241F5F" w:rsidRPr="00241F5F" w:rsidRDefault="00241F5F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F5F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сервіси інтернету для ефективного пошуку потрібної інформації</w:t>
            </w:r>
          </w:p>
          <w:p w:rsidR="00843CA8" w:rsidRPr="00843CA8" w:rsidRDefault="00843CA8" w:rsidP="008A4932">
            <w:pPr>
              <w:pStyle w:val="a5"/>
              <w:numPr>
                <w:ilvl w:val="0"/>
                <w:numId w:val="8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3CA8">
              <w:rPr>
                <w:rFonts w:ascii="Times New Roman" w:hAnsi="Times New Roman"/>
                <w:sz w:val="24"/>
                <w:szCs w:val="24"/>
                <w:lang w:val="uk-UA"/>
              </w:rPr>
              <w:t>вміти користуватись кваліфікованим електронним підписом (КЕП)</w:t>
            </w:r>
          </w:p>
        </w:tc>
      </w:tr>
      <w:tr w:rsidR="006B1307" w:rsidTr="002905AA">
        <w:trPr>
          <w:trHeight w:val="111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241F5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Pr="006B1307" w:rsidRDefault="006B1307" w:rsidP="006B130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1307">
              <w:rPr>
                <w:rFonts w:ascii="Times New Roman" w:hAnsi="Times New Roman"/>
                <w:sz w:val="24"/>
                <w:szCs w:val="24"/>
                <w:lang w:val="uk-UA"/>
              </w:rPr>
              <w:t>Особистісні якості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приймати вчасні та обґрунтовані рішення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стратегічне мислення</w:t>
            </w:r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</w:t>
            </w:r>
            <w:r w:rsidR="006B1307">
              <w:t>міння працювати у стресовій ситуації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орієнтація на досягнення результату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6B1307" w:rsidRDefault="002905AA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 xml:space="preserve">компетентність, прагнення до </w:t>
            </w:r>
            <w:r w:rsidR="006B1307">
              <w:t>самовдосконалення та підвищення фахового рівня</w:t>
            </w:r>
          </w:p>
          <w:p w:rsidR="006B1307" w:rsidRPr="006B1307" w:rsidRDefault="006B1307" w:rsidP="006B1307">
            <w:pPr>
              <w:pStyle w:val="rvps14"/>
              <w:numPr>
                <w:ilvl w:val="0"/>
                <w:numId w:val="6"/>
              </w:numPr>
              <w:ind w:left="317" w:hanging="283"/>
            </w:pPr>
            <w:r>
              <w:t>самоорганізація та орієнтація на розвиток</w:t>
            </w:r>
          </w:p>
        </w:tc>
      </w:tr>
      <w:tr w:rsidR="006B0007" w:rsidTr="00EB51D9">
        <w:trPr>
          <w:trHeight w:val="253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 w:rsidRPr="006B0007">
              <w:rPr>
                <w:b/>
              </w:rPr>
              <w:t>Професійні знання</w:t>
            </w:r>
          </w:p>
        </w:tc>
      </w:tr>
      <w:tr w:rsidR="006B0007" w:rsidTr="00F03386">
        <w:trPr>
          <w:trHeight w:val="253"/>
        </w:trPr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Вимога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  <w:rPr>
                <w:b/>
              </w:rPr>
            </w:pPr>
            <w:r>
              <w:rPr>
                <w:b/>
              </w:rPr>
              <w:t>Компоненти вимоги</w:t>
            </w:r>
          </w:p>
        </w:tc>
      </w:tr>
      <w:tr w:rsidR="006B0007" w:rsidTr="00F03386">
        <w:trPr>
          <w:trHeight w:val="25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  <w:jc w:val="center"/>
            </w:pPr>
            <w:r w:rsidRPr="006B000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6B0007" w:rsidRDefault="006B0007" w:rsidP="006B0007">
            <w:pPr>
              <w:pStyle w:val="rvps14"/>
            </w:pPr>
            <w:r w:rsidRPr="006B0007">
              <w:t>Знання законодавства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07" w:rsidRPr="007D104C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6B0007" w:rsidRPr="006B0007" w:rsidRDefault="006B0007" w:rsidP="006B0007">
            <w:pPr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  <w:r w:rsidR="00944FD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та іншого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законодавства</w:t>
            </w:r>
          </w:p>
        </w:tc>
      </w:tr>
      <w:tr w:rsidR="00330D08" w:rsidRPr="00E0292A" w:rsidTr="00D203B0">
        <w:trPr>
          <w:trHeight w:val="253"/>
        </w:trPr>
        <w:tc>
          <w:tcPr>
            <w:tcW w:w="421" w:type="dxa"/>
          </w:tcPr>
          <w:p w:rsidR="00330D08" w:rsidRPr="00A539FA" w:rsidRDefault="00330D08" w:rsidP="00330D08">
            <w:pPr>
              <w:tabs>
                <w:tab w:val="left" w:pos="3480"/>
              </w:tabs>
              <w:ind w:left="15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r w:rsidRPr="00A539FA"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</w:tcPr>
          <w:p w:rsidR="00330D08" w:rsidRPr="0095275C" w:rsidRDefault="00330D08" w:rsidP="00330D08">
            <w:pPr>
              <w:tabs>
                <w:tab w:val="left" w:pos="3480"/>
              </w:tabs>
              <w:spacing w:after="0" w:line="240" w:lineRule="auto"/>
              <w:rPr>
                <w:rStyle w:val="rvts82"/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Знання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спеціального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що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пов’язане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із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завданнями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змістом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роботи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службовця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посадової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>інструкції</w:t>
            </w:r>
            <w:proofErr w:type="spellEnd"/>
            <w:r w:rsidRPr="0095275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 xml:space="preserve">Закон України «Про судоустрій і статус суддів», </w:t>
            </w:r>
          </w:p>
          <w:p w:rsidR="00330D08" w:rsidRPr="00330D08" w:rsidRDefault="00330D08" w:rsidP="00330D08">
            <w:pPr>
              <w:pStyle w:val="a5"/>
              <w:numPr>
                <w:ilvl w:val="0"/>
                <w:numId w:val="11"/>
              </w:numPr>
              <w:spacing w:after="0" w:line="240" w:lineRule="auto"/>
              <w:ind w:left="317"/>
              <w:rPr>
                <w:rStyle w:val="rvts82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30D08">
              <w:rPr>
                <w:rFonts w:ascii="Times New Roman" w:hAnsi="Times New Roman"/>
                <w:sz w:val="24"/>
                <w:lang w:val="uk-UA"/>
              </w:rPr>
              <w:t>Інструкція з діловодства у місцевих та апеляційних судах України, затверджена наказом ДСА України № 814 від 20.08.2019 (зі змінами та доповненнями)</w:t>
            </w:r>
          </w:p>
        </w:tc>
      </w:tr>
    </w:tbl>
    <w:p w:rsidR="003F28A8" w:rsidRPr="006B1307" w:rsidRDefault="003F28A8" w:rsidP="006B1307">
      <w:pPr>
        <w:tabs>
          <w:tab w:val="left" w:pos="6330"/>
        </w:tabs>
        <w:rPr>
          <w:lang w:val="uk-UA"/>
        </w:rPr>
      </w:pPr>
    </w:p>
    <w:sectPr w:rsidR="003F28A8" w:rsidRPr="006B13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4F32"/>
    <w:multiLevelType w:val="hybridMultilevel"/>
    <w:tmpl w:val="7A3CEF4C"/>
    <w:lvl w:ilvl="0" w:tplc="B874AB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502AD"/>
    <w:multiLevelType w:val="hybridMultilevel"/>
    <w:tmpl w:val="1A30EF7E"/>
    <w:lvl w:ilvl="0" w:tplc="ECC0300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655CA"/>
    <w:multiLevelType w:val="hybridMultilevel"/>
    <w:tmpl w:val="2FA2A3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812A0"/>
    <w:multiLevelType w:val="hybridMultilevel"/>
    <w:tmpl w:val="076C1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E56A1"/>
    <w:multiLevelType w:val="hybridMultilevel"/>
    <w:tmpl w:val="7BA60BAC"/>
    <w:lvl w:ilvl="0" w:tplc="15EE8E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125E5"/>
    <w:multiLevelType w:val="hybridMultilevel"/>
    <w:tmpl w:val="93E8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16"/>
    <w:rsid w:val="00034D16"/>
    <w:rsid w:val="0005794E"/>
    <w:rsid w:val="000766CD"/>
    <w:rsid w:val="0012484E"/>
    <w:rsid w:val="00136946"/>
    <w:rsid w:val="00151551"/>
    <w:rsid w:val="001858E0"/>
    <w:rsid w:val="001E68BC"/>
    <w:rsid w:val="0021043E"/>
    <w:rsid w:val="00241F5F"/>
    <w:rsid w:val="002905AA"/>
    <w:rsid w:val="002D3FC4"/>
    <w:rsid w:val="00330D08"/>
    <w:rsid w:val="0033205C"/>
    <w:rsid w:val="00361BA6"/>
    <w:rsid w:val="003F28A8"/>
    <w:rsid w:val="00433DDD"/>
    <w:rsid w:val="0046370F"/>
    <w:rsid w:val="004933B8"/>
    <w:rsid w:val="004968E5"/>
    <w:rsid w:val="004C5300"/>
    <w:rsid w:val="00611BCC"/>
    <w:rsid w:val="00634255"/>
    <w:rsid w:val="006B0007"/>
    <w:rsid w:val="006B1307"/>
    <w:rsid w:val="007A2F00"/>
    <w:rsid w:val="007B6E0F"/>
    <w:rsid w:val="00843CA8"/>
    <w:rsid w:val="008A4932"/>
    <w:rsid w:val="008E0953"/>
    <w:rsid w:val="008F39BC"/>
    <w:rsid w:val="00944FD6"/>
    <w:rsid w:val="00A25EF1"/>
    <w:rsid w:val="00A52573"/>
    <w:rsid w:val="00CE23BF"/>
    <w:rsid w:val="00CE60AA"/>
    <w:rsid w:val="00CF7E68"/>
    <w:rsid w:val="00D0658B"/>
    <w:rsid w:val="00E0292A"/>
    <w:rsid w:val="00E537C6"/>
    <w:rsid w:val="00F03386"/>
    <w:rsid w:val="00F71394"/>
    <w:rsid w:val="00F8365E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B4230-4CB6-4D72-802F-FDBFC1D93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05C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3320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394"/>
    <w:rPr>
      <w:rFonts w:ascii="Segoe UI" w:eastAsia="Calibr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7B6E0F"/>
    <w:pPr>
      <w:ind w:left="720"/>
      <w:contextualSpacing/>
    </w:pPr>
  </w:style>
  <w:style w:type="table" w:styleId="a6">
    <w:name w:val="Table Grid"/>
    <w:basedOn w:val="a1"/>
    <w:uiPriority w:val="39"/>
    <w:rsid w:val="006B1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C5300"/>
    <w:rPr>
      <w:color w:val="0563C1" w:themeColor="hyperlink"/>
      <w:u w:val="single"/>
    </w:rPr>
  </w:style>
  <w:style w:type="character" w:customStyle="1" w:styleId="rvts82">
    <w:name w:val="rvts82"/>
    <w:basedOn w:val="a0"/>
    <w:rsid w:val="0033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6-2016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-2016-%D0%BF" TargetMode="External"/><Relationship Id="rId5" Type="http://schemas.openxmlformats.org/officeDocument/2006/relationships/hyperlink" Target="https://zakon.rada.gov.ua/rada/show/15-2017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PowerUser</cp:lastModifiedBy>
  <cp:revision>46</cp:revision>
  <cp:lastPrinted>2021-06-17T07:26:00Z</cp:lastPrinted>
  <dcterms:created xsi:type="dcterms:W3CDTF">2021-04-26T11:41:00Z</dcterms:created>
  <dcterms:modified xsi:type="dcterms:W3CDTF">2021-06-17T07:39:00Z</dcterms:modified>
</cp:coreProperties>
</file>