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F38" w:rsidRPr="00B40B31" w:rsidRDefault="008364B3" w:rsidP="00D43F38">
      <w:pPr>
        <w:ind w:left="5664" w:firstLine="6"/>
        <w:rPr>
          <w:b/>
          <w:lang w:val="uk-UA"/>
        </w:rPr>
      </w:pPr>
      <w:r w:rsidRPr="00B40B31">
        <w:rPr>
          <w:b/>
          <w:lang w:val="uk-UA"/>
        </w:rPr>
        <w:t xml:space="preserve">Додаток </w:t>
      </w:r>
      <w:r w:rsidR="00F551CB" w:rsidRPr="00B40B31">
        <w:rPr>
          <w:b/>
          <w:lang w:val="uk-UA"/>
        </w:rPr>
        <w:t>1</w:t>
      </w:r>
    </w:p>
    <w:p w:rsidR="00D43F38" w:rsidRPr="00B40B31" w:rsidRDefault="006E3FD0" w:rsidP="00D43F38">
      <w:pPr>
        <w:ind w:left="5664" w:firstLine="6"/>
        <w:rPr>
          <w:b/>
          <w:lang w:val="uk-UA"/>
        </w:rPr>
      </w:pPr>
      <w:r w:rsidRPr="00B40B31">
        <w:rPr>
          <w:b/>
          <w:lang w:val="uk-UA"/>
        </w:rPr>
        <w:t>З А Т В Е Р Д Ж Е Н О</w:t>
      </w:r>
    </w:p>
    <w:p w:rsidR="00B86A2F" w:rsidRPr="00B40B31" w:rsidRDefault="00B86A2F" w:rsidP="00D43F38">
      <w:pPr>
        <w:ind w:left="5664" w:firstLine="6"/>
        <w:rPr>
          <w:b/>
          <w:lang w:val="uk-UA"/>
        </w:rPr>
      </w:pPr>
      <w:r w:rsidRPr="00B40B31">
        <w:rPr>
          <w:b/>
          <w:lang w:val="uk-UA"/>
        </w:rPr>
        <w:t>наказ</w:t>
      </w:r>
      <w:r w:rsidR="006E3FD0" w:rsidRPr="00B40B31">
        <w:rPr>
          <w:b/>
          <w:lang w:val="uk-UA"/>
        </w:rPr>
        <w:t>ом</w:t>
      </w:r>
      <w:r w:rsidR="009A4E70" w:rsidRPr="00B40B31">
        <w:rPr>
          <w:b/>
          <w:lang w:val="uk-UA"/>
        </w:rPr>
        <w:t xml:space="preserve">  </w:t>
      </w:r>
      <w:r w:rsidR="00D43F38" w:rsidRPr="00B40B31">
        <w:rPr>
          <w:b/>
          <w:lang w:val="uk-UA"/>
        </w:rPr>
        <w:t xml:space="preserve">керівника апарату </w:t>
      </w:r>
      <w:r w:rsidRPr="00B40B31">
        <w:rPr>
          <w:b/>
          <w:lang w:val="uk-UA"/>
        </w:rPr>
        <w:t>Октябрського районного суду</w:t>
      </w:r>
    </w:p>
    <w:p w:rsidR="00D43F38" w:rsidRPr="00B40B31" w:rsidRDefault="00D43F38" w:rsidP="00D43F38">
      <w:pPr>
        <w:rPr>
          <w:b/>
          <w:lang w:val="uk-UA"/>
        </w:rPr>
      </w:pP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</w:r>
      <w:r w:rsidR="00750AA5" w:rsidRPr="00B40B31">
        <w:rPr>
          <w:b/>
          <w:lang w:val="uk-UA"/>
        </w:rPr>
        <w:t>м. Полтави</w:t>
      </w:r>
      <w:r w:rsidR="00B86A2F" w:rsidRPr="00B40B31">
        <w:rPr>
          <w:b/>
          <w:lang w:val="uk-UA"/>
        </w:rPr>
        <w:t xml:space="preserve"> </w:t>
      </w:r>
    </w:p>
    <w:p w:rsidR="00EB2369" w:rsidRPr="00B40B31" w:rsidRDefault="00D43F38" w:rsidP="00D43F38">
      <w:pPr>
        <w:rPr>
          <w:b/>
          <w:lang w:val="uk-UA"/>
        </w:rPr>
      </w:pP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  <w:t xml:space="preserve">від </w:t>
      </w:r>
      <w:r w:rsidR="00B95D6C">
        <w:rPr>
          <w:b/>
          <w:lang w:val="uk-UA"/>
        </w:rPr>
        <w:t>12 січня 2022</w:t>
      </w:r>
      <w:r w:rsidR="0057556F" w:rsidRPr="00B40B31">
        <w:rPr>
          <w:b/>
          <w:lang w:val="uk-UA"/>
        </w:rPr>
        <w:t xml:space="preserve"> року </w:t>
      </w:r>
      <w:r w:rsidR="00B95D6C" w:rsidRPr="00B40B31">
        <w:rPr>
          <w:b/>
          <w:lang w:val="uk-UA"/>
        </w:rPr>
        <w:t>№</w:t>
      </w:r>
      <w:r w:rsidR="00B95D6C">
        <w:rPr>
          <w:b/>
          <w:lang w:val="uk-UA"/>
        </w:rPr>
        <w:t>4.2</w:t>
      </w:r>
      <w:r w:rsidR="00B95D6C" w:rsidRPr="00B40B31">
        <w:rPr>
          <w:b/>
          <w:lang w:val="uk-UA"/>
        </w:rPr>
        <w:t>/</w:t>
      </w:r>
      <w:proofErr w:type="spellStart"/>
      <w:r w:rsidR="00B95D6C" w:rsidRPr="00B40B31">
        <w:rPr>
          <w:b/>
          <w:lang w:val="uk-UA"/>
        </w:rPr>
        <w:t>од.а</w:t>
      </w:r>
      <w:proofErr w:type="spellEnd"/>
      <w:r w:rsidR="007F6C61">
        <w:rPr>
          <w:b/>
          <w:lang w:val="uk-UA"/>
        </w:rPr>
        <w:tab/>
      </w:r>
      <w:r w:rsidR="007F6C61">
        <w:rPr>
          <w:b/>
          <w:lang w:val="uk-UA"/>
        </w:rPr>
        <w:tab/>
      </w:r>
      <w:r w:rsidR="007F6C61">
        <w:rPr>
          <w:b/>
          <w:lang w:val="uk-UA"/>
        </w:rPr>
        <w:tab/>
      </w:r>
      <w:r w:rsidR="007F6C61">
        <w:rPr>
          <w:b/>
          <w:lang w:val="uk-UA"/>
        </w:rPr>
        <w:tab/>
      </w:r>
      <w:r w:rsidR="007F6C61">
        <w:rPr>
          <w:b/>
          <w:lang w:val="uk-UA"/>
        </w:rPr>
        <w:tab/>
      </w:r>
      <w:r w:rsidR="007F6C61">
        <w:rPr>
          <w:b/>
          <w:lang w:val="uk-UA"/>
        </w:rPr>
        <w:tab/>
      </w:r>
      <w:r w:rsidR="007F6C61">
        <w:rPr>
          <w:b/>
          <w:lang w:val="uk-UA"/>
        </w:rPr>
        <w:tab/>
      </w:r>
      <w:r w:rsidR="007F6C61">
        <w:rPr>
          <w:b/>
          <w:lang w:val="uk-UA"/>
        </w:rPr>
        <w:tab/>
      </w:r>
      <w:r w:rsidR="007F6C61">
        <w:rPr>
          <w:b/>
          <w:lang w:val="uk-UA"/>
        </w:rPr>
        <w:tab/>
      </w:r>
      <w:r w:rsidR="007F6C61">
        <w:rPr>
          <w:b/>
          <w:lang w:val="uk-UA"/>
        </w:rPr>
        <w:tab/>
      </w:r>
      <w:r w:rsidR="00B86A2F" w:rsidRPr="00B40B31">
        <w:rPr>
          <w:b/>
          <w:lang w:val="uk-UA"/>
        </w:rPr>
        <w:tab/>
      </w:r>
      <w:r w:rsidR="00B86A2F" w:rsidRPr="00B40B31">
        <w:rPr>
          <w:b/>
          <w:lang w:val="uk-UA"/>
        </w:rPr>
        <w:tab/>
      </w:r>
      <w:r w:rsidR="00B86A2F" w:rsidRPr="00B40B31">
        <w:rPr>
          <w:b/>
          <w:lang w:val="uk-UA"/>
        </w:rPr>
        <w:tab/>
      </w:r>
      <w:r w:rsidR="00B86A2F" w:rsidRPr="00B40B31">
        <w:rPr>
          <w:b/>
          <w:lang w:val="uk-UA"/>
        </w:rPr>
        <w:tab/>
      </w:r>
      <w:r w:rsidR="00B86A2F" w:rsidRPr="00B40B31">
        <w:rPr>
          <w:b/>
          <w:lang w:val="uk-UA"/>
        </w:rPr>
        <w:tab/>
      </w:r>
      <w:r w:rsidR="00B86A2F" w:rsidRPr="00B40B31">
        <w:rPr>
          <w:b/>
          <w:lang w:val="uk-UA"/>
        </w:rPr>
        <w:tab/>
      </w:r>
    </w:p>
    <w:p w:rsidR="00EB2369" w:rsidRPr="00B40B31" w:rsidRDefault="00EB2369" w:rsidP="00EB2369">
      <w:pPr>
        <w:suppressAutoHyphens/>
        <w:autoSpaceDN w:val="0"/>
        <w:jc w:val="center"/>
        <w:textAlignment w:val="baseline"/>
        <w:rPr>
          <w:rFonts w:eastAsia="Times New Roman"/>
          <w:sz w:val="22"/>
          <w:szCs w:val="22"/>
          <w:lang w:val="uk-UA" w:eastAsia="uk-UA"/>
        </w:rPr>
      </w:pPr>
    </w:p>
    <w:p w:rsidR="00EB2369" w:rsidRPr="00B40B31" w:rsidRDefault="00EB2369" w:rsidP="00EB2369">
      <w:pPr>
        <w:suppressAutoHyphens/>
        <w:autoSpaceDN w:val="0"/>
        <w:jc w:val="center"/>
        <w:textAlignment w:val="baseline"/>
        <w:rPr>
          <w:rFonts w:eastAsia="Times New Roman"/>
          <w:b/>
          <w:sz w:val="22"/>
          <w:szCs w:val="22"/>
          <w:lang w:val="uk-UA" w:eastAsia="uk-UA"/>
        </w:rPr>
      </w:pPr>
      <w:r w:rsidRPr="00B40B31">
        <w:rPr>
          <w:rFonts w:eastAsia="Times New Roman"/>
          <w:b/>
          <w:sz w:val="22"/>
          <w:szCs w:val="22"/>
          <w:lang w:val="uk-UA" w:eastAsia="uk-UA"/>
        </w:rPr>
        <w:t>УМОВИ</w:t>
      </w:r>
    </w:p>
    <w:p w:rsidR="00B3485D" w:rsidRPr="00B40B31" w:rsidRDefault="00EB2369" w:rsidP="00EB2369">
      <w:pPr>
        <w:suppressAutoHyphens/>
        <w:autoSpaceDN w:val="0"/>
        <w:jc w:val="center"/>
        <w:textAlignment w:val="baseline"/>
        <w:rPr>
          <w:rFonts w:eastAsia="Times New Roman"/>
          <w:b/>
          <w:sz w:val="22"/>
          <w:szCs w:val="22"/>
          <w:lang w:val="uk-UA" w:eastAsia="uk-UA"/>
        </w:rPr>
      </w:pPr>
      <w:r w:rsidRPr="00B40B31">
        <w:rPr>
          <w:rFonts w:eastAsia="Times New Roman"/>
          <w:b/>
          <w:sz w:val="22"/>
          <w:szCs w:val="22"/>
          <w:lang w:val="uk-UA" w:eastAsia="uk-UA"/>
        </w:rPr>
        <w:t xml:space="preserve">проведення конкурсу на зайняття посади державної служби категорії «В» </w:t>
      </w:r>
      <w:r w:rsidR="00315A3C" w:rsidRPr="00B40B31">
        <w:rPr>
          <w:rFonts w:eastAsia="Times New Roman"/>
          <w:b/>
          <w:sz w:val="22"/>
          <w:szCs w:val="22"/>
          <w:lang w:val="uk-UA" w:eastAsia="uk-UA"/>
        </w:rPr>
        <w:t xml:space="preserve">                                             </w:t>
      </w:r>
      <w:r w:rsidR="00D15955" w:rsidRPr="00B40B31">
        <w:rPr>
          <w:rFonts w:eastAsia="Times New Roman"/>
          <w:b/>
          <w:sz w:val="22"/>
          <w:szCs w:val="22"/>
          <w:lang w:val="uk-UA" w:eastAsia="uk-UA"/>
        </w:rPr>
        <w:t>секретаря</w:t>
      </w:r>
      <w:r w:rsidR="00D43F38" w:rsidRPr="00B40B31">
        <w:rPr>
          <w:rFonts w:eastAsia="Times New Roman"/>
          <w:b/>
          <w:sz w:val="22"/>
          <w:szCs w:val="22"/>
          <w:lang w:val="uk-UA" w:eastAsia="uk-UA"/>
        </w:rPr>
        <w:t xml:space="preserve"> </w:t>
      </w:r>
      <w:r w:rsidR="00B86A2F" w:rsidRPr="00B40B31">
        <w:rPr>
          <w:rFonts w:eastAsia="Times New Roman"/>
          <w:b/>
          <w:sz w:val="22"/>
          <w:szCs w:val="22"/>
          <w:lang w:val="uk-UA" w:eastAsia="uk-UA"/>
        </w:rPr>
        <w:t xml:space="preserve">Октябрського районного суду </w:t>
      </w:r>
      <w:r w:rsidR="00750AA5" w:rsidRPr="00B40B31">
        <w:rPr>
          <w:rFonts w:eastAsia="Times New Roman"/>
          <w:b/>
          <w:sz w:val="22"/>
          <w:szCs w:val="22"/>
          <w:lang w:val="uk-UA" w:eastAsia="uk-UA"/>
        </w:rPr>
        <w:t>м. Полтави</w:t>
      </w:r>
    </w:p>
    <w:p w:rsidR="0022177D" w:rsidRPr="00B40B31" w:rsidRDefault="00723B45" w:rsidP="00EB2369">
      <w:pPr>
        <w:suppressAutoHyphens/>
        <w:autoSpaceDN w:val="0"/>
        <w:jc w:val="center"/>
        <w:textAlignment w:val="baseline"/>
        <w:rPr>
          <w:rFonts w:eastAsia="Times New Roman"/>
          <w:b/>
          <w:sz w:val="22"/>
          <w:szCs w:val="22"/>
          <w:lang w:val="uk-UA" w:eastAsia="uk-UA"/>
        </w:rPr>
      </w:pPr>
      <w:r w:rsidRPr="00B40B31">
        <w:rPr>
          <w:rFonts w:eastAsia="Times New Roman"/>
          <w:b/>
          <w:sz w:val="22"/>
          <w:szCs w:val="22"/>
          <w:lang w:val="uk-UA" w:eastAsia="uk-UA"/>
        </w:rPr>
        <w:t>(</w:t>
      </w:r>
      <w:r w:rsidR="00D43F38" w:rsidRPr="00B40B31">
        <w:rPr>
          <w:rFonts w:eastAsia="Times New Roman"/>
          <w:b/>
          <w:sz w:val="22"/>
          <w:szCs w:val="22"/>
          <w:lang w:val="uk-UA" w:eastAsia="uk-UA"/>
        </w:rPr>
        <w:t xml:space="preserve">апарат суду </w:t>
      </w:r>
      <w:r w:rsidR="00B3485D" w:rsidRPr="00B40B31">
        <w:rPr>
          <w:rFonts w:eastAsia="Times New Roman"/>
          <w:b/>
          <w:sz w:val="22"/>
          <w:szCs w:val="22"/>
          <w:lang w:val="uk-UA" w:eastAsia="uk-UA"/>
        </w:rPr>
        <w:t>)</w:t>
      </w:r>
      <w:r w:rsidR="00B86A2F" w:rsidRPr="00B40B31">
        <w:rPr>
          <w:rFonts w:eastAsia="Times New Roman"/>
          <w:b/>
          <w:sz w:val="22"/>
          <w:szCs w:val="22"/>
          <w:lang w:val="uk-UA" w:eastAsia="uk-UA"/>
        </w:rPr>
        <w:t xml:space="preserve"> </w:t>
      </w:r>
      <w:r w:rsidR="00EB2369" w:rsidRPr="00B40B31">
        <w:rPr>
          <w:rFonts w:eastAsia="Times New Roman"/>
          <w:b/>
          <w:sz w:val="22"/>
          <w:szCs w:val="22"/>
          <w:lang w:val="uk-UA" w:eastAsia="uk-UA"/>
        </w:rPr>
        <w:t xml:space="preserve"> </w:t>
      </w:r>
    </w:p>
    <w:p w:rsidR="0093777A" w:rsidRPr="00B40B31" w:rsidRDefault="0093777A" w:rsidP="0093777A">
      <w:pPr>
        <w:suppressAutoHyphens/>
        <w:autoSpaceDN w:val="0"/>
        <w:jc w:val="center"/>
        <w:textAlignment w:val="baseline"/>
        <w:rPr>
          <w:rFonts w:eastAsia="Times New Roman"/>
          <w:b/>
          <w:sz w:val="22"/>
          <w:szCs w:val="22"/>
          <w:lang w:val="uk-UA" w:eastAsia="uk-UA"/>
        </w:rPr>
      </w:pPr>
      <w:bookmarkStart w:id="0" w:name="_GoBack"/>
      <w:bookmarkEnd w:id="0"/>
    </w:p>
    <w:tbl>
      <w:tblPr>
        <w:tblW w:w="5000" w:type="pct"/>
        <w:tblCellMar>
          <w:left w:w="10" w:type="dxa"/>
          <w:right w:w="10" w:type="dxa"/>
        </w:tblCellMar>
        <w:tblLook w:val="04A0"/>
      </w:tblPr>
      <w:tblGrid>
        <w:gridCol w:w="599"/>
        <w:gridCol w:w="3244"/>
        <w:gridCol w:w="6110"/>
      </w:tblGrid>
      <w:tr w:rsidR="0093777A" w:rsidRPr="00B40B31" w:rsidTr="00AB0F47">
        <w:tc>
          <w:tcPr>
            <w:tcW w:w="9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3777A" w:rsidRPr="00B40B31" w:rsidRDefault="0093777A">
            <w:pPr>
              <w:suppressAutoHyphens/>
              <w:autoSpaceDN w:val="0"/>
              <w:spacing w:before="100" w:after="100"/>
              <w:jc w:val="center"/>
              <w:textAlignment w:val="baseline"/>
              <w:rPr>
                <w:rFonts w:eastAsia="Times New Roman"/>
                <w:b/>
                <w:lang w:val="uk-UA" w:eastAsia="uk-UA"/>
              </w:rPr>
            </w:pPr>
            <w:bookmarkStart w:id="1" w:name="n196"/>
            <w:bookmarkEnd w:id="1"/>
            <w:r w:rsidRPr="00B40B31">
              <w:rPr>
                <w:rFonts w:eastAsia="Times New Roman"/>
                <w:b/>
                <w:lang w:val="uk-UA" w:eastAsia="uk-UA"/>
              </w:rPr>
              <w:t>Загальні умови</w:t>
            </w:r>
          </w:p>
        </w:tc>
      </w:tr>
      <w:tr w:rsidR="0093777A" w:rsidRPr="00B40B31" w:rsidTr="00AB0F47">
        <w:tc>
          <w:tcPr>
            <w:tcW w:w="3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3777A" w:rsidRPr="00B40B31" w:rsidRDefault="0093777A">
            <w:pPr>
              <w:suppressAutoHyphens/>
              <w:autoSpaceDN w:val="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 xml:space="preserve">Посадові обов’язки </w:t>
            </w:r>
          </w:p>
          <w:p w:rsidR="0093777A" w:rsidRPr="00B40B31" w:rsidRDefault="0093777A">
            <w:pPr>
              <w:suppressAutoHyphens/>
              <w:autoSpaceDN w:val="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3777A" w:rsidRPr="00B40B31" w:rsidRDefault="0093777A">
            <w:pPr>
              <w:pStyle w:val="a7"/>
              <w:spacing w:after="0" w:line="240" w:lineRule="auto"/>
              <w:ind w:left="49"/>
              <w:rPr>
                <w:color w:val="000000"/>
                <w:lang w:val="uk-UA"/>
              </w:rPr>
            </w:pPr>
          </w:p>
          <w:p w:rsidR="00B23FD5" w:rsidRPr="001202A7" w:rsidRDefault="00B23FD5" w:rsidP="00B23FD5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268" w:hanging="142"/>
              <w:rPr>
                <w:color w:val="000000"/>
                <w:lang w:val="uk-UA"/>
              </w:rPr>
            </w:pPr>
            <w:r w:rsidRPr="001202A7">
              <w:rPr>
                <w:color w:val="000000"/>
                <w:lang w:val="uk-UA"/>
              </w:rPr>
              <w:t xml:space="preserve">Вести  первинний облік справ і матеріалів, розгляд яких    </w:t>
            </w:r>
          </w:p>
          <w:p w:rsidR="00B23FD5" w:rsidRDefault="00B23FD5" w:rsidP="00B23FD5">
            <w:pPr>
              <w:pStyle w:val="a7"/>
              <w:spacing w:after="0" w:line="240" w:lineRule="auto"/>
              <w:ind w:left="268" w:hanging="142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   </w:t>
            </w:r>
            <w:r w:rsidRPr="001202A7">
              <w:rPr>
                <w:color w:val="000000"/>
                <w:lang w:val="uk-UA"/>
              </w:rPr>
              <w:t xml:space="preserve">передбачено процесуальним законодавством,                  </w:t>
            </w:r>
            <w:r>
              <w:rPr>
                <w:color w:val="000000"/>
                <w:lang w:val="uk-UA"/>
              </w:rPr>
              <w:t xml:space="preserve">   </w:t>
            </w:r>
          </w:p>
          <w:p w:rsidR="00B23FD5" w:rsidRDefault="00B23FD5" w:rsidP="00B23FD5">
            <w:pPr>
              <w:pStyle w:val="a7"/>
              <w:spacing w:after="0" w:line="240" w:lineRule="auto"/>
              <w:ind w:left="268" w:hanging="142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   </w:t>
            </w:r>
            <w:r w:rsidRPr="001202A7">
              <w:rPr>
                <w:color w:val="000000"/>
                <w:lang w:val="uk-UA"/>
              </w:rPr>
              <w:t xml:space="preserve">забезпечувати  заповнення обліково-статистичних    </w:t>
            </w:r>
          </w:p>
          <w:p w:rsidR="00B23FD5" w:rsidRPr="001202A7" w:rsidRDefault="00B23FD5" w:rsidP="00B23FD5">
            <w:pPr>
              <w:pStyle w:val="a7"/>
              <w:spacing w:after="0" w:line="240" w:lineRule="auto"/>
              <w:ind w:left="268" w:hanging="142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   </w:t>
            </w:r>
            <w:r w:rsidRPr="001202A7">
              <w:rPr>
                <w:color w:val="000000"/>
                <w:lang w:val="uk-UA"/>
              </w:rPr>
              <w:t xml:space="preserve">карток  в    електронному вигляді.                                          </w:t>
            </w:r>
          </w:p>
          <w:p w:rsidR="00B23FD5" w:rsidRPr="001202A7" w:rsidRDefault="00B23FD5" w:rsidP="00B23FD5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268" w:hanging="142"/>
              <w:rPr>
                <w:color w:val="000000"/>
                <w:lang w:val="uk-UA"/>
              </w:rPr>
            </w:pPr>
            <w:r w:rsidRPr="001202A7">
              <w:rPr>
                <w:color w:val="000000"/>
                <w:lang w:val="uk-UA"/>
              </w:rPr>
              <w:t xml:space="preserve">Забезпечувати  зберігання судових справ та інших матеріалів. </w:t>
            </w:r>
          </w:p>
          <w:p w:rsidR="00B23FD5" w:rsidRPr="001202A7" w:rsidRDefault="00B23FD5" w:rsidP="00B23FD5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268" w:hanging="142"/>
              <w:rPr>
                <w:lang w:val="uk-UA"/>
              </w:rPr>
            </w:pPr>
            <w:r w:rsidRPr="001202A7">
              <w:rPr>
                <w:color w:val="000000"/>
                <w:lang w:val="uk-UA"/>
              </w:rPr>
              <w:t xml:space="preserve">Вести  номенклатурні справи суду. </w:t>
            </w:r>
          </w:p>
          <w:p w:rsidR="00B23FD5" w:rsidRPr="001202A7" w:rsidRDefault="00B23FD5" w:rsidP="00B23FD5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268" w:hanging="142"/>
              <w:rPr>
                <w:color w:val="000000"/>
                <w:lang w:val="uk-UA"/>
              </w:rPr>
            </w:pPr>
            <w:r w:rsidRPr="001202A7">
              <w:rPr>
                <w:color w:val="000000"/>
                <w:lang w:val="uk-UA"/>
              </w:rPr>
              <w:t xml:space="preserve">Здійснювати  підготовку судових справ із скаргами,   </w:t>
            </w:r>
          </w:p>
          <w:p w:rsidR="00B23FD5" w:rsidRPr="001202A7" w:rsidRDefault="00B23FD5" w:rsidP="00B23FD5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268" w:hanging="142"/>
              <w:rPr>
                <w:color w:val="000000"/>
                <w:lang w:val="uk-UA"/>
              </w:rPr>
            </w:pPr>
            <w:r w:rsidRPr="001202A7">
              <w:rPr>
                <w:color w:val="000000"/>
                <w:lang w:val="uk-UA"/>
              </w:rPr>
              <w:t xml:space="preserve">поданнями для надіслання до судів вищих інстанцій. </w:t>
            </w:r>
          </w:p>
          <w:p w:rsidR="00B23FD5" w:rsidRPr="00913B87" w:rsidRDefault="00B23FD5" w:rsidP="00B23FD5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268" w:hanging="142"/>
              <w:rPr>
                <w:color w:val="000000"/>
                <w:lang w:val="uk-UA"/>
              </w:rPr>
            </w:pPr>
            <w:r w:rsidRPr="001202A7">
              <w:rPr>
                <w:color w:val="000000"/>
                <w:lang w:val="uk-UA"/>
              </w:rPr>
              <w:t xml:space="preserve">Проводити роботу з оформлення звернення судових рішень </w:t>
            </w:r>
            <w:r w:rsidRPr="00913B87">
              <w:rPr>
                <w:color w:val="000000"/>
                <w:lang w:val="uk-UA"/>
              </w:rPr>
              <w:t xml:space="preserve">до виконання, контролювати  одержання повідомлень про їх  виконання та забезпечувати  своєчасне    приєднання до судових справ. </w:t>
            </w:r>
          </w:p>
          <w:p w:rsidR="00B23FD5" w:rsidRPr="00913B87" w:rsidRDefault="00B23FD5" w:rsidP="00B23FD5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268" w:hanging="142"/>
              <w:rPr>
                <w:color w:val="000000"/>
                <w:lang w:val="uk-UA"/>
              </w:rPr>
            </w:pPr>
            <w:r w:rsidRPr="001202A7">
              <w:rPr>
                <w:color w:val="000000"/>
                <w:lang w:val="uk-UA"/>
              </w:rPr>
              <w:t xml:space="preserve">Здійснювати  облік виконавчих документів, які  передаються  </w:t>
            </w:r>
            <w:r w:rsidRPr="00913B87">
              <w:rPr>
                <w:color w:val="000000"/>
                <w:lang w:val="uk-UA"/>
              </w:rPr>
              <w:t xml:space="preserve">для виконання до державної виконавчої  служби. </w:t>
            </w:r>
          </w:p>
          <w:p w:rsidR="00B23FD5" w:rsidRPr="00913B87" w:rsidRDefault="00B23FD5" w:rsidP="00B23FD5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268" w:hanging="142"/>
              <w:rPr>
                <w:color w:val="000000"/>
                <w:lang w:val="uk-UA"/>
              </w:rPr>
            </w:pPr>
            <w:r w:rsidRPr="001202A7">
              <w:rPr>
                <w:color w:val="000000"/>
                <w:lang w:val="uk-UA"/>
              </w:rPr>
              <w:t xml:space="preserve">Проводити перевірку відповідності документів у    судових   </w:t>
            </w:r>
            <w:r w:rsidRPr="00913B87">
              <w:rPr>
                <w:color w:val="000000"/>
                <w:lang w:val="uk-UA"/>
              </w:rPr>
              <w:t xml:space="preserve">справах опису справи. </w:t>
            </w:r>
          </w:p>
          <w:p w:rsidR="00B23FD5" w:rsidRPr="00913B87" w:rsidRDefault="00B23FD5" w:rsidP="00B23FD5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268" w:hanging="142"/>
              <w:rPr>
                <w:color w:val="000000"/>
                <w:lang w:val="uk-UA"/>
              </w:rPr>
            </w:pPr>
            <w:r w:rsidRPr="001202A7">
              <w:rPr>
                <w:color w:val="000000"/>
                <w:lang w:val="uk-UA"/>
              </w:rPr>
              <w:t xml:space="preserve">Складати  за встановленими формами статистичні  звіти про  </w:t>
            </w:r>
            <w:r w:rsidRPr="00913B87">
              <w:rPr>
                <w:color w:val="000000"/>
                <w:lang w:val="uk-UA"/>
              </w:rPr>
              <w:t xml:space="preserve">результати розгляду судових справ. </w:t>
            </w:r>
          </w:p>
          <w:p w:rsidR="00B23FD5" w:rsidRPr="00913B87" w:rsidRDefault="00B23FD5" w:rsidP="00B23FD5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268" w:hanging="142"/>
              <w:rPr>
                <w:color w:val="000000"/>
                <w:lang w:val="uk-UA"/>
              </w:rPr>
            </w:pPr>
            <w:r w:rsidRPr="001202A7">
              <w:rPr>
                <w:color w:val="000000"/>
                <w:lang w:val="uk-UA"/>
              </w:rPr>
              <w:t xml:space="preserve">Надавати пропозиції щодо складання номенклатури справ   </w:t>
            </w:r>
            <w:r w:rsidRPr="00913B87">
              <w:rPr>
                <w:color w:val="000000"/>
                <w:lang w:val="uk-UA"/>
              </w:rPr>
              <w:t xml:space="preserve">суду. </w:t>
            </w:r>
          </w:p>
          <w:p w:rsidR="00B23FD5" w:rsidRPr="00913B87" w:rsidRDefault="00B23FD5" w:rsidP="00B23FD5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268" w:hanging="142"/>
              <w:rPr>
                <w:color w:val="000000"/>
                <w:lang w:val="uk-UA"/>
              </w:rPr>
            </w:pPr>
            <w:r w:rsidRPr="001202A7">
              <w:rPr>
                <w:color w:val="000000"/>
                <w:lang w:val="uk-UA"/>
              </w:rPr>
              <w:t xml:space="preserve">Здійснювати  підготовку та передачу до архіву суду судових  </w:t>
            </w:r>
            <w:r w:rsidRPr="00913B87">
              <w:rPr>
                <w:color w:val="000000"/>
                <w:lang w:val="uk-UA"/>
              </w:rPr>
              <w:t xml:space="preserve">справ за минулі роки, провадження у яких  закінчено, а також   іншу документацію канцелярії суду за минулі роки. </w:t>
            </w:r>
          </w:p>
          <w:p w:rsidR="00B23FD5" w:rsidRPr="00B23FD5" w:rsidRDefault="00B23FD5" w:rsidP="00B23FD5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268" w:hanging="142"/>
              <w:rPr>
                <w:color w:val="000000"/>
                <w:lang w:val="uk-UA"/>
              </w:rPr>
            </w:pPr>
            <w:r w:rsidRPr="001202A7">
              <w:rPr>
                <w:color w:val="000000"/>
                <w:lang w:val="uk-UA"/>
              </w:rPr>
              <w:t xml:space="preserve">Здійснює прийом громадян, видачу копій судових  рішень,  </w:t>
            </w:r>
            <w:r w:rsidRPr="00913B87">
              <w:rPr>
                <w:color w:val="000000"/>
                <w:lang w:val="uk-UA"/>
              </w:rPr>
              <w:t xml:space="preserve">інших документів, які зберігаються в канцелярії суду, та  судових справ для ознайомлення учасникам судового  розгляду відповідно до  встановленого порядку. </w:t>
            </w:r>
          </w:p>
          <w:p w:rsidR="00B23FD5" w:rsidRDefault="00B23FD5" w:rsidP="00B23FD5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268" w:hanging="142"/>
              <w:rPr>
                <w:color w:val="000000"/>
                <w:lang w:val="uk-UA"/>
              </w:rPr>
            </w:pPr>
            <w:r w:rsidRPr="001202A7">
              <w:rPr>
                <w:color w:val="000000"/>
                <w:lang w:val="uk-UA"/>
              </w:rPr>
              <w:t xml:space="preserve">На час тимчасової відсутності старшого секретаря  суду за </w:t>
            </w:r>
            <w:r w:rsidRPr="00913B87">
              <w:rPr>
                <w:color w:val="000000"/>
                <w:lang w:val="uk-UA"/>
              </w:rPr>
              <w:t xml:space="preserve">наказом керівника апарату суду виконує його  обов'язки. </w:t>
            </w:r>
            <w:r>
              <w:rPr>
                <w:color w:val="000000"/>
                <w:lang w:val="uk-UA"/>
              </w:rPr>
              <w:t xml:space="preserve">  </w:t>
            </w:r>
          </w:p>
          <w:p w:rsidR="0093777A" w:rsidRPr="00B23FD5" w:rsidRDefault="00B23FD5" w:rsidP="00B23FD5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268" w:hanging="142"/>
              <w:rPr>
                <w:color w:val="000000"/>
                <w:lang w:val="uk-UA"/>
              </w:rPr>
            </w:pPr>
            <w:r w:rsidRPr="00B23FD5">
              <w:rPr>
                <w:color w:val="000000"/>
                <w:lang w:val="uk-UA"/>
              </w:rPr>
              <w:t>Виконує доручення голови суду, керівника апарату суду  та старшого секретаря суду щодо організації роботи      канцелярії суду.</w:t>
            </w:r>
          </w:p>
        </w:tc>
      </w:tr>
      <w:tr w:rsidR="0093777A" w:rsidRPr="00B95D6C" w:rsidTr="00AB0F47">
        <w:tc>
          <w:tcPr>
            <w:tcW w:w="3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3777A" w:rsidRPr="00B40B31" w:rsidRDefault="0093777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Умови оплати праці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 w:rsidP="00B40B31">
            <w:pPr>
              <w:suppressAutoHyphens/>
              <w:autoSpaceDN w:val="0"/>
              <w:spacing w:line="312" w:lineRule="auto"/>
              <w:jc w:val="both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sz w:val="22"/>
                <w:szCs w:val="22"/>
                <w:lang w:val="uk-UA" w:eastAsia="uk-UA"/>
              </w:rPr>
              <w:t xml:space="preserve">1) посадовий оклад  секретаря  </w:t>
            </w:r>
            <w:r w:rsidR="00D72DE7">
              <w:rPr>
                <w:rFonts w:eastAsia="Times New Roman"/>
                <w:sz w:val="22"/>
                <w:szCs w:val="22"/>
                <w:lang w:val="uk-UA" w:eastAsia="uk-UA"/>
              </w:rPr>
              <w:t>суду</w:t>
            </w:r>
            <w:r w:rsidRPr="00B40B31">
              <w:rPr>
                <w:rFonts w:eastAsia="Times New Roman"/>
                <w:sz w:val="22"/>
                <w:szCs w:val="22"/>
                <w:lang w:val="uk-UA" w:eastAsia="uk-UA"/>
              </w:rPr>
              <w:t xml:space="preserve">   – 4</w:t>
            </w:r>
            <w:r w:rsidR="00B23FD5">
              <w:rPr>
                <w:rFonts w:eastAsia="Times New Roman"/>
                <w:sz w:val="22"/>
                <w:szCs w:val="22"/>
                <w:lang w:val="uk-UA" w:eastAsia="uk-UA"/>
              </w:rPr>
              <w:t>758</w:t>
            </w:r>
            <w:r w:rsidRPr="00B40B31">
              <w:rPr>
                <w:rFonts w:eastAsia="Times New Roman"/>
                <w:sz w:val="22"/>
                <w:szCs w:val="22"/>
                <w:lang w:val="uk-UA" w:eastAsia="uk-UA"/>
              </w:rPr>
              <w:t xml:space="preserve"> грн.,   </w:t>
            </w:r>
          </w:p>
          <w:p w:rsidR="0093777A" w:rsidRPr="00B40B31" w:rsidRDefault="0093777A" w:rsidP="00B40B31">
            <w:pPr>
              <w:suppressAutoHyphens/>
              <w:autoSpaceDN w:val="0"/>
              <w:spacing w:line="312" w:lineRule="auto"/>
              <w:jc w:val="both"/>
              <w:textAlignment w:val="baseline"/>
              <w:rPr>
                <w:rStyle w:val="10"/>
                <w:rFonts w:eastAsia="Calibri"/>
                <w:sz w:val="22"/>
                <w:szCs w:val="22"/>
              </w:rPr>
            </w:pPr>
            <w:r w:rsidRPr="00B40B31">
              <w:rPr>
                <w:rFonts w:eastAsia="Times New Roman"/>
                <w:sz w:val="22"/>
                <w:szCs w:val="22"/>
                <w:lang w:val="uk-UA" w:eastAsia="uk-UA"/>
              </w:rPr>
              <w:t>2)</w:t>
            </w:r>
            <w:r w:rsidR="00AB0F47" w:rsidRPr="00B40B31">
              <w:rPr>
                <w:rStyle w:val="10"/>
                <w:rFonts w:eastAsia="Calibri"/>
                <w:sz w:val="22"/>
                <w:szCs w:val="22"/>
              </w:rPr>
              <w:t xml:space="preserve">надбавки, доплати, премії та компенсації відповідно до статті 52 Закону України «Про державну службу»; надбавка до посадового окладу за ранг державного службовця відповідно до постанови Кабінету Міністрів України від 18 січня 2017 року </w:t>
            </w:r>
            <w:r w:rsidR="007F6C61">
              <w:rPr>
                <w:rStyle w:val="10"/>
                <w:rFonts w:eastAsia="Calibri"/>
                <w:sz w:val="22"/>
                <w:szCs w:val="22"/>
              </w:rPr>
              <w:t xml:space="preserve">     </w:t>
            </w:r>
            <w:r w:rsidR="00AB0F47" w:rsidRPr="00B40B31">
              <w:rPr>
                <w:rStyle w:val="10"/>
                <w:rFonts w:eastAsia="Calibri"/>
                <w:sz w:val="22"/>
                <w:szCs w:val="22"/>
              </w:rPr>
              <w:t>№ 15 «Питання оплати праці працівників державних органів» (із змінами)</w:t>
            </w:r>
          </w:p>
          <w:p w:rsidR="00AB0F47" w:rsidRPr="00B40B31" w:rsidRDefault="00AB0F47">
            <w:pPr>
              <w:suppressAutoHyphens/>
              <w:autoSpaceDN w:val="0"/>
              <w:jc w:val="both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</w:p>
        </w:tc>
      </w:tr>
      <w:tr w:rsidR="0093777A" w:rsidRPr="00B40B31" w:rsidTr="00AB0F47">
        <w:tc>
          <w:tcPr>
            <w:tcW w:w="3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3777A" w:rsidRPr="00B40B31" w:rsidRDefault="0093777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lastRenderedPageBreak/>
              <w:t>Інформація про строковість  чи безстроковість  призначення на посаду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B0F47" w:rsidRPr="00B40B31" w:rsidRDefault="00AB0F47" w:rsidP="00B40B31">
            <w:pPr>
              <w:suppressAutoHyphens/>
              <w:autoSpaceDN w:val="0"/>
              <w:spacing w:line="26" w:lineRule="atLeast"/>
              <w:jc w:val="both"/>
              <w:textAlignment w:val="baseline"/>
              <w:rPr>
                <w:sz w:val="22"/>
                <w:szCs w:val="22"/>
                <w:shd w:val="clear" w:color="auto" w:fill="FFFFFF"/>
                <w:lang w:val="uk-UA"/>
              </w:rPr>
            </w:pPr>
          </w:p>
          <w:p w:rsidR="00F551CB" w:rsidRPr="00B40B31" w:rsidRDefault="00B23FD5" w:rsidP="00B40B31">
            <w:pPr>
              <w:suppressAutoHyphens/>
              <w:autoSpaceDN w:val="0"/>
              <w:spacing w:line="26" w:lineRule="atLeast"/>
              <w:jc w:val="both"/>
              <w:textAlignment w:val="baseline"/>
              <w:rPr>
                <w:sz w:val="22"/>
                <w:szCs w:val="22"/>
                <w:shd w:val="clear" w:color="auto" w:fill="FFFFFF"/>
                <w:lang w:val="uk-UA"/>
              </w:rPr>
            </w:pPr>
            <w:r>
              <w:rPr>
                <w:sz w:val="22"/>
                <w:szCs w:val="22"/>
                <w:shd w:val="clear" w:color="auto" w:fill="FFFFFF"/>
                <w:lang w:val="uk-UA"/>
              </w:rPr>
              <w:t>Безстроково</w:t>
            </w:r>
          </w:p>
          <w:p w:rsidR="00F551CB" w:rsidRPr="00B40B31" w:rsidRDefault="00F551CB" w:rsidP="00B40B31">
            <w:pPr>
              <w:suppressAutoHyphens/>
              <w:autoSpaceDN w:val="0"/>
              <w:spacing w:line="26" w:lineRule="atLeast"/>
              <w:jc w:val="both"/>
              <w:textAlignment w:val="baseline"/>
              <w:rPr>
                <w:sz w:val="22"/>
                <w:szCs w:val="22"/>
                <w:shd w:val="clear" w:color="auto" w:fill="FFFFFF"/>
                <w:lang w:val="uk-UA"/>
              </w:rPr>
            </w:pPr>
          </w:p>
          <w:p w:rsidR="00AB0F47" w:rsidRPr="00B40B31" w:rsidRDefault="001040BD" w:rsidP="00B40B31">
            <w:pPr>
              <w:suppressAutoHyphens/>
              <w:autoSpaceDN w:val="0"/>
              <w:spacing w:line="26" w:lineRule="atLeast"/>
              <w:jc w:val="both"/>
              <w:textAlignment w:val="baseline"/>
              <w:rPr>
                <w:sz w:val="22"/>
                <w:szCs w:val="22"/>
                <w:shd w:val="clear" w:color="auto" w:fill="FFFFFF"/>
                <w:lang w:val="uk-UA"/>
              </w:rPr>
            </w:pPr>
            <w:r w:rsidRPr="00B40B31">
              <w:rPr>
                <w:sz w:val="22"/>
                <w:szCs w:val="22"/>
                <w:shd w:val="clear" w:color="auto" w:fill="FFFFFF"/>
                <w:lang w:val="uk-UA"/>
              </w:rPr>
              <w:t>Строк призначення особи, яка досягла 65-річного віку, становить один рік з правом повторного призначення без обов’язкового проведення конкурсу щороку</w:t>
            </w:r>
            <w:r w:rsidR="0055451E" w:rsidRPr="00B40B31">
              <w:rPr>
                <w:sz w:val="22"/>
                <w:szCs w:val="22"/>
                <w:shd w:val="clear" w:color="auto" w:fill="FFFFFF"/>
                <w:lang w:val="uk-UA"/>
              </w:rPr>
              <w:t>.</w:t>
            </w:r>
          </w:p>
        </w:tc>
      </w:tr>
      <w:tr w:rsidR="0093777A" w:rsidRPr="00B40B31" w:rsidTr="00AB0F47">
        <w:tc>
          <w:tcPr>
            <w:tcW w:w="3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Перелік інформації, необхідної для участі в конкурсі, та строк їх подання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19E9" w:rsidRPr="00B40B31" w:rsidRDefault="006519E9" w:rsidP="00B40B31">
            <w:pPr>
              <w:pStyle w:val="rvps2"/>
              <w:shd w:val="clear" w:color="auto" w:fill="FFFFFF"/>
              <w:spacing w:before="0" w:beforeAutospacing="0" w:after="125" w:afterAutospacing="0" w:line="26" w:lineRule="atLeast"/>
              <w:ind w:firstLine="376"/>
              <w:jc w:val="both"/>
              <w:rPr>
                <w:sz w:val="22"/>
                <w:szCs w:val="22"/>
              </w:rPr>
            </w:pPr>
            <w:r w:rsidRPr="00B40B31">
              <w:rPr>
                <w:sz w:val="22"/>
                <w:szCs w:val="22"/>
                <w:shd w:val="clear" w:color="auto" w:fill="FFFFFF"/>
              </w:rPr>
              <w:t>Особа, яка бажає взяти участь у конкурсі, подає:</w:t>
            </w:r>
          </w:p>
          <w:p w:rsidR="00F551CB" w:rsidRPr="00B40B31" w:rsidRDefault="006519E9" w:rsidP="00B40B31">
            <w:pPr>
              <w:pStyle w:val="rvps2"/>
              <w:shd w:val="clear" w:color="auto" w:fill="FFFFFF"/>
              <w:spacing w:before="0" w:beforeAutospacing="0" w:after="125" w:afterAutospacing="0" w:line="26" w:lineRule="atLeast"/>
              <w:ind w:firstLine="376"/>
              <w:jc w:val="both"/>
              <w:rPr>
                <w:sz w:val="22"/>
                <w:szCs w:val="22"/>
              </w:rPr>
            </w:pPr>
            <w:r w:rsidRPr="00B40B31">
              <w:rPr>
                <w:sz w:val="22"/>
                <w:szCs w:val="22"/>
              </w:rPr>
              <w:t xml:space="preserve">1) заяву </w:t>
            </w:r>
            <w:r w:rsidR="00F551CB" w:rsidRPr="00B40B31">
              <w:rPr>
                <w:sz w:val="22"/>
                <w:szCs w:val="22"/>
              </w:rPr>
              <w:t xml:space="preserve"> про участь у конкурсі із зазначенням основних мотивів щодо зайняття посади за формою згідно з </w:t>
            </w:r>
            <w:hyperlink r:id="rId6" w:anchor="n199" w:history="1">
              <w:r w:rsidR="00F551CB" w:rsidRPr="00B40B31">
                <w:rPr>
                  <w:rStyle w:val="a6"/>
                  <w:color w:val="auto"/>
                  <w:sz w:val="22"/>
                  <w:szCs w:val="22"/>
                </w:rPr>
                <w:t>додатком 2</w:t>
              </w:r>
            </w:hyperlink>
            <w:r w:rsidR="00F551CB" w:rsidRPr="00B40B31">
              <w:rPr>
                <w:sz w:val="22"/>
                <w:szCs w:val="22"/>
              </w:rPr>
              <w:t xml:space="preserve"> Порядку проведення конкурсу на зайняття посад державної служби, затвердженого постановою Кабінету Міністрів України від 25 березня 2016 р. № 246, зі змінами </w:t>
            </w:r>
            <w:r w:rsidRPr="00B40B31">
              <w:rPr>
                <w:sz w:val="22"/>
                <w:szCs w:val="22"/>
              </w:rPr>
              <w:t>(далі Порядок)</w:t>
            </w:r>
            <w:r w:rsidR="00F551CB" w:rsidRPr="00B40B31">
              <w:rPr>
                <w:sz w:val="22"/>
                <w:szCs w:val="22"/>
              </w:rPr>
              <w:t>;</w:t>
            </w:r>
          </w:p>
          <w:p w:rsidR="00F551CB" w:rsidRPr="00B40B31" w:rsidRDefault="00F551CB" w:rsidP="00B40B31">
            <w:pPr>
              <w:pStyle w:val="rvps2"/>
              <w:shd w:val="clear" w:color="auto" w:fill="FFFFFF"/>
              <w:spacing w:before="0" w:beforeAutospacing="0" w:after="125" w:afterAutospacing="0" w:line="26" w:lineRule="atLeast"/>
              <w:ind w:firstLine="376"/>
              <w:jc w:val="both"/>
              <w:rPr>
                <w:sz w:val="22"/>
                <w:szCs w:val="22"/>
              </w:rPr>
            </w:pPr>
            <w:r w:rsidRPr="00B40B31">
              <w:rPr>
                <w:sz w:val="22"/>
                <w:szCs w:val="22"/>
              </w:rPr>
              <w:t>2) резюме за формою згідно з </w:t>
            </w:r>
            <w:hyperlink r:id="rId7" w:anchor="n1039" w:history="1">
              <w:r w:rsidRPr="00B40B31">
                <w:rPr>
                  <w:rStyle w:val="a6"/>
                  <w:color w:val="auto"/>
                  <w:sz w:val="22"/>
                  <w:szCs w:val="22"/>
                </w:rPr>
                <w:t>додатком 2</w:t>
              </w:r>
            </w:hyperlink>
            <w:hyperlink r:id="rId8" w:anchor="n1039" w:history="1">
              <w:r w:rsidRPr="00B40B31">
                <w:rPr>
                  <w:rStyle w:val="a6"/>
                  <w:b/>
                  <w:bCs/>
                  <w:color w:val="auto"/>
                  <w:sz w:val="22"/>
                  <w:szCs w:val="22"/>
                  <w:vertAlign w:val="superscript"/>
                </w:rPr>
                <w:t>-1</w:t>
              </w:r>
            </w:hyperlink>
            <w:r w:rsidR="006519E9" w:rsidRPr="00B40B31">
              <w:rPr>
                <w:sz w:val="22"/>
                <w:szCs w:val="22"/>
              </w:rPr>
              <w:t xml:space="preserve"> Порядку</w:t>
            </w:r>
            <w:r w:rsidRPr="00B40B31">
              <w:rPr>
                <w:sz w:val="22"/>
                <w:szCs w:val="22"/>
              </w:rPr>
              <w:t>, в якому обов’язково зазначається така інформація:</w:t>
            </w:r>
          </w:p>
          <w:p w:rsidR="00F551CB" w:rsidRPr="00B40B31" w:rsidRDefault="00F551CB" w:rsidP="00B40B31">
            <w:pPr>
              <w:pStyle w:val="rvps2"/>
              <w:shd w:val="clear" w:color="auto" w:fill="FFFFFF"/>
              <w:spacing w:before="0" w:beforeAutospacing="0" w:after="125" w:afterAutospacing="0" w:line="26" w:lineRule="atLeast"/>
              <w:ind w:firstLine="376"/>
              <w:jc w:val="both"/>
              <w:rPr>
                <w:sz w:val="22"/>
                <w:szCs w:val="22"/>
              </w:rPr>
            </w:pPr>
            <w:r w:rsidRPr="00B40B31">
              <w:rPr>
                <w:sz w:val="22"/>
                <w:szCs w:val="22"/>
              </w:rPr>
              <w:t>прізвище, ім’я, по батькові кандидата;</w:t>
            </w:r>
          </w:p>
          <w:p w:rsidR="00F551CB" w:rsidRPr="00B40B31" w:rsidRDefault="00F551CB" w:rsidP="00B40B31">
            <w:pPr>
              <w:pStyle w:val="rvps2"/>
              <w:shd w:val="clear" w:color="auto" w:fill="FFFFFF"/>
              <w:spacing w:before="0" w:beforeAutospacing="0" w:after="125" w:afterAutospacing="0" w:line="26" w:lineRule="atLeast"/>
              <w:ind w:firstLine="376"/>
              <w:jc w:val="both"/>
              <w:rPr>
                <w:sz w:val="22"/>
                <w:szCs w:val="22"/>
              </w:rPr>
            </w:pPr>
            <w:r w:rsidRPr="00B40B31">
              <w:rPr>
                <w:sz w:val="22"/>
                <w:szCs w:val="22"/>
              </w:rPr>
              <w:t>реквізити документа, що посвідчує особу та підтверджує громадянство України;</w:t>
            </w:r>
          </w:p>
          <w:p w:rsidR="00F551CB" w:rsidRPr="00B40B31" w:rsidRDefault="00F551CB" w:rsidP="00B40B31">
            <w:pPr>
              <w:pStyle w:val="rvps2"/>
              <w:shd w:val="clear" w:color="auto" w:fill="FFFFFF"/>
              <w:spacing w:before="0" w:beforeAutospacing="0" w:after="125" w:afterAutospacing="0" w:line="26" w:lineRule="atLeast"/>
              <w:ind w:firstLine="376"/>
              <w:jc w:val="both"/>
              <w:rPr>
                <w:sz w:val="22"/>
                <w:szCs w:val="22"/>
              </w:rPr>
            </w:pPr>
            <w:r w:rsidRPr="00B40B31">
              <w:rPr>
                <w:sz w:val="22"/>
                <w:szCs w:val="22"/>
              </w:rPr>
              <w:t>підтвердження наявності відповідного ступеня вищої освіти;</w:t>
            </w:r>
          </w:p>
          <w:p w:rsidR="006519E9" w:rsidRPr="00B40B31" w:rsidRDefault="00F551CB" w:rsidP="00B40B31">
            <w:pPr>
              <w:pStyle w:val="rvps2"/>
              <w:shd w:val="clear" w:color="auto" w:fill="FFFFFF"/>
              <w:spacing w:before="0" w:beforeAutospacing="0" w:after="125" w:afterAutospacing="0" w:line="26" w:lineRule="atLeast"/>
              <w:ind w:firstLine="376"/>
              <w:jc w:val="both"/>
              <w:rPr>
                <w:sz w:val="22"/>
                <w:szCs w:val="22"/>
              </w:rPr>
            </w:pPr>
            <w:r w:rsidRPr="00B40B31">
              <w:rPr>
                <w:sz w:val="22"/>
                <w:szCs w:val="22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</w:t>
            </w:r>
            <w:r w:rsidR="006519E9" w:rsidRPr="00B40B31">
              <w:rPr>
                <w:sz w:val="22"/>
                <w:szCs w:val="22"/>
              </w:rPr>
              <w:t>.</w:t>
            </w:r>
          </w:p>
          <w:p w:rsidR="00F551CB" w:rsidRPr="00B40B31" w:rsidRDefault="00F551CB" w:rsidP="00B40B31">
            <w:pPr>
              <w:pStyle w:val="rvps2"/>
              <w:shd w:val="clear" w:color="auto" w:fill="FFFFFF"/>
              <w:spacing w:before="0" w:beforeAutospacing="0" w:after="125" w:afterAutospacing="0" w:line="26" w:lineRule="atLeast"/>
              <w:ind w:firstLine="376"/>
              <w:jc w:val="both"/>
              <w:rPr>
                <w:sz w:val="22"/>
                <w:szCs w:val="22"/>
              </w:rPr>
            </w:pPr>
            <w:r w:rsidRPr="00B40B31">
              <w:rPr>
                <w:sz w:val="22"/>
                <w:szCs w:val="22"/>
              </w:rPr>
              <w:t>3) заяв</w:t>
            </w:r>
            <w:r w:rsidR="006519E9" w:rsidRPr="00B40B31">
              <w:rPr>
                <w:sz w:val="22"/>
                <w:szCs w:val="22"/>
              </w:rPr>
              <w:t>а</w:t>
            </w:r>
            <w:r w:rsidRPr="00B40B31">
              <w:rPr>
                <w:sz w:val="22"/>
                <w:szCs w:val="22"/>
              </w:rPr>
              <w:t>, в якій повідомляє</w:t>
            </w:r>
            <w:r w:rsidR="006519E9" w:rsidRPr="00B40B31">
              <w:rPr>
                <w:sz w:val="22"/>
                <w:szCs w:val="22"/>
              </w:rPr>
              <w:t xml:space="preserve">ться, що до </w:t>
            </w:r>
            <w:r w:rsidRPr="00B40B31">
              <w:rPr>
                <w:sz w:val="22"/>
                <w:szCs w:val="22"/>
              </w:rPr>
              <w:t>не</w:t>
            </w:r>
            <w:r w:rsidR="006519E9" w:rsidRPr="00B40B31">
              <w:rPr>
                <w:sz w:val="22"/>
                <w:szCs w:val="22"/>
              </w:rPr>
              <w:t>ї</w:t>
            </w:r>
            <w:r w:rsidRPr="00B40B31">
              <w:rPr>
                <w:sz w:val="22"/>
                <w:szCs w:val="22"/>
              </w:rPr>
              <w:t xml:space="preserve"> </w:t>
            </w:r>
            <w:r w:rsidR="006519E9" w:rsidRPr="00B40B31">
              <w:rPr>
                <w:sz w:val="22"/>
                <w:szCs w:val="22"/>
              </w:rPr>
              <w:t xml:space="preserve">не </w:t>
            </w:r>
            <w:r w:rsidRPr="00B40B31">
              <w:rPr>
                <w:sz w:val="22"/>
                <w:szCs w:val="22"/>
              </w:rPr>
              <w:t>за</w:t>
            </w:r>
            <w:r w:rsidR="006519E9" w:rsidRPr="00B40B31">
              <w:rPr>
                <w:sz w:val="22"/>
                <w:szCs w:val="22"/>
              </w:rPr>
              <w:t xml:space="preserve">стосовуються заборони, визначені </w:t>
            </w:r>
            <w:r w:rsidRPr="00B40B31">
              <w:rPr>
                <w:sz w:val="22"/>
                <w:szCs w:val="22"/>
              </w:rPr>
              <w:t>частиною </w:t>
            </w:r>
            <w:hyperlink r:id="rId9" w:anchor="n13" w:tgtFrame="_blank" w:history="1">
              <w:r w:rsidRPr="00B40B31">
                <w:rPr>
                  <w:rStyle w:val="a6"/>
                  <w:color w:val="auto"/>
                  <w:sz w:val="22"/>
                  <w:szCs w:val="22"/>
                </w:rPr>
                <w:t>третьою</w:t>
              </w:r>
            </w:hyperlink>
            <w:r w:rsidRPr="00B40B31">
              <w:rPr>
                <w:sz w:val="22"/>
                <w:szCs w:val="22"/>
              </w:rPr>
              <w:t> або </w:t>
            </w:r>
            <w:hyperlink r:id="rId10" w:anchor="n14" w:tgtFrame="_blank" w:history="1">
              <w:r w:rsidRPr="00B40B31">
                <w:rPr>
                  <w:rStyle w:val="a6"/>
                  <w:color w:val="auto"/>
                  <w:sz w:val="22"/>
                  <w:szCs w:val="22"/>
                </w:rPr>
                <w:t>четвертою</w:t>
              </w:r>
            </w:hyperlink>
            <w:r w:rsidRPr="00B40B31">
              <w:rPr>
                <w:sz w:val="22"/>
                <w:szCs w:val="22"/>
              </w:rPr>
              <w:t xml:space="preserve"> статті 1 Закону України </w:t>
            </w:r>
            <w:proofErr w:type="spellStart"/>
            <w:r w:rsidRPr="00B40B31">
              <w:rPr>
                <w:sz w:val="22"/>
                <w:szCs w:val="22"/>
              </w:rPr>
              <w:t>“Про</w:t>
            </w:r>
            <w:proofErr w:type="spellEnd"/>
            <w:r w:rsidRPr="00B40B31">
              <w:rPr>
                <w:sz w:val="22"/>
                <w:szCs w:val="22"/>
              </w:rPr>
              <w:t xml:space="preserve"> очищення </w:t>
            </w:r>
            <w:proofErr w:type="spellStart"/>
            <w:r w:rsidRPr="00B40B31">
              <w:rPr>
                <w:sz w:val="22"/>
                <w:szCs w:val="22"/>
              </w:rPr>
              <w:t>влади”</w:t>
            </w:r>
            <w:proofErr w:type="spellEnd"/>
            <w:r w:rsidRPr="00B40B31">
              <w:rPr>
                <w:sz w:val="22"/>
                <w:szCs w:val="22"/>
              </w:rPr>
              <w:t>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F551CB" w:rsidRPr="00B40B31" w:rsidRDefault="00AB0F47" w:rsidP="00B40B31">
            <w:pPr>
              <w:pStyle w:val="rvps2"/>
              <w:shd w:val="clear" w:color="auto" w:fill="FFFFFF"/>
              <w:spacing w:before="0" w:beforeAutospacing="0" w:after="125" w:afterAutospacing="0" w:line="26" w:lineRule="atLeast"/>
              <w:ind w:firstLine="376"/>
              <w:jc w:val="both"/>
              <w:rPr>
                <w:sz w:val="22"/>
                <w:szCs w:val="22"/>
              </w:rPr>
            </w:pPr>
            <w:bookmarkStart w:id="2" w:name="n1507"/>
            <w:bookmarkStart w:id="3" w:name="n1630"/>
            <w:bookmarkEnd w:id="2"/>
            <w:bookmarkEnd w:id="3"/>
            <w:r w:rsidRPr="00B40B31">
              <w:rPr>
                <w:sz w:val="22"/>
                <w:szCs w:val="22"/>
              </w:rPr>
              <w:t>4</w:t>
            </w:r>
            <w:r w:rsidR="00F551CB" w:rsidRPr="00B40B31">
              <w:rPr>
                <w:sz w:val="22"/>
                <w:szCs w:val="22"/>
              </w:rPr>
              <w:t>) копію Державного сертифіката про рівень володіння державною мовою (витяг з реєстру Державних сертифікатів про рівень володіння державною мовою), що підтверджує рівень володіння державною мовою, визначений Національною комісією зі стандартів державної мови;</w:t>
            </w:r>
          </w:p>
          <w:p w:rsidR="00AB0F47" w:rsidRPr="00B40B31" w:rsidRDefault="00AB0F47" w:rsidP="00B40B31">
            <w:pPr>
              <w:pStyle w:val="rvps2"/>
              <w:shd w:val="clear" w:color="auto" w:fill="FFFFFF"/>
              <w:spacing w:before="0" w:beforeAutospacing="0" w:after="125" w:afterAutospacing="0" w:line="26" w:lineRule="atLeast"/>
              <w:ind w:firstLine="376"/>
              <w:jc w:val="both"/>
              <w:rPr>
                <w:sz w:val="22"/>
                <w:szCs w:val="22"/>
              </w:rPr>
            </w:pPr>
            <w:r w:rsidRPr="00B40B31">
              <w:rPr>
                <w:sz w:val="22"/>
                <w:szCs w:val="22"/>
              </w:rPr>
              <w:t>Подача додатків до заяви не є обов’язковою;</w:t>
            </w:r>
          </w:p>
          <w:p w:rsidR="0093777A" w:rsidRPr="00B40B31" w:rsidRDefault="00712CDA" w:rsidP="00B40B31">
            <w:pPr>
              <w:suppressAutoHyphens/>
              <w:autoSpaceDN w:val="0"/>
              <w:spacing w:line="26" w:lineRule="atLeast"/>
              <w:ind w:firstLine="410"/>
              <w:jc w:val="both"/>
              <w:textAlignment w:val="baseline"/>
              <w:rPr>
                <w:b/>
                <w:sz w:val="22"/>
                <w:szCs w:val="22"/>
                <w:lang w:val="uk-UA"/>
              </w:rPr>
            </w:pPr>
            <w:r w:rsidRPr="00B40B31">
              <w:rPr>
                <w:sz w:val="22"/>
                <w:szCs w:val="22"/>
                <w:lang w:val="uk-UA"/>
              </w:rPr>
              <w:t xml:space="preserve">Інформація </w:t>
            </w:r>
            <w:r w:rsidR="00AB0F47" w:rsidRPr="00B40B31">
              <w:rPr>
                <w:sz w:val="22"/>
                <w:szCs w:val="22"/>
                <w:lang w:val="uk-UA"/>
              </w:rPr>
              <w:t xml:space="preserve"> </w:t>
            </w:r>
            <w:r w:rsidRPr="00B40B31">
              <w:rPr>
                <w:sz w:val="22"/>
                <w:szCs w:val="22"/>
                <w:lang w:val="uk-UA"/>
              </w:rPr>
              <w:t>приймає</w:t>
            </w:r>
            <w:r w:rsidR="00AB0F47" w:rsidRPr="00B40B31">
              <w:rPr>
                <w:sz w:val="22"/>
                <w:szCs w:val="22"/>
                <w:lang w:val="uk-UA"/>
              </w:rPr>
              <w:t xml:space="preserve">ться </w:t>
            </w:r>
            <w:r w:rsidR="006519E9" w:rsidRPr="00B40B31">
              <w:rPr>
                <w:sz w:val="22"/>
                <w:szCs w:val="22"/>
                <w:lang w:val="uk-UA"/>
              </w:rPr>
              <w:t xml:space="preserve"> </w:t>
            </w:r>
            <w:r w:rsidRPr="00B40B31">
              <w:rPr>
                <w:b/>
                <w:sz w:val="22"/>
                <w:szCs w:val="22"/>
                <w:lang w:val="uk-UA"/>
              </w:rPr>
              <w:t xml:space="preserve">до </w:t>
            </w:r>
            <w:r w:rsidR="00B23FD5">
              <w:rPr>
                <w:b/>
                <w:sz w:val="22"/>
                <w:szCs w:val="22"/>
                <w:lang w:val="uk-UA"/>
              </w:rPr>
              <w:t>17</w:t>
            </w:r>
            <w:r w:rsidR="005A18D7" w:rsidRPr="00B40B31">
              <w:rPr>
                <w:b/>
                <w:sz w:val="22"/>
                <w:szCs w:val="22"/>
                <w:lang w:val="uk-UA"/>
              </w:rPr>
              <w:t xml:space="preserve"> години </w:t>
            </w:r>
            <w:r w:rsidR="00B23FD5">
              <w:rPr>
                <w:b/>
                <w:sz w:val="22"/>
                <w:szCs w:val="22"/>
                <w:lang w:val="uk-UA"/>
              </w:rPr>
              <w:t>15</w:t>
            </w:r>
            <w:r w:rsidR="005A18D7" w:rsidRPr="00B40B31">
              <w:rPr>
                <w:b/>
                <w:sz w:val="22"/>
                <w:szCs w:val="22"/>
                <w:lang w:val="uk-UA"/>
              </w:rPr>
              <w:t xml:space="preserve"> хвилин </w:t>
            </w:r>
            <w:r w:rsidR="006519E9" w:rsidRPr="00B40B31">
              <w:rPr>
                <w:b/>
                <w:sz w:val="22"/>
                <w:szCs w:val="22"/>
                <w:lang w:val="uk-UA"/>
              </w:rPr>
              <w:t xml:space="preserve"> </w:t>
            </w:r>
            <w:r w:rsidR="00AB0F47" w:rsidRPr="00B40B31">
              <w:rPr>
                <w:b/>
                <w:sz w:val="22"/>
                <w:szCs w:val="22"/>
                <w:lang w:val="uk-UA"/>
              </w:rPr>
              <w:t xml:space="preserve">                     </w:t>
            </w:r>
            <w:r w:rsidR="00B95D6C">
              <w:rPr>
                <w:b/>
                <w:sz w:val="22"/>
                <w:szCs w:val="22"/>
                <w:lang w:val="uk-UA"/>
              </w:rPr>
              <w:t>19 січня 2022</w:t>
            </w:r>
            <w:r w:rsidRPr="00B40B31">
              <w:rPr>
                <w:b/>
                <w:sz w:val="22"/>
                <w:szCs w:val="22"/>
                <w:lang w:val="uk-UA"/>
              </w:rPr>
              <w:t xml:space="preserve"> року</w:t>
            </w:r>
            <w:r w:rsidR="00ED13FB" w:rsidRPr="00B40B31">
              <w:rPr>
                <w:b/>
                <w:sz w:val="22"/>
                <w:szCs w:val="22"/>
                <w:lang w:val="uk-UA"/>
              </w:rPr>
              <w:t xml:space="preserve"> </w:t>
            </w:r>
          </w:p>
          <w:p w:rsidR="00AB0F47" w:rsidRPr="00B40B31" w:rsidRDefault="00AB0F47" w:rsidP="00B40B31">
            <w:pPr>
              <w:suppressAutoHyphens/>
              <w:autoSpaceDN w:val="0"/>
              <w:spacing w:line="26" w:lineRule="atLeast"/>
              <w:ind w:firstLine="410"/>
              <w:jc w:val="both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</w:p>
        </w:tc>
      </w:tr>
      <w:tr w:rsidR="0093777A" w:rsidRPr="00B40B31" w:rsidTr="00AB0F47">
        <w:tc>
          <w:tcPr>
            <w:tcW w:w="3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Додаткові (необов’язкові) документи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55451E" w:rsidP="00B40B31">
            <w:pPr>
              <w:suppressAutoHyphens/>
              <w:autoSpaceDN w:val="0"/>
              <w:spacing w:line="26" w:lineRule="atLeast"/>
              <w:ind w:firstLine="408"/>
              <w:jc w:val="both"/>
              <w:textAlignment w:val="baseline"/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</w:pPr>
            <w:r w:rsidRPr="00B40B31"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>З</w:t>
            </w:r>
            <w:r w:rsidR="0093777A" w:rsidRPr="00B40B31"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>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  <w:p w:rsidR="00D4068E" w:rsidRPr="00B40B31" w:rsidRDefault="00D4068E" w:rsidP="00B40B31">
            <w:pPr>
              <w:suppressAutoHyphens/>
              <w:autoSpaceDN w:val="0"/>
              <w:spacing w:line="26" w:lineRule="atLeast"/>
              <w:jc w:val="both"/>
              <w:textAlignment w:val="baseline"/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</w:pPr>
          </w:p>
        </w:tc>
      </w:tr>
      <w:tr w:rsidR="0093777A" w:rsidRPr="00B40B31" w:rsidTr="00AB0F47">
        <w:trPr>
          <w:trHeight w:val="70"/>
        </w:trPr>
        <w:tc>
          <w:tcPr>
            <w:tcW w:w="3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D13FB" w:rsidRPr="00B40B31" w:rsidRDefault="00ED13FB" w:rsidP="00ED13FB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B40B31">
              <w:rPr>
                <w:b/>
                <w:bCs/>
                <w:color w:val="000000"/>
                <w:sz w:val="22"/>
                <w:szCs w:val="22"/>
                <w:lang w:val="uk-UA"/>
              </w:rPr>
              <w:t>Дата і час початку проведення тестування кандидатів.</w:t>
            </w:r>
          </w:p>
          <w:p w:rsidR="00ED13FB" w:rsidRPr="00B40B31" w:rsidRDefault="00ED13FB" w:rsidP="00ED13FB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</w:p>
          <w:p w:rsidR="00ED13FB" w:rsidRPr="00B40B31" w:rsidRDefault="00ED13FB" w:rsidP="00ED13FB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B40B31">
              <w:rPr>
                <w:b/>
                <w:bCs/>
                <w:color w:val="000000"/>
                <w:sz w:val="22"/>
                <w:szCs w:val="22"/>
                <w:lang w:val="uk-UA"/>
              </w:rPr>
              <w:t>Місце або спосіб проведення тестування.</w:t>
            </w:r>
          </w:p>
          <w:p w:rsidR="00ED13FB" w:rsidRPr="00B40B31" w:rsidRDefault="00ED13FB" w:rsidP="00ED13FB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</w:p>
          <w:p w:rsidR="0093777A" w:rsidRPr="00B40B31" w:rsidRDefault="00ED13FB" w:rsidP="00ED13FB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b/>
                <w:bCs/>
                <w:color w:val="000000"/>
                <w:sz w:val="22"/>
                <w:szCs w:val="22"/>
                <w:lang w:val="uk-UA"/>
              </w:rPr>
              <w:t>Місце або спосіб проведення співбесіди (із зазначенням електронної платформи для комунікації дистанційно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3777A" w:rsidRPr="00B40B31" w:rsidRDefault="00AB0F47" w:rsidP="00B40B31">
            <w:pPr>
              <w:suppressAutoHyphens/>
              <w:autoSpaceDN w:val="0"/>
              <w:spacing w:line="26" w:lineRule="atLeast"/>
              <w:jc w:val="both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sz w:val="22"/>
                <w:szCs w:val="22"/>
                <w:lang w:val="uk-UA" w:eastAsia="uk-UA"/>
              </w:rPr>
              <w:t xml:space="preserve">         </w:t>
            </w:r>
            <w:r w:rsidR="0093777A"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 xml:space="preserve"> </w:t>
            </w:r>
            <w:r w:rsidR="00B95D6C">
              <w:rPr>
                <w:rFonts w:eastAsia="Times New Roman"/>
                <w:b/>
                <w:sz w:val="22"/>
                <w:szCs w:val="22"/>
                <w:lang w:val="uk-UA" w:eastAsia="uk-UA"/>
              </w:rPr>
              <w:t>25 січня</w:t>
            </w:r>
            <w:r w:rsidR="007F6C61">
              <w:rPr>
                <w:rFonts w:eastAsia="Times New Roman"/>
                <w:b/>
                <w:sz w:val="22"/>
                <w:szCs w:val="22"/>
                <w:lang w:val="uk-UA" w:eastAsia="uk-UA"/>
              </w:rPr>
              <w:t xml:space="preserve">  </w:t>
            </w:r>
            <w:r w:rsidR="00ED13FB"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202</w:t>
            </w:r>
            <w:r w:rsidR="00B95D6C">
              <w:rPr>
                <w:rFonts w:eastAsia="Times New Roman"/>
                <w:b/>
                <w:sz w:val="22"/>
                <w:szCs w:val="22"/>
                <w:lang w:val="uk-UA" w:eastAsia="uk-UA"/>
              </w:rPr>
              <w:t>2</w:t>
            </w:r>
            <w:r w:rsidR="0093777A"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 xml:space="preserve">  року</w:t>
            </w:r>
            <w:r w:rsidRPr="00B40B31">
              <w:rPr>
                <w:rFonts w:eastAsia="Times New Roman"/>
                <w:sz w:val="22"/>
                <w:szCs w:val="22"/>
                <w:lang w:val="uk-UA" w:eastAsia="uk-UA"/>
              </w:rPr>
              <w:t xml:space="preserve">  </w:t>
            </w: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о</w:t>
            </w:r>
            <w:r w:rsidRPr="00B40B31">
              <w:rPr>
                <w:rFonts w:eastAsia="Times New Roman"/>
                <w:sz w:val="22"/>
                <w:szCs w:val="22"/>
                <w:lang w:val="uk-UA" w:eastAsia="uk-UA"/>
              </w:rPr>
              <w:t xml:space="preserve">  </w:t>
            </w: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09 годині 00 хвилині</w:t>
            </w:r>
          </w:p>
          <w:p w:rsidR="00ED13FB" w:rsidRPr="00B40B31" w:rsidRDefault="00ED13FB" w:rsidP="00B40B31">
            <w:pPr>
              <w:suppressAutoHyphens/>
              <w:autoSpaceDN w:val="0"/>
              <w:spacing w:line="26" w:lineRule="atLeast"/>
              <w:jc w:val="both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</w:p>
          <w:p w:rsidR="00CC5DBC" w:rsidRPr="00B40B31" w:rsidRDefault="00CC5DBC" w:rsidP="00B40B31">
            <w:pPr>
              <w:pStyle w:val="a8"/>
              <w:spacing w:line="26" w:lineRule="atLeast"/>
              <w:ind w:firstLine="552"/>
              <w:jc w:val="center"/>
              <w:rPr>
                <w:color w:val="000000"/>
                <w:sz w:val="22"/>
                <w:szCs w:val="22"/>
                <w:lang w:val="uk-UA" w:eastAsia="uk-UA"/>
              </w:rPr>
            </w:pPr>
          </w:p>
          <w:p w:rsidR="00ED13FB" w:rsidRPr="00B40B31" w:rsidRDefault="00ED13FB" w:rsidP="00B40B31">
            <w:pPr>
              <w:pStyle w:val="a8"/>
              <w:spacing w:line="26" w:lineRule="atLeast"/>
              <w:ind w:firstLine="552"/>
              <w:jc w:val="center"/>
              <w:rPr>
                <w:sz w:val="22"/>
                <w:szCs w:val="22"/>
                <w:lang w:val="uk-UA"/>
              </w:rPr>
            </w:pPr>
            <w:r w:rsidRPr="00B40B31">
              <w:rPr>
                <w:color w:val="000000"/>
                <w:sz w:val="22"/>
                <w:szCs w:val="22"/>
                <w:lang w:val="uk-UA" w:eastAsia="uk-UA"/>
              </w:rPr>
              <w:t>36002, м. Полтава, вул. Навроцького, 5</w:t>
            </w:r>
            <w:r w:rsidRPr="00B40B31">
              <w:rPr>
                <w:sz w:val="22"/>
                <w:szCs w:val="22"/>
                <w:lang w:val="uk-UA" w:eastAsia="uk-UA"/>
              </w:rPr>
              <w:t xml:space="preserve"> </w:t>
            </w:r>
            <w:r w:rsidRPr="00B40B31">
              <w:rPr>
                <w:sz w:val="22"/>
                <w:szCs w:val="22"/>
                <w:lang w:val="uk-UA"/>
              </w:rPr>
              <w:t xml:space="preserve">в приміщенні Октябрського районного суду м. Полтави </w:t>
            </w:r>
            <w:r w:rsidR="00CC5DBC" w:rsidRPr="00B40B31">
              <w:rPr>
                <w:sz w:val="22"/>
                <w:szCs w:val="22"/>
                <w:lang w:val="uk-UA"/>
              </w:rPr>
              <w:t>(</w:t>
            </w:r>
            <w:r w:rsidRPr="00B40B31">
              <w:rPr>
                <w:sz w:val="22"/>
                <w:szCs w:val="22"/>
                <w:lang w:val="uk-UA"/>
              </w:rPr>
              <w:t>проведення тестування за фізичної присутності кандидатів</w:t>
            </w:r>
            <w:r w:rsidR="00CC5DBC" w:rsidRPr="00B40B31">
              <w:rPr>
                <w:sz w:val="22"/>
                <w:szCs w:val="22"/>
                <w:lang w:val="uk-UA"/>
              </w:rPr>
              <w:t>)</w:t>
            </w:r>
          </w:p>
          <w:p w:rsidR="00ED13FB" w:rsidRPr="00B40B31" w:rsidRDefault="00ED13FB" w:rsidP="00B40B31">
            <w:pPr>
              <w:pStyle w:val="a8"/>
              <w:spacing w:line="26" w:lineRule="atLeast"/>
              <w:ind w:firstLine="552"/>
              <w:jc w:val="center"/>
              <w:rPr>
                <w:sz w:val="22"/>
                <w:szCs w:val="22"/>
                <w:lang w:val="uk-UA"/>
              </w:rPr>
            </w:pPr>
          </w:p>
          <w:p w:rsidR="0093777A" w:rsidRPr="00B40B31" w:rsidRDefault="00ED13FB" w:rsidP="00B40B31">
            <w:pPr>
              <w:pStyle w:val="a8"/>
              <w:spacing w:line="26" w:lineRule="atLeast"/>
              <w:ind w:firstLine="552"/>
              <w:jc w:val="center"/>
              <w:rPr>
                <w:sz w:val="22"/>
                <w:szCs w:val="22"/>
                <w:lang w:val="uk-UA"/>
              </w:rPr>
            </w:pPr>
            <w:r w:rsidRPr="00B40B31">
              <w:rPr>
                <w:color w:val="000000"/>
                <w:sz w:val="22"/>
                <w:szCs w:val="22"/>
                <w:lang w:val="uk-UA" w:eastAsia="uk-UA"/>
              </w:rPr>
              <w:t>36002, м. Полтава, вул. Навроцького, 5</w:t>
            </w:r>
            <w:r w:rsidRPr="00B40B31">
              <w:rPr>
                <w:sz w:val="22"/>
                <w:szCs w:val="22"/>
                <w:lang w:val="uk-UA" w:eastAsia="uk-UA"/>
              </w:rPr>
              <w:t xml:space="preserve"> </w:t>
            </w:r>
            <w:r w:rsidRPr="00B40B31">
              <w:rPr>
                <w:sz w:val="22"/>
                <w:szCs w:val="22"/>
                <w:lang w:val="uk-UA"/>
              </w:rPr>
              <w:t xml:space="preserve">в приміщенні Октябрського районного суду м. Полтави </w:t>
            </w:r>
            <w:r w:rsidR="00CC5DBC" w:rsidRPr="00B40B31">
              <w:rPr>
                <w:sz w:val="22"/>
                <w:szCs w:val="22"/>
                <w:lang w:val="uk-UA"/>
              </w:rPr>
              <w:t>(</w:t>
            </w:r>
            <w:r w:rsidRPr="00B40B31">
              <w:rPr>
                <w:sz w:val="22"/>
                <w:szCs w:val="22"/>
                <w:lang w:val="uk-UA"/>
              </w:rPr>
              <w:t>проведення співбесіди за фізичної присутності кандидатів</w:t>
            </w:r>
            <w:r w:rsidR="00CC5DBC" w:rsidRPr="00B40B31">
              <w:rPr>
                <w:sz w:val="22"/>
                <w:szCs w:val="22"/>
                <w:lang w:val="uk-UA"/>
              </w:rPr>
              <w:t>)</w:t>
            </w:r>
          </w:p>
        </w:tc>
      </w:tr>
      <w:tr w:rsidR="0093777A" w:rsidRPr="00B95D6C" w:rsidTr="00AB0F47">
        <w:trPr>
          <w:trHeight w:val="1358"/>
        </w:trPr>
        <w:tc>
          <w:tcPr>
            <w:tcW w:w="3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3777A" w:rsidRPr="00B40B31" w:rsidRDefault="0093777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C5DBC" w:rsidRPr="00B40B31" w:rsidRDefault="0093777A" w:rsidP="00B40B31">
            <w:pPr>
              <w:suppressAutoHyphens/>
              <w:autoSpaceDN w:val="0"/>
              <w:spacing w:line="26" w:lineRule="atLeast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proofErr w:type="spellStart"/>
            <w:r w:rsidRPr="00B40B31">
              <w:rPr>
                <w:rFonts w:eastAsia="Times New Roman"/>
                <w:sz w:val="22"/>
                <w:szCs w:val="22"/>
                <w:lang w:val="uk-UA" w:eastAsia="uk-UA"/>
              </w:rPr>
              <w:t>Місюра</w:t>
            </w:r>
            <w:proofErr w:type="spellEnd"/>
            <w:r w:rsidRPr="00B40B31">
              <w:rPr>
                <w:rFonts w:eastAsia="Times New Roman"/>
                <w:sz w:val="22"/>
                <w:szCs w:val="22"/>
                <w:lang w:val="uk-UA" w:eastAsia="uk-UA"/>
              </w:rPr>
              <w:t xml:space="preserve"> Надія Сергіївна</w:t>
            </w:r>
          </w:p>
          <w:p w:rsidR="00CC5DBC" w:rsidRPr="00B40B31" w:rsidRDefault="00CC5DBC" w:rsidP="00B40B31">
            <w:pPr>
              <w:suppressAutoHyphens/>
              <w:autoSpaceDN w:val="0"/>
              <w:spacing w:line="26" w:lineRule="atLeast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sz w:val="22"/>
                <w:szCs w:val="22"/>
                <w:lang w:val="uk-UA" w:eastAsia="uk-UA"/>
              </w:rPr>
              <w:t xml:space="preserve"> т. (053) 53-14-98</w:t>
            </w:r>
          </w:p>
          <w:p w:rsidR="0093777A" w:rsidRPr="00B40B31" w:rsidRDefault="0093777A" w:rsidP="00B40B31">
            <w:pPr>
              <w:suppressAutoHyphens/>
              <w:autoSpaceDN w:val="0"/>
              <w:spacing w:line="26" w:lineRule="atLeast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</w:p>
          <w:p w:rsidR="0093777A" w:rsidRPr="00B40B31" w:rsidRDefault="0093777A" w:rsidP="00B40B31">
            <w:pPr>
              <w:suppressAutoHyphens/>
              <w:autoSpaceDN w:val="0"/>
              <w:spacing w:line="26" w:lineRule="atLeast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sz w:val="22"/>
                <w:szCs w:val="22"/>
                <w:lang w:val="uk-UA" w:eastAsia="uk-UA"/>
              </w:rPr>
              <w:t>Ігнатова Валентина Іванівна</w:t>
            </w:r>
          </w:p>
          <w:p w:rsidR="006D17EF" w:rsidRPr="00B40B31" w:rsidRDefault="00CC5DBC" w:rsidP="00B40B31">
            <w:pPr>
              <w:suppressAutoHyphens/>
              <w:autoSpaceDN w:val="0"/>
              <w:spacing w:line="26" w:lineRule="atLeast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sz w:val="22"/>
                <w:szCs w:val="22"/>
                <w:lang w:val="uk-UA" w:eastAsia="uk-UA"/>
              </w:rPr>
              <w:t xml:space="preserve"> </w:t>
            </w:r>
            <w:r w:rsidR="006D17EF" w:rsidRPr="00B40B31">
              <w:rPr>
                <w:rFonts w:eastAsia="Times New Roman"/>
                <w:sz w:val="22"/>
                <w:szCs w:val="22"/>
                <w:lang w:val="uk-UA" w:eastAsia="uk-UA"/>
              </w:rPr>
              <w:t>(095) 146-65-14</w:t>
            </w:r>
          </w:p>
          <w:p w:rsidR="0093777A" w:rsidRPr="00B40B31" w:rsidRDefault="00E95DF8" w:rsidP="00B40B31">
            <w:pPr>
              <w:spacing w:line="26" w:lineRule="atLeast"/>
              <w:jc w:val="center"/>
              <w:rPr>
                <w:sz w:val="22"/>
                <w:szCs w:val="22"/>
                <w:lang w:val="uk-UA"/>
              </w:rPr>
            </w:pPr>
            <w:hyperlink r:id="rId11" w:history="1">
              <w:r w:rsidR="0093777A" w:rsidRPr="00B40B31">
                <w:rPr>
                  <w:rStyle w:val="a6"/>
                  <w:sz w:val="22"/>
                  <w:szCs w:val="22"/>
                  <w:lang w:val="uk-UA"/>
                </w:rPr>
                <w:t>kadru@ok.pl.court.gov.ua</w:t>
              </w:r>
            </w:hyperlink>
          </w:p>
        </w:tc>
      </w:tr>
      <w:tr w:rsidR="0093777A" w:rsidRPr="00B40B31" w:rsidTr="00AB0F47">
        <w:tc>
          <w:tcPr>
            <w:tcW w:w="9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 w:rsidP="00B40B31">
            <w:pPr>
              <w:suppressAutoHyphens/>
              <w:autoSpaceDN w:val="0"/>
              <w:spacing w:before="100" w:after="100" w:line="26" w:lineRule="atLeast"/>
              <w:jc w:val="center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Кваліфікаційні вимоги</w:t>
            </w:r>
          </w:p>
        </w:tc>
      </w:tr>
      <w:tr w:rsidR="0093777A" w:rsidRPr="00B40B31" w:rsidTr="00AB0F47">
        <w:trPr>
          <w:trHeight w:val="650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Освіта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 w:rsidP="00B40B31">
            <w:pPr>
              <w:suppressAutoHyphens/>
              <w:autoSpaceDN w:val="0"/>
              <w:spacing w:before="100" w:after="100" w:line="26" w:lineRule="atLeast"/>
              <w:jc w:val="both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r w:rsidRPr="00B40B31"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>Вища освіта ступеня не нижче молодшого бакалавра або бакалавра</w:t>
            </w:r>
            <w:r w:rsidR="00CC5DBC" w:rsidRPr="00B40B31"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 xml:space="preserve"> </w:t>
            </w:r>
            <w:r w:rsidRPr="00B40B31"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 xml:space="preserve"> (за напрямом правознавство)</w:t>
            </w:r>
          </w:p>
        </w:tc>
      </w:tr>
      <w:tr w:rsidR="0093777A" w:rsidRPr="00B40B31" w:rsidTr="00AB0F47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Досвід роботи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 w:rsidP="00B40B31">
            <w:pPr>
              <w:suppressAutoHyphens/>
              <w:autoSpaceDN w:val="0"/>
              <w:spacing w:before="100" w:after="100" w:line="26" w:lineRule="atLeast"/>
              <w:jc w:val="both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sz w:val="22"/>
                <w:szCs w:val="22"/>
                <w:lang w:val="uk-UA" w:eastAsia="uk-UA"/>
              </w:rPr>
              <w:t>не передбачено</w:t>
            </w:r>
          </w:p>
        </w:tc>
      </w:tr>
      <w:tr w:rsidR="0093777A" w:rsidRPr="00B40B31" w:rsidTr="00AB0F47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3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Володіння державною мовою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 w:rsidP="00B40B31">
            <w:pPr>
              <w:suppressAutoHyphens/>
              <w:autoSpaceDN w:val="0"/>
              <w:spacing w:before="100" w:after="100" w:line="26" w:lineRule="atLeast"/>
              <w:jc w:val="both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sz w:val="22"/>
                <w:szCs w:val="22"/>
                <w:lang w:val="uk-UA" w:eastAsia="uk-UA"/>
              </w:rPr>
              <w:t>вільне володіння державною мовою</w:t>
            </w:r>
          </w:p>
        </w:tc>
      </w:tr>
      <w:tr w:rsidR="0093777A" w:rsidRPr="00B40B31" w:rsidTr="00AB0F47">
        <w:tc>
          <w:tcPr>
            <w:tcW w:w="9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3777A" w:rsidRPr="00B40B31" w:rsidRDefault="0093777A" w:rsidP="00B40B31">
            <w:pPr>
              <w:suppressAutoHyphens/>
              <w:autoSpaceDN w:val="0"/>
              <w:spacing w:before="100" w:after="100" w:line="26" w:lineRule="atLeast"/>
              <w:jc w:val="center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 xml:space="preserve">Вимоги до компетентності  </w:t>
            </w:r>
          </w:p>
        </w:tc>
      </w:tr>
      <w:tr w:rsidR="0093777A" w:rsidRPr="00B40B31" w:rsidTr="00AB0F47">
        <w:tc>
          <w:tcPr>
            <w:tcW w:w="3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3777A" w:rsidRPr="00B40B31" w:rsidRDefault="0093777A">
            <w:pPr>
              <w:pStyle w:val="1"/>
              <w:tabs>
                <w:tab w:val="left" w:pos="1134"/>
              </w:tabs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  <w:r w:rsidRPr="00B40B31">
              <w:rPr>
                <w:b/>
                <w:color w:val="000000"/>
                <w:sz w:val="22"/>
                <w:szCs w:val="22"/>
                <w:lang w:eastAsia="en-US"/>
              </w:rPr>
              <w:t>Вимога</w:t>
            </w:r>
          </w:p>
          <w:p w:rsidR="0093777A" w:rsidRPr="00B40B31" w:rsidRDefault="0093777A">
            <w:pPr>
              <w:pStyle w:val="1"/>
              <w:tabs>
                <w:tab w:val="left" w:pos="1134"/>
              </w:tabs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 w:rsidP="00B40B31">
            <w:pPr>
              <w:tabs>
                <w:tab w:val="left" w:pos="7575"/>
              </w:tabs>
              <w:spacing w:line="26" w:lineRule="atLeast"/>
              <w:ind w:firstLine="33"/>
              <w:jc w:val="center"/>
              <w:rPr>
                <w:b/>
                <w:sz w:val="22"/>
                <w:szCs w:val="22"/>
                <w:lang w:val="uk-UA"/>
              </w:rPr>
            </w:pPr>
            <w:r w:rsidRPr="00B40B31">
              <w:rPr>
                <w:b/>
                <w:sz w:val="22"/>
                <w:szCs w:val="22"/>
                <w:lang w:val="uk-UA"/>
              </w:rPr>
              <w:t>Компоненти вимог</w:t>
            </w:r>
          </w:p>
        </w:tc>
      </w:tr>
      <w:tr w:rsidR="00CC5DBC" w:rsidRPr="00B95D6C" w:rsidTr="00AB0F47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C5DBC" w:rsidRPr="00B40B31" w:rsidRDefault="00CC5DBC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C5DBC" w:rsidRPr="00B40B31" w:rsidRDefault="00CC5DBC">
            <w:pPr>
              <w:pStyle w:val="rvps14"/>
              <w:spacing w:before="125" w:after="125"/>
              <w:rPr>
                <w:b/>
                <w:color w:val="333333"/>
                <w:sz w:val="22"/>
                <w:szCs w:val="22"/>
                <w:lang w:val="uk-UA"/>
              </w:rPr>
            </w:pPr>
            <w:r w:rsidRPr="00B40B31">
              <w:rPr>
                <w:b/>
                <w:color w:val="333333"/>
                <w:sz w:val="22"/>
                <w:szCs w:val="22"/>
                <w:lang w:val="uk-UA"/>
              </w:rPr>
              <w:t>Ефективність координації з іншими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C5DBC" w:rsidRPr="00B40B31" w:rsidRDefault="00CC5DBC" w:rsidP="00B40B31">
            <w:pPr>
              <w:pStyle w:val="rvps14"/>
              <w:spacing w:before="0" w:after="0" w:line="312" w:lineRule="auto"/>
              <w:rPr>
                <w:color w:val="333333"/>
                <w:sz w:val="22"/>
                <w:szCs w:val="22"/>
                <w:lang w:val="uk-UA"/>
              </w:rPr>
            </w:pPr>
            <w:r w:rsidRPr="00B40B31">
              <w:rPr>
                <w:color w:val="333333"/>
                <w:sz w:val="22"/>
                <w:szCs w:val="22"/>
                <w:lang w:val="uk-UA"/>
              </w:rPr>
              <w:t>- здатність налагоджувати зв'язки з іншими структурними підрозділами державного органу, представниками інших державних органів, в тому числі з використанням цифрових технологій;</w:t>
            </w:r>
            <w:r w:rsidRPr="00B40B31">
              <w:rPr>
                <w:color w:val="333333"/>
                <w:sz w:val="22"/>
                <w:szCs w:val="22"/>
                <w:lang w:val="uk-UA"/>
              </w:rPr>
              <w:br/>
              <w:t>- уміння конструктивного обміну інформацією, узгодження та упорядкування дій;</w:t>
            </w:r>
            <w:r w:rsidRPr="00B40B31">
              <w:rPr>
                <w:color w:val="333333"/>
                <w:sz w:val="22"/>
                <w:szCs w:val="22"/>
                <w:lang w:val="uk-UA"/>
              </w:rPr>
              <w:br/>
              <w:t>- здатність до об'єднання та систематизації спільних зусиль</w:t>
            </w:r>
          </w:p>
        </w:tc>
      </w:tr>
      <w:tr w:rsidR="00EC255A" w:rsidRPr="00B40B31" w:rsidTr="00AB0F47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2</w:t>
            </w:r>
          </w:p>
          <w:p w:rsidR="00EC255A" w:rsidRPr="00B40B31" w:rsidRDefault="00EC255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>
            <w:pPr>
              <w:pStyle w:val="rvps14"/>
              <w:spacing w:before="125" w:after="125"/>
              <w:rPr>
                <w:b/>
                <w:color w:val="333333"/>
                <w:sz w:val="22"/>
                <w:szCs w:val="22"/>
                <w:lang w:val="uk-UA"/>
              </w:rPr>
            </w:pPr>
            <w:r w:rsidRPr="00B40B31">
              <w:rPr>
                <w:b/>
                <w:color w:val="333333"/>
                <w:sz w:val="22"/>
                <w:szCs w:val="22"/>
                <w:lang w:val="uk-UA"/>
              </w:rPr>
              <w:t>Робота з великими масивами інформації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 w:rsidP="00B40B31">
            <w:pPr>
              <w:pStyle w:val="rvps14"/>
              <w:spacing w:before="0" w:after="0" w:line="312" w:lineRule="auto"/>
              <w:rPr>
                <w:color w:val="333333"/>
                <w:sz w:val="22"/>
                <w:szCs w:val="22"/>
                <w:lang w:val="uk-UA"/>
              </w:rPr>
            </w:pPr>
            <w:r w:rsidRPr="00B40B31">
              <w:rPr>
                <w:color w:val="333333"/>
                <w:sz w:val="22"/>
                <w:szCs w:val="22"/>
                <w:lang w:val="uk-UA"/>
              </w:rPr>
              <w:t>- здатність встановлювати логічні взаємозв'язки;</w:t>
            </w:r>
            <w:r w:rsidRPr="00B40B31">
              <w:rPr>
                <w:color w:val="333333"/>
                <w:sz w:val="22"/>
                <w:szCs w:val="22"/>
                <w:lang w:val="uk-UA"/>
              </w:rPr>
              <w:br/>
              <w:t>- вміння систематизувати великий масив інформації;</w:t>
            </w:r>
            <w:r w:rsidRPr="00B40B31">
              <w:rPr>
                <w:color w:val="333333"/>
                <w:sz w:val="22"/>
                <w:szCs w:val="22"/>
                <w:lang w:val="uk-UA"/>
              </w:rPr>
              <w:br/>
              <w:t>- здатність виділяти головне, робити чіткі, структуровані висновки</w:t>
            </w:r>
          </w:p>
        </w:tc>
      </w:tr>
      <w:tr w:rsidR="00EC255A" w:rsidRPr="00B95D6C" w:rsidTr="00AB0F47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</w:p>
          <w:p w:rsidR="00EC255A" w:rsidRPr="00B40B31" w:rsidRDefault="00EC255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3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>
            <w:pPr>
              <w:pStyle w:val="rvps14"/>
              <w:spacing w:before="125" w:after="125"/>
              <w:rPr>
                <w:b/>
                <w:color w:val="333333"/>
                <w:sz w:val="22"/>
                <w:szCs w:val="22"/>
                <w:lang w:val="uk-UA"/>
              </w:rPr>
            </w:pPr>
            <w:r w:rsidRPr="00B40B31">
              <w:rPr>
                <w:b/>
                <w:color w:val="333333"/>
                <w:sz w:val="22"/>
                <w:szCs w:val="22"/>
                <w:lang w:val="uk-UA"/>
              </w:rPr>
              <w:t>Цифрова грамотність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 w:rsidP="00B40B31">
            <w:pPr>
              <w:pStyle w:val="rvps14"/>
              <w:spacing w:before="0" w:after="0" w:line="312" w:lineRule="auto"/>
              <w:rPr>
                <w:color w:val="333333"/>
                <w:sz w:val="22"/>
                <w:szCs w:val="22"/>
                <w:lang w:val="uk-UA"/>
              </w:rPr>
            </w:pPr>
            <w:r w:rsidRPr="00B40B31">
              <w:rPr>
                <w:color w:val="333333"/>
                <w:sz w:val="22"/>
                <w:szCs w:val="22"/>
                <w:lang w:val="uk-UA"/>
              </w:rPr>
              <w:t>- вміння використовувати комп'ютерні пристрої, базове офісне та спеціалізоване програмне забезпечення для ефективного виконання своїх посадових обов'язків;</w:t>
            </w:r>
            <w:r w:rsidRPr="00B40B31">
              <w:rPr>
                <w:color w:val="333333"/>
                <w:sz w:val="22"/>
                <w:szCs w:val="22"/>
                <w:lang w:val="uk-UA"/>
              </w:rPr>
              <w:br/>
              <w:t xml:space="preserve">- вміння використовувати сервіси </w:t>
            </w:r>
            <w:proofErr w:type="spellStart"/>
            <w:r w:rsidRPr="00B40B31">
              <w:rPr>
                <w:color w:val="333333"/>
                <w:sz w:val="22"/>
                <w:szCs w:val="22"/>
                <w:lang w:val="uk-UA"/>
              </w:rPr>
              <w:t>інтернету</w:t>
            </w:r>
            <w:proofErr w:type="spellEnd"/>
            <w:r w:rsidRPr="00B40B31">
              <w:rPr>
                <w:color w:val="333333"/>
                <w:sz w:val="22"/>
                <w:szCs w:val="22"/>
                <w:lang w:val="uk-UA"/>
              </w:rPr>
              <w:t xml:space="preserve"> для ефективного пошуку потрібної інформації; вміння перевіряти надійність джерел і достовірність даних та інформації у цифровому середовищі;</w:t>
            </w:r>
            <w:r w:rsidRPr="00B40B31">
              <w:rPr>
                <w:color w:val="333333"/>
                <w:sz w:val="22"/>
                <w:szCs w:val="22"/>
                <w:lang w:val="uk-UA"/>
              </w:rPr>
              <w:br/>
              <w:t>- здатність працювати з документами в різних цифрових форматах; зберігати, накопичувати, впорядковувати, архівувати цифрові ресурси та дані різних типів;</w:t>
            </w:r>
            <w:r w:rsidRPr="00B40B31">
              <w:rPr>
                <w:color w:val="333333"/>
                <w:sz w:val="22"/>
                <w:szCs w:val="22"/>
                <w:lang w:val="uk-UA"/>
              </w:rPr>
              <w:br/>
              <w:t>- здатність уникати небезпек в цифровому середовищі, захищати особисті та конфіденційні дані;</w:t>
            </w:r>
            <w:r w:rsidRPr="00B40B31">
              <w:rPr>
                <w:color w:val="333333"/>
                <w:sz w:val="22"/>
                <w:szCs w:val="22"/>
                <w:lang w:val="uk-UA"/>
              </w:rPr>
              <w:br/>
              <w:t xml:space="preserve">- вміння використовувати електронні реєстри, системи електронного документообігу та інші електронні урядові системи для обміну інформацією, для електронного листування в рамках своїх посадових обов'язків; вміння використовувати спільні </w:t>
            </w:r>
            <w:proofErr w:type="spellStart"/>
            <w:r w:rsidRPr="00B40B31">
              <w:rPr>
                <w:color w:val="333333"/>
                <w:sz w:val="22"/>
                <w:szCs w:val="22"/>
                <w:lang w:val="uk-UA"/>
              </w:rPr>
              <w:t>онлайн</w:t>
            </w:r>
            <w:proofErr w:type="spellEnd"/>
            <w:r w:rsidRPr="00B40B31">
              <w:rPr>
                <w:color w:val="333333"/>
                <w:sz w:val="22"/>
                <w:szCs w:val="22"/>
                <w:lang w:val="uk-UA"/>
              </w:rPr>
              <w:t xml:space="preserve"> календарі, сервіси для підготовки та спільного редагування документів, вміти користуватись кваліфікованим електронним підписом (КЕП);</w:t>
            </w:r>
            <w:r w:rsidRPr="00B40B31">
              <w:rPr>
                <w:color w:val="333333"/>
                <w:sz w:val="22"/>
                <w:szCs w:val="22"/>
                <w:lang w:val="uk-UA"/>
              </w:rPr>
              <w:br/>
              <w:t>- здатність використовувати відкриті цифрові ресурси для власного професійного розвитку</w:t>
            </w:r>
          </w:p>
        </w:tc>
      </w:tr>
      <w:tr w:rsidR="00EC255A" w:rsidRPr="00B95D6C" w:rsidTr="00AB0F47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lastRenderedPageBreak/>
              <w:t>4</w:t>
            </w:r>
          </w:p>
          <w:p w:rsidR="00EC255A" w:rsidRPr="00B40B31" w:rsidRDefault="00EC255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>
            <w:pPr>
              <w:pStyle w:val="rvps14"/>
              <w:spacing w:before="125" w:after="125"/>
              <w:rPr>
                <w:b/>
                <w:color w:val="333333"/>
                <w:sz w:val="22"/>
                <w:szCs w:val="22"/>
                <w:lang w:val="uk-UA"/>
              </w:rPr>
            </w:pPr>
            <w:r w:rsidRPr="00B40B31">
              <w:rPr>
                <w:b/>
                <w:color w:val="333333"/>
                <w:sz w:val="22"/>
                <w:szCs w:val="22"/>
                <w:lang w:val="uk-UA"/>
              </w:rPr>
              <w:t>Тактовність та повага до інших точок зору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 w:rsidP="00B40B31">
            <w:pPr>
              <w:pStyle w:val="rvps14"/>
              <w:spacing w:before="0" w:after="0" w:line="312" w:lineRule="auto"/>
              <w:rPr>
                <w:sz w:val="22"/>
                <w:szCs w:val="22"/>
                <w:lang w:val="uk-UA"/>
              </w:rPr>
            </w:pPr>
            <w:r w:rsidRPr="00B40B31">
              <w:rPr>
                <w:sz w:val="22"/>
                <w:szCs w:val="22"/>
                <w:lang w:val="uk-UA"/>
              </w:rPr>
              <w:t>- толерантне, ввічливе та шанобливе ставлення до людей;</w:t>
            </w:r>
            <w:r w:rsidRPr="00B40B31">
              <w:rPr>
                <w:sz w:val="22"/>
                <w:szCs w:val="22"/>
                <w:lang w:val="uk-UA"/>
              </w:rPr>
              <w:br/>
              <w:t>- уміння слухати та розуміти співрозмовника, визначати його реакцію на висловлювання або вчинок та при необхідності коригувати свою поведінку з метою недопущення неприємних для інших ситуацій чи настання небажаних наслідків;</w:t>
            </w:r>
            <w:r w:rsidRPr="00B40B31">
              <w:rPr>
                <w:sz w:val="22"/>
                <w:szCs w:val="22"/>
                <w:lang w:val="uk-UA"/>
              </w:rPr>
              <w:br/>
              <w:t>- визнання, об'єктивна оцінка та взяття до уваги пропозицій та коментарів інших осіб; повага до інших точок зору незалежно від ознак раси, кольору шкіри, політичних, релігійних та інших переконань, статі, етнічного та соціального походження, майнового стану, місця проживання, за мовними або іншими ознаками</w:t>
            </w:r>
          </w:p>
        </w:tc>
      </w:tr>
      <w:tr w:rsidR="00CC5DBC" w:rsidRPr="00B40B31" w:rsidTr="00AB0F47">
        <w:tc>
          <w:tcPr>
            <w:tcW w:w="9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C5DBC" w:rsidRPr="00B40B31" w:rsidRDefault="00CC5DBC" w:rsidP="00B40B31">
            <w:pPr>
              <w:suppressAutoHyphens/>
              <w:autoSpaceDN w:val="0"/>
              <w:spacing w:line="26" w:lineRule="atLeast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</w:p>
          <w:p w:rsidR="00CC5DBC" w:rsidRPr="00B40B31" w:rsidRDefault="00CC5DBC" w:rsidP="00B40B31">
            <w:pPr>
              <w:suppressAutoHyphens/>
              <w:autoSpaceDN w:val="0"/>
              <w:spacing w:line="26" w:lineRule="atLeast"/>
              <w:jc w:val="center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Професійні знання</w:t>
            </w:r>
          </w:p>
          <w:p w:rsidR="00CC5DBC" w:rsidRPr="00B40B31" w:rsidRDefault="00CC5DBC" w:rsidP="00B40B31">
            <w:pPr>
              <w:suppressAutoHyphens/>
              <w:autoSpaceDN w:val="0"/>
              <w:spacing w:line="26" w:lineRule="atLeast"/>
              <w:jc w:val="center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</w:p>
        </w:tc>
      </w:tr>
      <w:tr w:rsidR="00CC5DBC" w:rsidRPr="00B40B31" w:rsidTr="00AB0F47">
        <w:trPr>
          <w:trHeight w:val="280"/>
        </w:trPr>
        <w:tc>
          <w:tcPr>
            <w:tcW w:w="3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C5DBC" w:rsidRPr="00B40B31" w:rsidRDefault="00CC5DBC">
            <w:pPr>
              <w:pStyle w:val="1"/>
              <w:tabs>
                <w:tab w:val="left" w:pos="1134"/>
              </w:tabs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  <w:r w:rsidRPr="00B40B31">
              <w:rPr>
                <w:b/>
                <w:color w:val="000000"/>
                <w:sz w:val="22"/>
                <w:szCs w:val="22"/>
                <w:lang w:eastAsia="en-US"/>
              </w:rPr>
              <w:t>Вимога</w:t>
            </w:r>
          </w:p>
          <w:p w:rsidR="00CC5DBC" w:rsidRPr="00B40B31" w:rsidRDefault="00CC5DBC">
            <w:pPr>
              <w:pStyle w:val="1"/>
              <w:tabs>
                <w:tab w:val="left" w:pos="1134"/>
              </w:tabs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C5DBC" w:rsidRPr="00B40B31" w:rsidRDefault="00CC5DBC" w:rsidP="00B40B31">
            <w:pPr>
              <w:tabs>
                <w:tab w:val="left" w:pos="7575"/>
              </w:tabs>
              <w:spacing w:line="26" w:lineRule="atLeast"/>
              <w:ind w:firstLine="33"/>
              <w:jc w:val="center"/>
              <w:rPr>
                <w:b/>
                <w:sz w:val="22"/>
                <w:szCs w:val="22"/>
                <w:lang w:val="uk-UA"/>
              </w:rPr>
            </w:pPr>
            <w:r w:rsidRPr="00B40B31">
              <w:rPr>
                <w:b/>
                <w:sz w:val="22"/>
                <w:szCs w:val="22"/>
                <w:lang w:val="uk-UA"/>
              </w:rPr>
              <w:t>Компоненти вимог</w:t>
            </w:r>
          </w:p>
        </w:tc>
      </w:tr>
      <w:tr w:rsidR="00EC255A" w:rsidRPr="00B40B31" w:rsidTr="00EC255A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 w:rsidP="00EC255A">
            <w:pPr>
              <w:pStyle w:val="2"/>
              <w:shd w:val="clear" w:color="auto" w:fill="auto"/>
              <w:spacing w:after="0" w:line="230" w:lineRule="exact"/>
              <w:ind w:left="160" w:firstLine="0"/>
              <w:jc w:val="left"/>
              <w:rPr>
                <w:sz w:val="22"/>
                <w:szCs w:val="22"/>
              </w:rPr>
            </w:pPr>
            <w:r w:rsidRPr="00B40B31">
              <w:rPr>
                <w:rStyle w:val="10"/>
                <w:sz w:val="22"/>
                <w:szCs w:val="22"/>
              </w:rPr>
              <w:t>1.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 w:rsidP="00B40B31">
            <w:pPr>
              <w:pStyle w:val="2"/>
              <w:shd w:val="clear" w:color="auto" w:fill="auto"/>
              <w:spacing w:after="0" w:line="240" w:lineRule="auto"/>
              <w:ind w:left="142" w:firstLine="0"/>
              <w:jc w:val="left"/>
              <w:rPr>
                <w:sz w:val="22"/>
                <w:szCs w:val="22"/>
              </w:rPr>
            </w:pPr>
            <w:r w:rsidRPr="00B40B31">
              <w:rPr>
                <w:rStyle w:val="10"/>
                <w:sz w:val="22"/>
                <w:szCs w:val="22"/>
              </w:rPr>
              <w:t>Знання</w:t>
            </w:r>
            <w:r w:rsidR="00B40B31" w:rsidRPr="00B40B31">
              <w:rPr>
                <w:sz w:val="22"/>
                <w:szCs w:val="22"/>
              </w:rPr>
              <w:t xml:space="preserve">  </w:t>
            </w:r>
            <w:r w:rsidRPr="00B40B31">
              <w:rPr>
                <w:rStyle w:val="10"/>
                <w:sz w:val="22"/>
                <w:szCs w:val="22"/>
              </w:rPr>
              <w:t>законодавства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 w:rsidP="00B40B31">
            <w:pPr>
              <w:pStyle w:val="2"/>
              <w:shd w:val="clear" w:color="auto" w:fill="auto"/>
              <w:spacing w:after="0" w:line="26" w:lineRule="atLeast"/>
              <w:ind w:firstLine="280"/>
              <w:rPr>
                <w:sz w:val="22"/>
                <w:szCs w:val="22"/>
              </w:rPr>
            </w:pPr>
            <w:r w:rsidRPr="00B40B31">
              <w:rPr>
                <w:rStyle w:val="10"/>
                <w:sz w:val="22"/>
                <w:szCs w:val="22"/>
              </w:rPr>
              <w:t>Знання:</w:t>
            </w:r>
          </w:p>
          <w:p w:rsidR="00EC255A" w:rsidRPr="00B40B31" w:rsidRDefault="00EC255A" w:rsidP="00B40B31">
            <w:pPr>
              <w:pStyle w:val="2"/>
              <w:numPr>
                <w:ilvl w:val="0"/>
                <w:numId w:val="5"/>
              </w:numPr>
              <w:shd w:val="clear" w:color="auto" w:fill="auto"/>
              <w:spacing w:after="0" w:line="26" w:lineRule="atLeast"/>
              <w:ind w:left="552"/>
              <w:rPr>
                <w:sz w:val="22"/>
                <w:szCs w:val="22"/>
              </w:rPr>
            </w:pPr>
            <w:r w:rsidRPr="00B40B31">
              <w:rPr>
                <w:rStyle w:val="10"/>
                <w:sz w:val="22"/>
                <w:szCs w:val="22"/>
              </w:rPr>
              <w:t>Конституції України;</w:t>
            </w:r>
          </w:p>
          <w:p w:rsidR="00EC255A" w:rsidRPr="00B40B31" w:rsidRDefault="00EC255A" w:rsidP="00B40B31">
            <w:pPr>
              <w:pStyle w:val="2"/>
              <w:numPr>
                <w:ilvl w:val="0"/>
                <w:numId w:val="5"/>
              </w:numPr>
              <w:shd w:val="clear" w:color="auto" w:fill="auto"/>
              <w:spacing w:after="0" w:line="26" w:lineRule="atLeast"/>
              <w:ind w:left="552"/>
              <w:rPr>
                <w:rStyle w:val="10"/>
                <w:sz w:val="22"/>
                <w:szCs w:val="22"/>
              </w:rPr>
            </w:pPr>
            <w:r w:rsidRPr="00B40B31">
              <w:rPr>
                <w:rStyle w:val="10"/>
                <w:sz w:val="22"/>
                <w:szCs w:val="22"/>
              </w:rPr>
              <w:t>Закону України «Про державну службу»;</w:t>
            </w:r>
          </w:p>
          <w:p w:rsidR="00EC255A" w:rsidRPr="00B40B31" w:rsidRDefault="00EC255A" w:rsidP="00B40B31">
            <w:pPr>
              <w:pStyle w:val="2"/>
              <w:numPr>
                <w:ilvl w:val="0"/>
                <w:numId w:val="5"/>
              </w:numPr>
              <w:shd w:val="clear" w:color="auto" w:fill="auto"/>
              <w:spacing w:after="0" w:line="26" w:lineRule="atLeast"/>
              <w:ind w:left="552"/>
              <w:rPr>
                <w:sz w:val="22"/>
                <w:szCs w:val="22"/>
              </w:rPr>
            </w:pPr>
            <w:r w:rsidRPr="00B40B31">
              <w:rPr>
                <w:rStyle w:val="10"/>
                <w:sz w:val="22"/>
                <w:szCs w:val="22"/>
              </w:rPr>
              <w:t>Закону України «Про запобігання корупції» та іншого законодавства</w:t>
            </w:r>
          </w:p>
        </w:tc>
      </w:tr>
      <w:tr w:rsidR="00EC255A" w:rsidRPr="00B40B31" w:rsidTr="00EC255A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 w:rsidP="00EC255A">
            <w:pPr>
              <w:pStyle w:val="2"/>
              <w:shd w:val="clear" w:color="auto" w:fill="auto"/>
              <w:spacing w:after="0" w:line="230" w:lineRule="exact"/>
              <w:ind w:left="160" w:firstLine="0"/>
              <w:jc w:val="left"/>
              <w:rPr>
                <w:sz w:val="22"/>
                <w:szCs w:val="22"/>
              </w:rPr>
            </w:pPr>
            <w:r w:rsidRPr="00B40B31">
              <w:rPr>
                <w:rStyle w:val="10"/>
                <w:sz w:val="22"/>
                <w:szCs w:val="22"/>
              </w:rPr>
              <w:t>2.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 w:rsidP="00EC255A">
            <w:pPr>
              <w:pStyle w:val="2"/>
              <w:shd w:val="clear" w:color="auto" w:fill="auto"/>
              <w:spacing w:after="0" w:line="274" w:lineRule="exact"/>
              <w:ind w:left="140" w:firstLine="0"/>
              <w:jc w:val="left"/>
              <w:rPr>
                <w:sz w:val="22"/>
                <w:szCs w:val="22"/>
              </w:rPr>
            </w:pPr>
            <w:r w:rsidRPr="00B40B31">
              <w:rPr>
                <w:rStyle w:val="10"/>
                <w:sz w:val="22"/>
                <w:szCs w:val="22"/>
              </w:rPr>
              <w:t>Знання законодавства у сфері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 w:rsidP="00B40B31">
            <w:pPr>
              <w:pStyle w:val="a5"/>
              <w:suppressAutoHyphens/>
              <w:autoSpaceDN w:val="0"/>
              <w:spacing w:line="26" w:lineRule="atLeast"/>
              <w:ind w:left="268"/>
              <w:jc w:val="both"/>
              <w:textAlignment w:val="baseline"/>
              <w:rPr>
                <w:sz w:val="22"/>
                <w:szCs w:val="22"/>
                <w:lang w:val="uk-UA" w:eastAsia="uk-UA"/>
              </w:rPr>
            </w:pPr>
            <w:r w:rsidRPr="00B40B31">
              <w:rPr>
                <w:sz w:val="22"/>
                <w:szCs w:val="22"/>
                <w:lang w:val="uk-UA" w:eastAsia="uk-UA"/>
              </w:rPr>
              <w:t xml:space="preserve">Знання : </w:t>
            </w:r>
          </w:p>
          <w:p w:rsidR="00EC255A" w:rsidRPr="00B40B31" w:rsidRDefault="00EC255A" w:rsidP="00B40B31">
            <w:pPr>
              <w:pStyle w:val="a5"/>
              <w:numPr>
                <w:ilvl w:val="0"/>
                <w:numId w:val="5"/>
              </w:numPr>
              <w:suppressAutoHyphens/>
              <w:autoSpaceDN w:val="0"/>
              <w:spacing w:line="26" w:lineRule="atLeast"/>
              <w:ind w:left="552"/>
              <w:jc w:val="both"/>
              <w:textAlignment w:val="baseline"/>
              <w:rPr>
                <w:sz w:val="22"/>
                <w:szCs w:val="22"/>
                <w:lang w:val="uk-UA" w:eastAsia="uk-UA"/>
              </w:rPr>
            </w:pPr>
            <w:r w:rsidRPr="00B40B31">
              <w:rPr>
                <w:sz w:val="22"/>
                <w:szCs w:val="22"/>
                <w:lang w:val="uk-UA" w:eastAsia="uk-UA"/>
              </w:rPr>
              <w:t xml:space="preserve">Цивільного  процесуального  кодексу України </w:t>
            </w:r>
          </w:p>
          <w:p w:rsidR="00EC255A" w:rsidRPr="00B40B31" w:rsidRDefault="00EC255A" w:rsidP="00B40B31">
            <w:pPr>
              <w:pStyle w:val="a5"/>
              <w:numPr>
                <w:ilvl w:val="0"/>
                <w:numId w:val="5"/>
              </w:numPr>
              <w:suppressAutoHyphens/>
              <w:autoSpaceDN w:val="0"/>
              <w:spacing w:line="26" w:lineRule="atLeast"/>
              <w:ind w:left="552"/>
              <w:jc w:val="both"/>
              <w:textAlignment w:val="baseline"/>
              <w:rPr>
                <w:sz w:val="22"/>
                <w:szCs w:val="22"/>
                <w:lang w:val="uk-UA" w:eastAsia="uk-UA"/>
              </w:rPr>
            </w:pPr>
            <w:r w:rsidRPr="00B40B31">
              <w:rPr>
                <w:sz w:val="22"/>
                <w:szCs w:val="22"/>
                <w:lang w:val="uk-UA" w:eastAsia="uk-UA"/>
              </w:rPr>
              <w:t>Кримінального  процесуального кодексу  України</w:t>
            </w:r>
          </w:p>
          <w:p w:rsidR="00EC255A" w:rsidRPr="00B40B31" w:rsidRDefault="00EC255A" w:rsidP="00B40B31">
            <w:pPr>
              <w:pStyle w:val="2"/>
              <w:numPr>
                <w:ilvl w:val="0"/>
                <w:numId w:val="5"/>
              </w:numPr>
              <w:shd w:val="clear" w:color="auto" w:fill="auto"/>
              <w:spacing w:after="0" w:line="26" w:lineRule="atLeast"/>
              <w:ind w:left="552"/>
              <w:rPr>
                <w:rStyle w:val="10"/>
                <w:sz w:val="22"/>
                <w:szCs w:val="22"/>
              </w:rPr>
            </w:pPr>
            <w:r w:rsidRPr="00B40B31">
              <w:rPr>
                <w:sz w:val="22"/>
                <w:szCs w:val="22"/>
                <w:lang w:eastAsia="uk-UA"/>
              </w:rPr>
              <w:t xml:space="preserve">Інструкції  з діловодства в місцевих та апеляційних судах України  </w:t>
            </w:r>
          </w:p>
          <w:p w:rsidR="00EC255A" w:rsidRPr="00B40B31" w:rsidRDefault="00EC255A" w:rsidP="00B40B31">
            <w:pPr>
              <w:pStyle w:val="2"/>
              <w:shd w:val="clear" w:color="auto" w:fill="auto"/>
              <w:spacing w:after="0" w:line="26" w:lineRule="atLeast"/>
              <w:ind w:firstLine="280"/>
              <w:rPr>
                <w:sz w:val="22"/>
                <w:szCs w:val="22"/>
              </w:rPr>
            </w:pPr>
          </w:p>
        </w:tc>
      </w:tr>
    </w:tbl>
    <w:p w:rsidR="00E672D8" w:rsidRPr="00B40B31" w:rsidRDefault="00E672D8" w:rsidP="006D17EF">
      <w:pPr>
        <w:tabs>
          <w:tab w:val="left" w:pos="714"/>
        </w:tabs>
        <w:suppressAutoHyphens/>
        <w:autoSpaceDN w:val="0"/>
        <w:textAlignment w:val="baseline"/>
        <w:rPr>
          <w:sz w:val="22"/>
          <w:szCs w:val="22"/>
          <w:lang w:val="uk-UA"/>
        </w:rPr>
      </w:pPr>
    </w:p>
    <w:p w:rsidR="00B40B31" w:rsidRPr="00B40B31" w:rsidRDefault="00B40B31">
      <w:pPr>
        <w:tabs>
          <w:tab w:val="left" w:pos="714"/>
        </w:tabs>
        <w:suppressAutoHyphens/>
        <w:autoSpaceDN w:val="0"/>
        <w:textAlignment w:val="baseline"/>
        <w:rPr>
          <w:sz w:val="22"/>
          <w:szCs w:val="22"/>
          <w:lang w:val="uk-UA"/>
        </w:rPr>
      </w:pPr>
    </w:p>
    <w:sectPr w:rsidR="00B40B31" w:rsidRPr="00B40B31" w:rsidSect="00B91A8D">
      <w:pgSz w:w="11906" w:h="16838"/>
      <w:pgMar w:top="426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A6F95"/>
    <w:multiLevelType w:val="hybridMultilevel"/>
    <w:tmpl w:val="129086AC"/>
    <w:lvl w:ilvl="0" w:tplc="0D8AAB5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A3D5E80"/>
    <w:multiLevelType w:val="hybridMultilevel"/>
    <w:tmpl w:val="B1C8F4DC"/>
    <w:lvl w:ilvl="0" w:tplc="CC64D1CA">
      <w:start w:val="2"/>
      <w:numFmt w:val="bullet"/>
      <w:lvlText w:val="-"/>
      <w:lvlJc w:val="left"/>
      <w:pPr>
        <w:ind w:left="87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9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6" w:hanging="360"/>
      </w:pPr>
      <w:rPr>
        <w:rFonts w:ascii="Wingdings" w:hAnsi="Wingdings" w:hint="default"/>
      </w:rPr>
    </w:lvl>
  </w:abstractNum>
  <w:abstractNum w:abstractNumId="2">
    <w:nsid w:val="386F36A7"/>
    <w:multiLevelType w:val="hybridMultilevel"/>
    <w:tmpl w:val="AC549354"/>
    <w:lvl w:ilvl="0" w:tplc="CC64D1C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F932368"/>
    <w:multiLevelType w:val="hybridMultilevel"/>
    <w:tmpl w:val="149611C6"/>
    <w:lvl w:ilvl="0" w:tplc="CC64D1CA">
      <w:start w:val="2"/>
      <w:numFmt w:val="bullet"/>
      <w:lvlText w:val="-"/>
      <w:lvlJc w:val="left"/>
      <w:pPr>
        <w:ind w:left="55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2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1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3A70B0"/>
    <w:rsid w:val="00000154"/>
    <w:rsid w:val="00042A7D"/>
    <w:rsid w:val="00096895"/>
    <w:rsid w:val="000D6DE1"/>
    <w:rsid w:val="000F2521"/>
    <w:rsid w:val="001040BD"/>
    <w:rsid w:val="00106235"/>
    <w:rsid w:val="00117A2A"/>
    <w:rsid w:val="001202A7"/>
    <w:rsid w:val="001243BE"/>
    <w:rsid w:val="00126DBC"/>
    <w:rsid w:val="00170F16"/>
    <w:rsid w:val="001734EF"/>
    <w:rsid w:val="001926C2"/>
    <w:rsid w:val="001F72BC"/>
    <w:rsid w:val="0022177D"/>
    <w:rsid w:val="00244FE5"/>
    <w:rsid w:val="00257202"/>
    <w:rsid w:val="002603C5"/>
    <w:rsid w:val="00297F6F"/>
    <w:rsid w:val="002A5234"/>
    <w:rsid w:val="002D1DCE"/>
    <w:rsid w:val="002E0719"/>
    <w:rsid w:val="00315A3C"/>
    <w:rsid w:val="00334988"/>
    <w:rsid w:val="00344F2A"/>
    <w:rsid w:val="00362A94"/>
    <w:rsid w:val="00365EC9"/>
    <w:rsid w:val="00384B07"/>
    <w:rsid w:val="003A0750"/>
    <w:rsid w:val="003A70B0"/>
    <w:rsid w:val="003E5E17"/>
    <w:rsid w:val="003F0CC9"/>
    <w:rsid w:val="004124D0"/>
    <w:rsid w:val="004177BB"/>
    <w:rsid w:val="00420921"/>
    <w:rsid w:val="004561B8"/>
    <w:rsid w:val="0046062E"/>
    <w:rsid w:val="00465056"/>
    <w:rsid w:val="00477018"/>
    <w:rsid w:val="00483DFD"/>
    <w:rsid w:val="00495AAC"/>
    <w:rsid w:val="004E69B4"/>
    <w:rsid w:val="0050293D"/>
    <w:rsid w:val="00552130"/>
    <w:rsid w:val="0055451E"/>
    <w:rsid w:val="0057556F"/>
    <w:rsid w:val="00575EF9"/>
    <w:rsid w:val="00583627"/>
    <w:rsid w:val="005A18D7"/>
    <w:rsid w:val="005A2B5D"/>
    <w:rsid w:val="005B2E98"/>
    <w:rsid w:val="005D211F"/>
    <w:rsid w:val="005E690A"/>
    <w:rsid w:val="00602343"/>
    <w:rsid w:val="00620F31"/>
    <w:rsid w:val="006251EA"/>
    <w:rsid w:val="00635DFA"/>
    <w:rsid w:val="006519E9"/>
    <w:rsid w:val="00663D45"/>
    <w:rsid w:val="00676FBC"/>
    <w:rsid w:val="00691611"/>
    <w:rsid w:val="006A5659"/>
    <w:rsid w:val="006D17EF"/>
    <w:rsid w:val="006D492C"/>
    <w:rsid w:val="006E3FD0"/>
    <w:rsid w:val="00703D79"/>
    <w:rsid w:val="00712CDA"/>
    <w:rsid w:val="00723B45"/>
    <w:rsid w:val="00750AA5"/>
    <w:rsid w:val="00750B13"/>
    <w:rsid w:val="00792F4A"/>
    <w:rsid w:val="007E57AD"/>
    <w:rsid w:val="007F6C61"/>
    <w:rsid w:val="0081189C"/>
    <w:rsid w:val="00824D9A"/>
    <w:rsid w:val="008344AA"/>
    <w:rsid w:val="008364B3"/>
    <w:rsid w:val="00840698"/>
    <w:rsid w:val="00856EBE"/>
    <w:rsid w:val="00860D88"/>
    <w:rsid w:val="008734B1"/>
    <w:rsid w:val="00913B87"/>
    <w:rsid w:val="00930634"/>
    <w:rsid w:val="0093777A"/>
    <w:rsid w:val="0094176B"/>
    <w:rsid w:val="0096199F"/>
    <w:rsid w:val="009667B8"/>
    <w:rsid w:val="00974020"/>
    <w:rsid w:val="009A4E70"/>
    <w:rsid w:val="009D0B37"/>
    <w:rsid w:val="009E2797"/>
    <w:rsid w:val="009E468B"/>
    <w:rsid w:val="00A272BB"/>
    <w:rsid w:val="00A27362"/>
    <w:rsid w:val="00A750D0"/>
    <w:rsid w:val="00AB0F47"/>
    <w:rsid w:val="00AD0310"/>
    <w:rsid w:val="00AE5783"/>
    <w:rsid w:val="00AE63DB"/>
    <w:rsid w:val="00B10683"/>
    <w:rsid w:val="00B23FD5"/>
    <w:rsid w:val="00B3485D"/>
    <w:rsid w:val="00B40B31"/>
    <w:rsid w:val="00B77F4B"/>
    <w:rsid w:val="00B86A2F"/>
    <w:rsid w:val="00B91A8D"/>
    <w:rsid w:val="00B95D6C"/>
    <w:rsid w:val="00BC7337"/>
    <w:rsid w:val="00BE4E3B"/>
    <w:rsid w:val="00C20F0F"/>
    <w:rsid w:val="00C30C53"/>
    <w:rsid w:val="00C377A3"/>
    <w:rsid w:val="00C378FD"/>
    <w:rsid w:val="00C6699F"/>
    <w:rsid w:val="00CC2BFA"/>
    <w:rsid w:val="00CC5DBC"/>
    <w:rsid w:val="00D15955"/>
    <w:rsid w:val="00D23914"/>
    <w:rsid w:val="00D275C1"/>
    <w:rsid w:val="00D4068E"/>
    <w:rsid w:val="00D43F38"/>
    <w:rsid w:val="00D703EF"/>
    <w:rsid w:val="00D72DE7"/>
    <w:rsid w:val="00D75D31"/>
    <w:rsid w:val="00E010AC"/>
    <w:rsid w:val="00E22C54"/>
    <w:rsid w:val="00E660BC"/>
    <w:rsid w:val="00E672D8"/>
    <w:rsid w:val="00E7749F"/>
    <w:rsid w:val="00E95DF8"/>
    <w:rsid w:val="00EB2369"/>
    <w:rsid w:val="00EC255A"/>
    <w:rsid w:val="00ED13FB"/>
    <w:rsid w:val="00ED7C7F"/>
    <w:rsid w:val="00F1098A"/>
    <w:rsid w:val="00F443A5"/>
    <w:rsid w:val="00F551CB"/>
    <w:rsid w:val="00F6185D"/>
    <w:rsid w:val="00F83F6D"/>
    <w:rsid w:val="00FF2CCD"/>
    <w:rsid w:val="00FF4C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369"/>
    <w:rPr>
      <w:rFonts w:ascii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uiPriority w:val="9"/>
    <w:qFormat/>
    <w:rsid w:val="005E690A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03E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03EF"/>
    <w:rPr>
      <w:rFonts w:ascii="Tahoma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B86A2F"/>
    <w:pPr>
      <w:ind w:left="720"/>
      <w:contextualSpacing/>
    </w:pPr>
    <w:rPr>
      <w:rFonts w:eastAsia="Times New Roman"/>
    </w:rPr>
  </w:style>
  <w:style w:type="character" w:styleId="a6">
    <w:name w:val="Hyperlink"/>
    <w:basedOn w:val="a0"/>
    <w:uiPriority w:val="99"/>
    <w:unhideWhenUsed/>
    <w:rsid w:val="00483DFD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5E690A"/>
    <w:rPr>
      <w:rFonts w:ascii="Times New Roman" w:eastAsia="Times New Roman" w:hAnsi="Times New Roman"/>
      <w:b/>
      <w:bCs/>
      <w:sz w:val="27"/>
      <w:szCs w:val="27"/>
      <w:lang w:val="ru-RU" w:eastAsia="ru-RU"/>
    </w:rPr>
  </w:style>
  <w:style w:type="character" w:customStyle="1" w:styleId="rvts23">
    <w:name w:val="rvts23"/>
    <w:basedOn w:val="a0"/>
    <w:rsid w:val="005E690A"/>
  </w:style>
  <w:style w:type="character" w:customStyle="1" w:styleId="apple-converted-space">
    <w:name w:val="apple-converted-space"/>
    <w:basedOn w:val="a0"/>
    <w:rsid w:val="005E690A"/>
  </w:style>
  <w:style w:type="paragraph" w:styleId="a7">
    <w:name w:val="Normal (Web)"/>
    <w:basedOn w:val="a"/>
    <w:uiPriority w:val="99"/>
    <w:unhideWhenUsed/>
    <w:rsid w:val="00BE4E3B"/>
    <w:pPr>
      <w:spacing w:after="250" w:line="312" w:lineRule="auto"/>
      <w:jc w:val="both"/>
    </w:pPr>
    <w:rPr>
      <w:rFonts w:eastAsia="Times New Roman"/>
      <w:color w:val="555577"/>
      <w:sz w:val="22"/>
      <w:szCs w:val="22"/>
    </w:rPr>
  </w:style>
  <w:style w:type="paragraph" w:customStyle="1" w:styleId="rvps14">
    <w:name w:val="rvps14"/>
    <w:basedOn w:val="a"/>
    <w:rsid w:val="001926C2"/>
    <w:pPr>
      <w:suppressAutoHyphens/>
      <w:spacing w:before="100" w:after="100"/>
    </w:pPr>
    <w:rPr>
      <w:rFonts w:eastAsia="Times New Roman"/>
      <w:kern w:val="1"/>
      <w:sz w:val="20"/>
      <w:szCs w:val="20"/>
    </w:rPr>
  </w:style>
  <w:style w:type="character" w:customStyle="1" w:styleId="rvts0">
    <w:name w:val="rvts0"/>
    <w:basedOn w:val="a0"/>
    <w:rsid w:val="00575EF9"/>
  </w:style>
  <w:style w:type="paragraph" w:styleId="HTML">
    <w:name w:val="HTML Preformatted"/>
    <w:basedOn w:val="a"/>
    <w:link w:val="HTML0"/>
    <w:rsid w:val="00575E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75EF9"/>
    <w:rPr>
      <w:rFonts w:ascii="Courier New" w:eastAsia="Times New Roman" w:hAnsi="Courier New" w:cs="Courier New"/>
      <w:lang w:val="ru-RU" w:eastAsia="ru-RU"/>
    </w:rPr>
  </w:style>
  <w:style w:type="paragraph" w:customStyle="1" w:styleId="1">
    <w:name w:val="Без интервала1"/>
    <w:uiPriority w:val="99"/>
    <w:rsid w:val="00575EF9"/>
    <w:pPr>
      <w:widowControl w:val="0"/>
      <w:autoSpaceDE w:val="0"/>
      <w:autoSpaceDN w:val="0"/>
      <w:adjustRightInd w:val="0"/>
    </w:pPr>
    <w:rPr>
      <w:rFonts w:ascii="Times New Roman" w:eastAsia="SimSun" w:hAnsi="Times New Roman"/>
      <w:lang w:eastAsia="zh-CN"/>
    </w:rPr>
  </w:style>
  <w:style w:type="paragraph" w:customStyle="1" w:styleId="rvps2">
    <w:name w:val="rvps2"/>
    <w:basedOn w:val="a"/>
    <w:rsid w:val="00495AAC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46">
    <w:name w:val="rvts46"/>
    <w:basedOn w:val="a0"/>
    <w:rsid w:val="00495AAC"/>
  </w:style>
  <w:style w:type="paragraph" w:styleId="a8">
    <w:name w:val="No Spacing"/>
    <w:uiPriority w:val="1"/>
    <w:qFormat/>
    <w:rsid w:val="00ED13FB"/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37">
    <w:name w:val="rvts37"/>
    <w:basedOn w:val="a0"/>
    <w:rsid w:val="00F551CB"/>
  </w:style>
  <w:style w:type="character" w:customStyle="1" w:styleId="10">
    <w:name w:val="Основной текст1"/>
    <w:basedOn w:val="a0"/>
    <w:rsid w:val="00AB0F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a9">
    <w:name w:val="Основной текст_"/>
    <w:basedOn w:val="a0"/>
    <w:link w:val="2"/>
    <w:rsid w:val="00EC255A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9"/>
    <w:rsid w:val="00EC255A"/>
    <w:pPr>
      <w:widowControl w:val="0"/>
      <w:shd w:val="clear" w:color="auto" w:fill="FFFFFF"/>
      <w:spacing w:after="60" w:line="0" w:lineRule="atLeast"/>
      <w:ind w:hanging="420"/>
      <w:jc w:val="both"/>
    </w:pPr>
    <w:rPr>
      <w:rFonts w:eastAsia="Times New Roman"/>
      <w:sz w:val="23"/>
      <w:szCs w:val="23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369"/>
    <w:rPr>
      <w:rFonts w:ascii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92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46-2016-%D0%B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zakon.rada.gov.ua/laws/show/246-2016-%D0%BF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zakon.rada.gov.ua/laws/show/246-2016-%D0%BF" TargetMode="External"/><Relationship Id="rId11" Type="http://schemas.openxmlformats.org/officeDocument/2006/relationships/hyperlink" Target="mailto:kadru@ok.pl.court.gov.u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1682-1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1682-18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CFC4B2-717F-4D93-BE88-0D6C17C12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5443</Words>
  <Characters>3104</Characters>
  <Application>Microsoft Office Word</Application>
  <DocSecurity>0</DocSecurity>
  <Lines>25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Вікторук В.В.</dc:creator>
  <cp:lastModifiedBy>Валя</cp:lastModifiedBy>
  <cp:revision>21</cp:revision>
  <cp:lastPrinted>2022-01-12T12:44:00Z</cp:lastPrinted>
  <dcterms:created xsi:type="dcterms:W3CDTF">2021-04-13T13:39:00Z</dcterms:created>
  <dcterms:modified xsi:type="dcterms:W3CDTF">2022-01-12T12:46:00Z</dcterms:modified>
</cp:coreProperties>
</file>