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D443D" w:rsidRDefault="008A137B" w:rsidP="008A137B">
      <w:pPr>
        <w:widowControl w:val="0"/>
        <w:spacing w:after="0" w:line="240" w:lineRule="auto"/>
        <w:ind w:left="66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CC320B" w:rsidRDefault="008A137B" w:rsidP="008A137B">
      <w:pPr>
        <w:widowControl w:val="0"/>
        <w:spacing w:after="0" w:line="240" w:lineRule="auto"/>
        <w:ind w:left="66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наказом</w:t>
      </w:r>
      <w:r w:rsidR="00CC320B">
        <w:rPr>
          <w:rFonts w:ascii="Times New Roman" w:hAnsi="Times New Roman" w:cs="Times New Roman"/>
          <w:sz w:val="24"/>
          <w:szCs w:val="24"/>
        </w:rPr>
        <w:t xml:space="preserve"> в.о. голови  </w:t>
      </w:r>
    </w:p>
    <w:p w:rsidR="00CC320B" w:rsidRDefault="00CC320B" w:rsidP="008A137B">
      <w:pPr>
        <w:widowControl w:val="0"/>
        <w:spacing w:after="0" w:line="240" w:lineRule="auto"/>
        <w:ind w:left="66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Луганського окружного  </w:t>
      </w:r>
    </w:p>
    <w:p w:rsidR="00CC320B" w:rsidRDefault="00CC320B" w:rsidP="008A137B">
      <w:pPr>
        <w:widowControl w:val="0"/>
        <w:spacing w:after="0" w:line="240" w:lineRule="auto"/>
        <w:ind w:left="66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адміністративного суду </w:t>
      </w:r>
    </w:p>
    <w:p w:rsidR="00CC320B" w:rsidRDefault="00CC320B" w:rsidP="008A137B">
      <w:pPr>
        <w:widowControl w:val="0"/>
        <w:spacing w:after="0" w:line="240" w:lineRule="auto"/>
        <w:ind w:left="66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</w:t>
      </w:r>
      <w:r w:rsidR="008D760E">
        <w:rPr>
          <w:rFonts w:ascii="Times New Roman" w:hAnsi="Times New Roman" w:cs="Times New Roman"/>
          <w:sz w:val="24"/>
          <w:szCs w:val="24"/>
        </w:rPr>
        <w:t xml:space="preserve"> 17.08.2016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8D760E">
        <w:rPr>
          <w:rFonts w:ascii="Times New Roman" w:hAnsi="Times New Roman" w:cs="Times New Roman"/>
          <w:sz w:val="24"/>
          <w:szCs w:val="24"/>
        </w:rPr>
        <w:t xml:space="preserve"> 40/С-од</w:t>
      </w:r>
    </w:p>
    <w:p w:rsidR="00AE45AF" w:rsidRDefault="00AE45AF" w:rsidP="00E15543">
      <w:pPr>
        <w:widowControl w:val="0"/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45AF" w:rsidRPr="00E76D26" w:rsidRDefault="00AE45AF" w:rsidP="00E15543">
      <w:pPr>
        <w:widowControl w:val="0"/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443D" w:rsidRPr="00E76D26" w:rsidRDefault="009D443D" w:rsidP="00E15543">
      <w:pPr>
        <w:widowControl w:val="0"/>
        <w:spacing w:after="12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76D26">
        <w:rPr>
          <w:rFonts w:ascii="Times New Roman" w:hAnsi="Times New Roman" w:cs="Times New Roman"/>
          <w:b/>
          <w:sz w:val="24"/>
          <w:szCs w:val="24"/>
        </w:rPr>
        <w:t>ПОЛОЖЕННЯ</w:t>
      </w:r>
    </w:p>
    <w:p w:rsidR="009D443D" w:rsidRDefault="00E15543" w:rsidP="00E15543">
      <w:pPr>
        <w:widowControl w:val="0"/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E76D26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9D443D" w:rsidRPr="00E76D26">
        <w:rPr>
          <w:rFonts w:ascii="Times New Roman" w:hAnsi="Times New Roman" w:cs="Times New Roman"/>
          <w:b/>
          <w:sz w:val="28"/>
          <w:szCs w:val="24"/>
        </w:rPr>
        <w:t>про</w:t>
      </w:r>
      <w:r w:rsidRPr="00E76D26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9D443D" w:rsidRPr="00E76D26">
        <w:rPr>
          <w:rFonts w:ascii="Times New Roman" w:hAnsi="Times New Roman" w:cs="Times New Roman"/>
          <w:b/>
          <w:sz w:val="28"/>
          <w:szCs w:val="24"/>
        </w:rPr>
        <w:t>тендерний</w:t>
      </w:r>
      <w:r w:rsidRPr="00E76D26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9D443D" w:rsidRPr="00E76D26">
        <w:rPr>
          <w:rFonts w:ascii="Times New Roman" w:hAnsi="Times New Roman" w:cs="Times New Roman"/>
          <w:b/>
          <w:sz w:val="28"/>
          <w:szCs w:val="24"/>
        </w:rPr>
        <w:t>комітет</w:t>
      </w:r>
      <w:r w:rsidRPr="00E76D26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p w:rsidR="00E1032E" w:rsidRPr="00ED2313" w:rsidRDefault="00C81BFF" w:rsidP="00E15543">
      <w:pPr>
        <w:widowControl w:val="0"/>
        <w:spacing w:after="12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Луганського окружного адміністративного суду</w:t>
      </w:r>
    </w:p>
    <w:p w:rsidR="009D443D" w:rsidRPr="00E76D26" w:rsidRDefault="009D443D" w:rsidP="00E15543">
      <w:pPr>
        <w:widowControl w:val="0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6D26">
        <w:rPr>
          <w:rFonts w:ascii="Times New Roman" w:hAnsi="Times New Roman" w:cs="Times New Roman"/>
          <w:b/>
          <w:sz w:val="24"/>
          <w:szCs w:val="24"/>
        </w:rPr>
        <w:t>I.</w:t>
      </w:r>
      <w:r w:rsidR="00E15543" w:rsidRPr="00E76D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b/>
          <w:sz w:val="24"/>
          <w:szCs w:val="24"/>
        </w:rPr>
        <w:t>Загальні</w:t>
      </w:r>
      <w:r w:rsidR="00E15543" w:rsidRPr="00E76D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b/>
          <w:sz w:val="24"/>
          <w:szCs w:val="24"/>
        </w:rPr>
        <w:t>положення</w:t>
      </w:r>
      <w:r w:rsidR="00E15543" w:rsidRPr="00E76D2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D443D" w:rsidRPr="00E76D26" w:rsidRDefault="009D443D" w:rsidP="00E15543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D26">
        <w:rPr>
          <w:rFonts w:ascii="Times New Roman" w:hAnsi="Times New Roman" w:cs="Times New Roman"/>
          <w:sz w:val="24"/>
          <w:szCs w:val="24"/>
        </w:rPr>
        <w:t>1.1.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Це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Положення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розроблено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відповідно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статей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8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11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Закону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“Про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публічні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закупівлі”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(далі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–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Закон)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визначає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правовий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статус,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загальні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організаційні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процедурні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засади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діяльності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="001D3575">
        <w:rPr>
          <w:rFonts w:ascii="Times New Roman" w:hAnsi="Times New Roman" w:cs="Times New Roman"/>
          <w:sz w:val="24"/>
          <w:szCs w:val="24"/>
        </w:rPr>
        <w:t xml:space="preserve">членів </w:t>
      </w:r>
      <w:r w:rsidRPr="00E76D26">
        <w:rPr>
          <w:rFonts w:ascii="Times New Roman" w:hAnsi="Times New Roman" w:cs="Times New Roman"/>
          <w:sz w:val="24"/>
          <w:szCs w:val="24"/>
        </w:rPr>
        <w:t>тендерного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також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їх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права,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обов’язки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відповідальність.</w:t>
      </w:r>
    </w:p>
    <w:p w:rsidR="009D443D" w:rsidRPr="00E76D26" w:rsidRDefault="009D443D" w:rsidP="00E15543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D26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E76D26">
        <w:rPr>
          <w:rFonts w:ascii="Times New Roman" w:hAnsi="Times New Roman" w:cs="Times New Roman"/>
          <w:sz w:val="24"/>
          <w:szCs w:val="24"/>
        </w:rPr>
        <w:t>.2.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Тендерний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(далі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–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комітет)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–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службові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(посадові)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інші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особи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замовника,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призначені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відповідальними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організацію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проведення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процедур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закупівлі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згідно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із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Законом.</w:t>
      </w:r>
    </w:p>
    <w:p w:rsidR="009D443D" w:rsidRPr="00E76D26" w:rsidRDefault="009D443D" w:rsidP="00E15543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D26">
        <w:rPr>
          <w:rFonts w:ascii="Times New Roman" w:hAnsi="Times New Roman" w:cs="Times New Roman"/>
          <w:sz w:val="24"/>
          <w:szCs w:val="24"/>
        </w:rPr>
        <w:t>1.</w:t>
      </w:r>
      <w:r w:rsidR="002C361C">
        <w:rPr>
          <w:rFonts w:ascii="Times New Roman" w:hAnsi="Times New Roman" w:cs="Times New Roman"/>
          <w:sz w:val="24"/>
          <w:szCs w:val="24"/>
        </w:rPr>
        <w:t>3</w:t>
      </w:r>
      <w:r w:rsidRPr="00E76D26">
        <w:rPr>
          <w:rFonts w:ascii="Times New Roman" w:hAnsi="Times New Roman" w:cs="Times New Roman"/>
          <w:sz w:val="24"/>
          <w:szCs w:val="24"/>
        </w:rPr>
        <w:t>.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Метою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створення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є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організація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проведення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процедур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закупівель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на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засадах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колегіальності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неупередженості.</w:t>
      </w:r>
    </w:p>
    <w:p w:rsidR="009D443D" w:rsidRPr="00E76D26" w:rsidRDefault="009D443D" w:rsidP="00E15543">
      <w:pPr>
        <w:pStyle w:val="a9"/>
        <w:widowControl w:val="0"/>
        <w:spacing w:before="0" w:beforeAutospacing="0" w:after="120" w:afterAutospacing="0"/>
        <w:jc w:val="both"/>
        <w:rPr>
          <w:color w:val="000000"/>
        </w:rPr>
      </w:pPr>
      <w:r w:rsidRPr="00E76D26">
        <w:t>1.</w:t>
      </w:r>
      <w:r w:rsidR="002C361C">
        <w:t>4</w:t>
      </w:r>
      <w:r w:rsidRPr="00E76D26">
        <w:t>.</w:t>
      </w:r>
      <w:r w:rsidR="00E15543" w:rsidRPr="00E76D26">
        <w:t xml:space="preserve"> </w:t>
      </w:r>
      <w:r w:rsidRPr="00E76D26">
        <w:t>Комітет</w:t>
      </w:r>
      <w:r w:rsidR="00E15543" w:rsidRPr="00E76D26">
        <w:t xml:space="preserve"> </w:t>
      </w:r>
      <w:r w:rsidRPr="00E76D26">
        <w:t>у</w:t>
      </w:r>
      <w:r w:rsidR="00E15543" w:rsidRPr="00E76D26">
        <w:t xml:space="preserve"> </w:t>
      </w:r>
      <w:r w:rsidRPr="00E76D26">
        <w:t>своїй</w:t>
      </w:r>
      <w:r w:rsidR="00E15543" w:rsidRPr="00E76D26">
        <w:t xml:space="preserve"> </w:t>
      </w:r>
      <w:r w:rsidRPr="00E76D26">
        <w:t>діяльності</w:t>
      </w:r>
      <w:r w:rsidR="00E15543" w:rsidRPr="00E76D26">
        <w:t xml:space="preserve"> </w:t>
      </w:r>
      <w:r w:rsidRPr="00E76D26">
        <w:t>керу</w:t>
      </w:r>
      <w:r w:rsidR="00FF3695">
        <w:t>є</w:t>
      </w:r>
      <w:r w:rsidRPr="00E76D26">
        <w:t>ться</w:t>
      </w:r>
      <w:r w:rsidR="00E15543" w:rsidRPr="00E76D26">
        <w:t xml:space="preserve"> </w:t>
      </w:r>
      <w:r w:rsidRPr="00E76D26">
        <w:rPr>
          <w:color w:val="000000"/>
        </w:rPr>
        <w:t>Законом,</w:t>
      </w:r>
      <w:r w:rsidR="00E15543" w:rsidRPr="00E76D26">
        <w:rPr>
          <w:color w:val="000000"/>
        </w:rPr>
        <w:t xml:space="preserve"> </w:t>
      </w:r>
      <w:r w:rsidRPr="00E76D26">
        <w:rPr>
          <w:color w:val="000000"/>
        </w:rPr>
        <w:t>іншими</w:t>
      </w:r>
      <w:r w:rsidR="00E15543" w:rsidRPr="00E76D26">
        <w:rPr>
          <w:color w:val="000000"/>
        </w:rPr>
        <w:t xml:space="preserve"> </w:t>
      </w:r>
      <w:r w:rsidRPr="00E76D26">
        <w:rPr>
          <w:color w:val="000000"/>
        </w:rPr>
        <w:t>нормативно-правовими</w:t>
      </w:r>
      <w:r w:rsidR="00E15543" w:rsidRPr="00E76D26">
        <w:rPr>
          <w:color w:val="000000"/>
        </w:rPr>
        <w:t xml:space="preserve"> </w:t>
      </w:r>
      <w:r w:rsidRPr="00E76D26">
        <w:rPr>
          <w:color w:val="000000"/>
        </w:rPr>
        <w:t>актами</w:t>
      </w:r>
      <w:r w:rsidR="00E15543" w:rsidRPr="00E76D26">
        <w:rPr>
          <w:color w:val="000000"/>
        </w:rPr>
        <w:t xml:space="preserve"> </w:t>
      </w:r>
      <w:r w:rsidRPr="00E76D26">
        <w:rPr>
          <w:color w:val="000000"/>
        </w:rPr>
        <w:t>з</w:t>
      </w:r>
      <w:r w:rsidR="00E15543" w:rsidRPr="00E76D26">
        <w:rPr>
          <w:color w:val="000000"/>
        </w:rPr>
        <w:t xml:space="preserve"> </w:t>
      </w:r>
      <w:r w:rsidRPr="00E76D26">
        <w:rPr>
          <w:color w:val="000000"/>
        </w:rPr>
        <w:t>питань</w:t>
      </w:r>
      <w:r w:rsidR="00E15543" w:rsidRPr="00E76D26">
        <w:rPr>
          <w:color w:val="000000"/>
        </w:rPr>
        <w:t xml:space="preserve"> </w:t>
      </w:r>
      <w:r w:rsidRPr="00E76D26">
        <w:rPr>
          <w:color w:val="000000"/>
        </w:rPr>
        <w:t>публічних</w:t>
      </w:r>
      <w:r w:rsidR="00E15543" w:rsidRPr="00E76D26">
        <w:rPr>
          <w:color w:val="000000"/>
        </w:rPr>
        <w:t xml:space="preserve"> </w:t>
      </w:r>
      <w:r w:rsidRPr="00E76D26">
        <w:rPr>
          <w:color w:val="000000"/>
        </w:rPr>
        <w:t>закупівель</w:t>
      </w:r>
      <w:r w:rsidR="00E15543" w:rsidRPr="00E76D26">
        <w:rPr>
          <w:color w:val="000000"/>
        </w:rPr>
        <w:t xml:space="preserve"> </w:t>
      </w:r>
      <w:r w:rsidRPr="00E76D26">
        <w:rPr>
          <w:color w:val="000000"/>
        </w:rPr>
        <w:t>та</w:t>
      </w:r>
      <w:r w:rsidR="00E15543" w:rsidRPr="00E76D26">
        <w:rPr>
          <w:color w:val="000000"/>
        </w:rPr>
        <w:t xml:space="preserve"> </w:t>
      </w:r>
      <w:r w:rsidRPr="00E76D26">
        <w:rPr>
          <w:color w:val="000000"/>
        </w:rPr>
        <w:t>цим</w:t>
      </w:r>
      <w:r w:rsidR="00E15543" w:rsidRPr="00E76D26">
        <w:rPr>
          <w:color w:val="000000"/>
        </w:rPr>
        <w:t xml:space="preserve"> </w:t>
      </w:r>
      <w:r w:rsidRPr="00E76D26">
        <w:rPr>
          <w:color w:val="000000"/>
        </w:rPr>
        <w:t>Положенням.</w:t>
      </w:r>
    </w:p>
    <w:p w:rsidR="009D443D" w:rsidRPr="00E76D26" w:rsidRDefault="009D443D" w:rsidP="00E15543">
      <w:pPr>
        <w:widowControl w:val="0"/>
        <w:spacing w:after="12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76D26">
        <w:rPr>
          <w:rFonts w:ascii="Times New Roman" w:hAnsi="Times New Roman" w:cs="Times New Roman"/>
          <w:b/>
          <w:color w:val="auto"/>
          <w:sz w:val="24"/>
          <w:szCs w:val="24"/>
        </w:rPr>
        <w:t>ІІ.</w:t>
      </w:r>
      <w:r w:rsidR="00E15543" w:rsidRPr="00E76D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b/>
          <w:sz w:val="24"/>
          <w:szCs w:val="24"/>
        </w:rPr>
        <w:t>Засади</w:t>
      </w:r>
      <w:r w:rsidR="00E15543" w:rsidRPr="00E76D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b/>
          <w:sz w:val="24"/>
          <w:szCs w:val="24"/>
        </w:rPr>
        <w:t>діяльності</w:t>
      </w:r>
      <w:r w:rsidR="00E15543" w:rsidRPr="00E76D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b/>
          <w:sz w:val="24"/>
          <w:szCs w:val="24"/>
        </w:rPr>
        <w:t>тендерного</w:t>
      </w:r>
      <w:r w:rsidR="00E15543" w:rsidRPr="00E76D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b/>
          <w:sz w:val="24"/>
          <w:szCs w:val="24"/>
        </w:rPr>
        <w:t>комітету</w:t>
      </w:r>
    </w:p>
    <w:p w:rsidR="009D443D" w:rsidRPr="00E76D26" w:rsidRDefault="009D443D" w:rsidP="00E15543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D26">
        <w:rPr>
          <w:rFonts w:ascii="Times New Roman" w:hAnsi="Times New Roman" w:cs="Times New Roman"/>
          <w:sz w:val="24"/>
          <w:szCs w:val="24"/>
        </w:rPr>
        <w:t>2.1.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Замовник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для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організації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проведення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процедур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закупівель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може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утворити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один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або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декілька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комітетів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залежності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від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особливостей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своєї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діяльності.</w:t>
      </w:r>
    </w:p>
    <w:p w:rsidR="009D443D" w:rsidRPr="00E76D26" w:rsidRDefault="009D443D" w:rsidP="00E15543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D26">
        <w:rPr>
          <w:rFonts w:ascii="Times New Roman" w:hAnsi="Times New Roman" w:cs="Times New Roman"/>
          <w:sz w:val="24"/>
          <w:szCs w:val="24"/>
        </w:rPr>
        <w:t>Склад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зміни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складу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положення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нього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затверджуються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рішенням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замовника.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складу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входять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не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менше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п’яти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осіб.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разі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якщо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кількість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службових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(посадових)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осіб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штатній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чисельності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працівників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замовника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є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менше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ніж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п’ять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осіб,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складу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мають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входити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всі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службові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(посадові)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особи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замовника.</w:t>
      </w:r>
    </w:p>
    <w:p w:rsidR="009D443D" w:rsidRPr="00E76D26" w:rsidRDefault="009D443D" w:rsidP="00E15543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D26">
        <w:rPr>
          <w:rFonts w:ascii="Times New Roman" w:hAnsi="Times New Roman" w:cs="Times New Roman"/>
          <w:sz w:val="24"/>
          <w:szCs w:val="24"/>
        </w:rPr>
        <w:t>2.2.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складу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не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можуть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входити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посадові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="005A31B2" w:rsidRPr="00E76D26">
        <w:rPr>
          <w:rFonts w:ascii="Times New Roman" w:hAnsi="Times New Roman" w:cs="Times New Roman"/>
          <w:sz w:val="24"/>
          <w:szCs w:val="24"/>
        </w:rPr>
        <w:t>особи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="005A31B2" w:rsidRPr="00E76D26">
        <w:rPr>
          <w:rFonts w:ascii="Times New Roman" w:hAnsi="Times New Roman" w:cs="Times New Roman"/>
          <w:sz w:val="24"/>
          <w:szCs w:val="24"/>
        </w:rPr>
        <w:t>та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="005A31B2" w:rsidRPr="00E76D26">
        <w:rPr>
          <w:rFonts w:ascii="Times New Roman" w:hAnsi="Times New Roman" w:cs="Times New Roman"/>
          <w:sz w:val="24"/>
          <w:szCs w:val="24"/>
        </w:rPr>
        <w:t>представники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="005A31B2" w:rsidRPr="00E76D26">
        <w:rPr>
          <w:rFonts w:ascii="Times New Roman" w:hAnsi="Times New Roman" w:cs="Times New Roman"/>
          <w:sz w:val="24"/>
          <w:szCs w:val="24"/>
        </w:rPr>
        <w:t>учасників,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="005A31B2" w:rsidRPr="00E76D26">
        <w:rPr>
          <w:rFonts w:ascii="Times New Roman" w:hAnsi="Times New Roman" w:cs="Times New Roman"/>
          <w:sz w:val="24"/>
          <w:szCs w:val="24"/>
        </w:rPr>
        <w:t>та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="005A31B2" w:rsidRPr="00E76D26">
        <w:rPr>
          <w:rFonts w:ascii="Times New Roman" w:hAnsi="Times New Roman" w:cs="Times New Roman"/>
          <w:sz w:val="24"/>
          <w:szCs w:val="24"/>
        </w:rPr>
        <w:t>інші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="005A31B2" w:rsidRPr="00E76D26">
        <w:rPr>
          <w:rFonts w:ascii="Times New Roman" w:hAnsi="Times New Roman" w:cs="Times New Roman"/>
          <w:sz w:val="24"/>
          <w:szCs w:val="24"/>
        </w:rPr>
        <w:t>особи,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="005A31B2" w:rsidRPr="00E76D26">
        <w:rPr>
          <w:rFonts w:ascii="Times New Roman" w:hAnsi="Times New Roman" w:cs="Times New Roman"/>
          <w:sz w:val="24"/>
          <w:szCs w:val="24"/>
        </w:rPr>
        <w:t>визначені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="005A31B2" w:rsidRPr="00E76D26">
        <w:rPr>
          <w:rFonts w:ascii="Times New Roman" w:hAnsi="Times New Roman" w:cs="Times New Roman"/>
          <w:sz w:val="24"/>
          <w:szCs w:val="24"/>
        </w:rPr>
        <w:t>законодавством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="005A31B2" w:rsidRPr="00E76D26">
        <w:rPr>
          <w:rFonts w:ascii="Times New Roman" w:hAnsi="Times New Roman" w:cs="Times New Roman"/>
          <w:sz w:val="24"/>
          <w:szCs w:val="24"/>
        </w:rPr>
        <w:t>України</w:t>
      </w:r>
      <w:r w:rsidRPr="00E76D26">
        <w:rPr>
          <w:rFonts w:ascii="Times New Roman" w:hAnsi="Times New Roman" w:cs="Times New Roman"/>
          <w:sz w:val="24"/>
          <w:szCs w:val="24"/>
        </w:rPr>
        <w:t>.</w:t>
      </w:r>
    </w:p>
    <w:p w:rsidR="009D443D" w:rsidRPr="00E76D26" w:rsidRDefault="009D443D" w:rsidP="00E15543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D26">
        <w:rPr>
          <w:rFonts w:ascii="Times New Roman" w:hAnsi="Times New Roman" w:cs="Times New Roman"/>
          <w:sz w:val="24"/>
          <w:szCs w:val="24"/>
        </w:rPr>
        <w:t>Членство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не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повинно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створювати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конфлікт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між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інтересами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замовника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учасника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чи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між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інтересами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учасників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процедури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закупівлі,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наявність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якого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може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вплинути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на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об’єктивність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неупередженість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прийняття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рішень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щодо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вибору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переможця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процедури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закупівлі.</w:t>
      </w:r>
    </w:p>
    <w:p w:rsidR="009D443D" w:rsidRPr="00E76D26" w:rsidRDefault="009D443D" w:rsidP="00E15543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h.1fob9te" w:colFirst="0" w:colLast="0"/>
      <w:bookmarkEnd w:id="0"/>
      <w:r w:rsidRPr="00E76D26">
        <w:rPr>
          <w:rFonts w:ascii="Times New Roman" w:hAnsi="Times New Roman" w:cs="Times New Roman"/>
          <w:sz w:val="24"/>
          <w:szCs w:val="24"/>
        </w:rPr>
        <w:t>2.3.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Керівництво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роботою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здійснює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його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голова,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який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призначається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замовником,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може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мати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право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на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підписання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договорів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закупівлю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разі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надання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таких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повноважень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замовником,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оформлених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відповідно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законодавства.</w:t>
      </w:r>
    </w:p>
    <w:p w:rsidR="009D443D" w:rsidRPr="00E76D26" w:rsidRDefault="009D443D" w:rsidP="00E15543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h.2et92p0" w:colFirst="0" w:colLast="0"/>
      <w:bookmarkEnd w:id="1"/>
      <w:r w:rsidRPr="00E76D26">
        <w:rPr>
          <w:rFonts w:ascii="Times New Roman" w:hAnsi="Times New Roman" w:cs="Times New Roman"/>
          <w:sz w:val="24"/>
          <w:szCs w:val="24"/>
        </w:rPr>
        <w:t>2.4.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Голова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призначає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заступника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(заступників)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голови,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секретаря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числа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членів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визначає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функції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кожного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члена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комітету.</w:t>
      </w:r>
    </w:p>
    <w:p w:rsidR="009D443D" w:rsidRPr="00E76D26" w:rsidRDefault="009D443D" w:rsidP="00E15543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h.yrnq10yjwyth" w:colFirst="0" w:colLast="0"/>
      <w:bookmarkEnd w:id="2"/>
      <w:r w:rsidRPr="00E76D26">
        <w:rPr>
          <w:rFonts w:ascii="Times New Roman" w:hAnsi="Times New Roman" w:cs="Times New Roman"/>
          <w:sz w:val="24"/>
          <w:szCs w:val="24"/>
        </w:rPr>
        <w:t>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разі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відсутності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голови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його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обов'язки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виконує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заступник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голови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(якщо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призначено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кількох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заступників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голови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голова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визначає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серед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них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виконуючого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обов’язки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голови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на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період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своєї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відсутності).</w:t>
      </w:r>
    </w:p>
    <w:p w:rsidR="009D443D" w:rsidRPr="00E76D26" w:rsidRDefault="009D443D" w:rsidP="00E15543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h.2u6wntf" w:colFirst="0" w:colLast="0"/>
      <w:bookmarkEnd w:id="3"/>
      <w:r w:rsidRPr="00E76D26">
        <w:rPr>
          <w:rFonts w:ascii="Times New Roman" w:hAnsi="Times New Roman" w:cs="Times New Roman"/>
          <w:sz w:val="24"/>
          <w:szCs w:val="24"/>
        </w:rPr>
        <w:t>За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відсутності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секретаря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його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6D26">
        <w:rPr>
          <w:rFonts w:ascii="Times New Roman" w:hAnsi="Times New Roman" w:cs="Times New Roman"/>
          <w:sz w:val="24"/>
          <w:szCs w:val="24"/>
        </w:rPr>
        <w:t>обов</w:t>
      </w:r>
      <w:proofErr w:type="spellEnd"/>
      <w:r w:rsidRPr="00E76D26">
        <w:rPr>
          <w:rFonts w:ascii="Times New Roman" w:hAnsi="Times New Roman" w:cs="Times New Roman"/>
          <w:sz w:val="24"/>
          <w:szCs w:val="24"/>
          <w:lang w:val="ru-RU"/>
        </w:rPr>
        <w:t>’</w:t>
      </w:r>
      <w:proofErr w:type="spellStart"/>
      <w:r w:rsidRPr="00E76D26">
        <w:rPr>
          <w:rFonts w:ascii="Times New Roman" w:hAnsi="Times New Roman" w:cs="Times New Roman"/>
          <w:sz w:val="24"/>
          <w:szCs w:val="24"/>
        </w:rPr>
        <w:t>язки</w:t>
      </w:r>
      <w:proofErr w:type="spellEnd"/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виконує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інший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член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визначений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його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головою.</w:t>
      </w:r>
    </w:p>
    <w:p w:rsidR="009D443D" w:rsidRPr="00E76D26" w:rsidRDefault="009D443D" w:rsidP="00E15543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h.7vield7zw0jx" w:colFirst="0" w:colLast="0"/>
      <w:bookmarkEnd w:id="4"/>
      <w:r w:rsidRPr="00E76D26">
        <w:rPr>
          <w:rFonts w:ascii="Times New Roman" w:hAnsi="Times New Roman" w:cs="Times New Roman"/>
          <w:sz w:val="24"/>
          <w:szCs w:val="24"/>
        </w:rPr>
        <w:t>Рішення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голови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щодо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призначення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заступника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(заступників)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голови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секретаря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визначення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функцій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кожного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члена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вирішення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інших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питань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заносяться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lastRenderedPageBreak/>
        <w:t>до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протоколу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засідання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комітету.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443D" w:rsidRPr="00E76D26" w:rsidRDefault="009D443D" w:rsidP="00E15543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h.1v1yuxt" w:colFirst="0" w:colLast="0"/>
      <w:bookmarkStart w:id="6" w:name="h.1t3h5sf" w:colFirst="0" w:colLast="0"/>
      <w:bookmarkEnd w:id="5"/>
      <w:bookmarkEnd w:id="6"/>
      <w:r w:rsidRPr="00E76D26">
        <w:rPr>
          <w:rFonts w:ascii="Times New Roman" w:hAnsi="Times New Roman" w:cs="Times New Roman"/>
          <w:sz w:val="24"/>
          <w:szCs w:val="24"/>
        </w:rPr>
        <w:t>2.5.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Формою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роботи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є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засідання,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яке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є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правомочним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присутності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на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ньому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не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менше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двох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третин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членів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комітету.</w:t>
      </w:r>
    </w:p>
    <w:p w:rsidR="009D443D" w:rsidRPr="00E76D26" w:rsidRDefault="009D443D" w:rsidP="00E15543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D26">
        <w:rPr>
          <w:rFonts w:ascii="Times New Roman" w:hAnsi="Times New Roman" w:cs="Times New Roman"/>
          <w:sz w:val="24"/>
          <w:szCs w:val="24"/>
        </w:rPr>
        <w:t>Засідання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скликаються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головою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проводяться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разі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потреби.</w:t>
      </w:r>
    </w:p>
    <w:p w:rsidR="009D443D" w:rsidRPr="00E76D26" w:rsidRDefault="009D443D" w:rsidP="00E15543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D26">
        <w:rPr>
          <w:rFonts w:ascii="Times New Roman" w:hAnsi="Times New Roman" w:cs="Times New Roman"/>
          <w:sz w:val="24"/>
          <w:szCs w:val="24"/>
        </w:rPr>
        <w:t>Перелік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питань,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що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підлягають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розгляду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на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засіданні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порядок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денний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доводяться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відома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членів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початку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засідання.</w:t>
      </w:r>
    </w:p>
    <w:p w:rsidR="009D443D" w:rsidRPr="00E76D26" w:rsidRDefault="009D443D" w:rsidP="00E15543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D26">
        <w:rPr>
          <w:rFonts w:ascii="Times New Roman" w:hAnsi="Times New Roman" w:cs="Times New Roman"/>
          <w:sz w:val="24"/>
          <w:szCs w:val="24"/>
        </w:rPr>
        <w:t>2.6.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Рішення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питань,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що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розглядаються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на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засіданнях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приймаються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простою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більшістю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голосів.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разі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рівного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розподілу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голосів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голос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голови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є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вирішальним.</w:t>
      </w:r>
    </w:p>
    <w:p w:rsidR="009D443D" w:rsidRPr="00E76D26" w:rsidRDefault="009D443D" w:rsidP="00E15543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h.26in1rg" w:colFirst="0" w:colLast="0"/>
      <w:bookmarkEnd w:id="7"/>
      <w:r w:rsidRPr="00E76D26">
        <w:rPr>
          <w:rFonts w:ascii="Times New Roman" w:hAnsi="Times New Roman" w:cs="Times New Roman"/>
          <w:sz w:val="24"/>
          <w:szCs w:val="24"/>
        </w:rPr>
        <w:t>Рішення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оформлюється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протоколом,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який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підписується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всіма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членами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присутніми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на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засіданні.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рішенні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відображаються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результати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поіменного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голосування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членів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присутніх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на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його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засіданні,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кожного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питання.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443D" w:rsidRPr="00E76D26" w:rsidRDefault="009D443D" w:rsidP="00E15543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D26">
        <w:rPr>
          <w:rFonts w:ascii="Times New Roman" w:hAnsi="Times New Roman" w:cs="Times New Roman"/>
          <w:sz w:val="24"/>
          <w:szCs w:val="24"/>
        </w:rPr>
        <w:t>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разі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відмови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члена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підписати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протокол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це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зазначається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протоколі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обґрунтуванням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причин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відмови.</w:t>
      </w:r>
    </w:p>
    <w:p w:rsidR="009D443D" w:rsidRPr="00E76D26" w:rsidRDefault="009D443D" w:rsidP="00E15543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" w:name="h.lnxbz9" w:colFirst="0" w:colLast="0"/>
      <w:bookmarkEnd w:id="8"/>
      <w:r w:rsidRPr="00E76D26">
        <w:rPr>
          <w:rFonts w:ascii="Times New Roman" w:hAnsi="Times New Roman" w:cs="Times New Roman"/>
          <w:sz w:val="24"/>
          <w:szCs w:val="24"/>
        </w:rPr>
        <w:t>2.7.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відповідає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організацію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проведення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процедур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закупівель.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443D" w:rsidRPr="00E76D26" w:rsidRDefault="009D443D" w:rsidP="00E15543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" w:name="h.1ksv4uv" w:colFirst="0" w:colLast="0"/>
      <w:bookmarkEnd w:id="9"/>
      <w:r w:rsidRPr="00E76D26">
        <w:rPr>
          <w:rFonts w:ascii="Times New Roman" w:hAnsi="Times New Roman" w:cs="Times New Roman"/>
          <w:sz w:val="24"/>
          <w:szCs w:val="24"/>
        </w:rPr>
        <w:t>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процесі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роботи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він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забезпечує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реалізацію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таких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функцій:</w:t>
      </w:r>
    </w:p>
    <w:p w:rsidR="009D443D" w:rsidRPr="00E76D26" w:rsidRDefault="009D443D" w:rsidP="00E76D26">
      <w:pPr>
        <w:widowControl w:val="0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" w:name="h.44sinio" w:colFirst="0" w:colLast="0"/>
      <w:bookmarkEnd w:id="10"/>
      <w:r w:rsidRPr="00E76D26">
        <w:rPr>
          <w:rFonts w:ascii="Times New Roman" w:hAnsi="Times New Roman" w:cs="Times New Roman"/>
          <w:sz w:val="24"/>
          <w:szCs w:val="24"/>
        </w:rPr>
        <w:t>планування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закупівель,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складання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затвердження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річного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плану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закупівель</w:t>
      </w:r>
      <w:r w:rsidR="00B90164">
        <w:rPr>
          <w:rFonts w:ascii="Times New Roman" w:hAnsi="Times New Roman" w:cs="Times New Roman"/>
          <w:sz w:val="24"/>
          <w:szCs w:val="24"/>
        </w:rPr>
        <w:t xml:space="preserve"> та додатку до річного плану закупівель</w:t>
      </w:r>
      <w:r w:rsidRPr="00E76D26">
        <w:rPr>
          <w:rFonts w:ascii="Times New Roman" w:hAnsi="Times New Roman" w:cs="Times New Roman"/>
          <w:sz w:val="24"/>
          <w:szCs w:val="24"/>
        </w:rPr>
        <w:t>;</w:t>
      </w:r>
    </w:p>
    <w:p w:rsidR="009D443D" w:rsidRPr="00E76D26" w:rsidRDefault="009D443D" w:rsidP="00E76D26">
      <w:pPr>
        <w:widowControl w:val="0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1" w:name="h.2jxsxqh" w:colFirst="0" w:colLast="0"/>
      <w:bookmarkEnd w:id="11"/>
      <w:r w:rsidRPr="00E76D26">
        <w:rPr>
          <w:rFonts w:ascii="Times New Roman" w:hAnsi="Times New Roman" w:cs="Times New Roman"/>
          <w:sz w:val="24"/>
          <w:szCs w:val="24"/>
        </w:rPr>
        <w:t>здійснення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вибору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процедури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закупівлі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її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проведення;</w:t>
      </w:r>
    </w:p>
    <w:p w:rsidR="009D443D" w:rsidRPr="00E76D26" w:rsidRDefault="009D443D" w:rsidP="00E76D26">
      <w:pPr>
        <w:widowControl w:val="0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D26">
        <w:rPr>
          <w:rFonts w:ascii="Times New Roman" w:hAnsi="Times New Roman" w:cs="Times New Roman"/>
          <w:sz w:val="24"/>
          <w:szCs w:val="24"/>
        </w:rPr>
        <w:t>забезпечення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рівних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умов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для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всіх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учасників,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об’єктивний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чесний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вибір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переможця;</w:t>
      </w:r>
    </w:p>
    <w:p w:rsidR="009D443D" w:rsidRPr="00E76D26" w:rsidRDefault="009D443D" w:rsidP="00E76D26">
      <w:pPr>
        <w:widowControl w:val="0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D26">
        <w:rPr>
          <w:rFonts w:ascii="Times New Roman" w:hAnsi="Times New Roman" w:cs="Times New Roman"/>
          <w:sz w:val="24"/>
          <w:szCs w:val="24"/>
        </w:rPr>
        <w:t>забезпечення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складання,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затвердження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зберігання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відповідних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документів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питань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публічних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закупівель,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визначених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Законом;</w:t>
      </w:r>
    </w:p>
    <w:p w:rsidR="009D443D" w:rsidRPr="00E76D26" w:rsidRDefault="009D443D" w:rsidP="00E76D26">
      <w:pPr>
        <w:widowControl w:val="0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D26">
        <w:rPr>
          <w:rFonts w:ascii="Times New Roman" w:hAnsi="Times New Roman" w:cs="Times New Roman"/>
          <w:sz w:val="24"/>
          <w:szCs w:val="24"/>
        </w:rPr>
        <w:t>забезпечення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оприлюднення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інформації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звіту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щодо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публічних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закупівель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відповідно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Закону;</w:t>
      </w:r>
    </w:p>
    <w:p w:rsidR="009D443D" w:rsidRPr="00E76D26" w:rsidRDefault="009D443D" w:rsidP="00E76D26">
      <w:pPr>
        <w:widowControl w:val="0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2" w:name="h.z337ya" w:colFirst="0" w:colLast="0"/>
      <w:bookmarkEnd w:id="12"/>
      <w:r w:rsidRPr="00E76D26">
        <w:rPr>
          <w:rFonts w:ascii="Times New Roman" w:hAnsi="Times New Roman" w:cs="Times New Roman"/>
          <w:sz w:val="24"/>
          <w:szCs w:val="24"/>
        </w:rPr>
        <w:t>надання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роз'яснення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особам,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що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виявили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намір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взяти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участь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процедурі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закупівель,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щодо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змісту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тендерної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документації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разі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отримання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відповідних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запитів;</w:t>
      </w:r>
    </w:p>
    <w:p w:rsidR="009D443D" w:rsidRPr="00E76D26" w:rsidRDefault="009D443D" w:rsidP="00E76D26">
      <w:pPr>
        <w:widowControl w:val="0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3" w:name="h.1y810tw" w:colFirst="0" w:colLast="0"/>
      <w:bookmarkEnd w:id="13"/>
      <w:r w:rsidRPr="00E76D26">
        <w:rPr>
          <w:rFonts w:ascii="Times New Roman" w:hAnsi="Times New Roman" w:cs="Times New Roman"/>
          <w:sz w:val="24"/>
          <w:szCs w:val="24"/>
        </w:rPr>
        <w:t>здійснення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інших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дій,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передбачених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Законом.</w:t>
      </w:r>
    </w:p>
    <w:p w:rsidR="009D443D" w:rsidRPr="00E76D26" w:rsidRDefault="009D443D" w:rsidP="00E15543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4" w:name="h.2xcytpi" w:colFirst="0" w:colLast="0"/>
      <w:bookmarkStart w:id="15" w:name="h.1ci93xb" w:colFirst="0" w:colLast="0"/>
      <w:bookmarkEnd w:id="14"/>
      <w:bookmarkEnd w:id="15"/>
      <w:r w:rsidRPr="00E76D26">
        <w:rPr>
          <w:rFonts w:ascii="Times New Roman" w:hAnsi="Times New Roman" w:cs="Times New Roman"/>
          <w:sz w:val="24"/>
          <w:szCs w:val="24"/>
        </w:rPr>
        <w:t>2.8.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Голова,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секретар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інші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члени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можуть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пройти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навчання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питань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організації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здійснення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закупівель.</w:t>
      </w:r>
    </w:p>
    <w:p w:rsidR="009D443D" w:rsidRPr="00E76D26" w:rsidRDefault="009D443D" w:rsidP="00E15543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D26">
        <w:rPr>
          <w:rFonts w:ascii="Times New Roman" w:hAnsi="Times New Roman" w:cs="Times New Roman"/>
          <w:sz w:val="24"/>
          <w:szCs w:val="24"/>
        </w:rPr>
        <w:t>2.9.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Члени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мають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право:</w:t>
      </w:r>
    </w:p>
    <w:p w:rsidR="009D443D" w:rsidRPr="00E76D26" w:rsidRDefault="009D443D" w:rsidP="00E76D26">
      <w:pPr>
        <w:widowControl w:val="0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D26">
        <w:rPr>
          <w:rFonts w:ascii="Times New Roman" w:hAnsi="Times New Roman" w:cs="Times New Roman"/>
          <w:sz w:val="24"/>
          <w:szCs w:val="24"/>
        </w:rPr>
        <w:t>брати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участь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плануванні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видатків</w:t>
      </w:r>
      <w:r w:rsidR="00E15543" w:rsidRPr="00E76D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  <w:lang w:val="ru-RU"/>
        </w:rPr>
        <w:t>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визначенні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потреби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товарах,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роботах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послугах,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що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будуть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закуповуватися;</w:t>
      </w:r>
    </w:p>
    <w:p w:rsidR="009D443D" w:rsidRPr="00E76D26" w:rsidRDefault="009D443D" w:rsidP="00E76D26">
      <w:pPr>
        <w:widowControl w:val="0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D26">
        <w:rPr>
          <w:rFonts w:ascii="Times New Roman" w:hAnsi="Times New Roman" w:cs="Times New Roman"/>
          <w:sz w:val="24"/>
          <w:szCs w:val="24"/>
        </w:rPr>
        <w:t>аналізувати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та/або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отримувати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інформацію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щодо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виконання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договорів,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укладених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відповідно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Закону;</w:t>
      </w:r>
    </w:p>
    <w:p w:rsidR="0025078F" w:rsidRPr="00E76D26" w:rsidRDefault="009D443D" w:rsidP="00E76D26">
      <w:pPr>
        <w:widowControl w:val="0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6" w:name="h.3whwml4" w:colFirst="0" w:colLast="0"/>
      <w:bookmarkEnd w:id="16"/>
      <w:r w:rsidRPr="00E76D26">
        <w:rPr>
          <w:rFonts w:ascii="Times New Roman" w:hAnsi="Times New Roman" w:cs="Times New Roman"/>
          <w:sz w:val="24"/>
          <w:szCs w:val="24"/>
        </w:rPr>
        <w:t>виносити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питання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на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розгляд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комітету;</w:t>
      </w:r>
      <w:bookmarkStart w:id="17" w:name="h.2bn6wsx" w:colFirst="0" w:colLast="0"/>
      <w:bookmarkEnd w:id="17"/>
    </w:p>
    <w:p w:rsidR="009D443D" w:rsidRPr="00E76D26" w:rsidRDefault="009D443D" w:rsidP="00E76D26">
      <w:pPr>
        <w:widowControl w:val="0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D26">
        <w:rPr>
          <w:rFonts w:ascii="Times New Roman" w:hAnsi="Times New Roman" w:cs="Times New Roman"/>
          <w:sz w:val="24"/>
          <w:szCs w:val="24"/>
        </w:rPr>
        <w:t>прийняти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рішення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оформленням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відповідного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протоколу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щодо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необхідності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виправлення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технічних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(механічних,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формальних)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помилок,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допущених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внесенні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інформації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закупівлю,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яка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оприлюднюється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на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веб-порталі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Уповноваженого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органу;</w:t>
      </w:r>
    </w:p>
    <w:p w:rsidR="009D443D" w:rsidRPr="00E76D26" w:rsidRDefault="009D443D" w:rsidP="00E76D26">
      <w:pPr>
        <w:widowControl w:val="0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D26">
        <w:rPr>
          <w:rFonts w:ascii="Times New Roman" w:hAnsi="Times New Roman" w:cs="Times New Roman"/>
          <w:sz w:val="24"/>
          <w:szCs w:val="24"/>
        </w:rPr>
        <w:t>одержувати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від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структурних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підрозділів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замовника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інформацію,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необхідну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для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проведення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процедур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закупівель;</w:t>
      </w:r>
    </w:p>
    <w:p w:rsidR="009D443D" w:rsidRPr="00E76D26" w:rsidRDefault="009D443D" w:rsidP="00E76D26">
      <w:pPr>
        <w:widowControl w:val="0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8" w:name="h.qsh70q" w:colFirst="0" w:colLast="0"/>
      <w:bookmarkEnd w:id="18"/>
      <w:r w:rsidRPr="00E76D26">
        <w:rPr>
          <w:rFonts w:ascii="Times New Roman" w:hAnsi="Times New Roman" w:cs="Times New Roman"/>
          <w:sz w:val="24"/>
          <w:szCs w:val="24"/>
        </w:rPr>
        <w:t>уносити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свою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окрему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думку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протоколів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засідань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комітету;</w:t>
      </w:r>
    </w:p>
    <w:p w:rsidR="009D443D" w:rsidRPr="00E76D26" w:rsidRDefault="009D443D" w:rsidP="00E76D26">
      <w:pPr>
        <w:widowControl w:val="0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D26">
        <w:rPr>
          <w:rFonts w:ascii="Times New Roman" w:hAnsi="Times New Roman" w:cs="Times New Roman"/>
          <w:sz w:val="24"/>
          <w:szCs w:val="24"/>
        </w:rPr>
        <w:t>ініціювати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створення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робочих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груп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числа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службових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(посадових)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інших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осіб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структурних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підрозділів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замовника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метою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складання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технічних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вимог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предмета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lastRenderedPageBreak/>
        <w:t>закупівлі,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підготовки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проектів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договорів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тощо;</w:t>
      </w:r>
      <w:bookmarkStart w:id="19" w:name="h.pbk8fhlwxxlv" w:colFirst="0" w:colLast="0"/>
      <w:bookmarkEnd w:id="19"/>
    </w:p>
    <w:p w:rsidR="009D443D" w:rsidRPr="00E76D26" w:rsidRDefault="009D443D" w:rsidP="00E76D26">
      <w:pPr>
        <w:widowControl w:val="0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D26">
        <w:rPr>
          <w:rFonts w:ascii="Times New Roman" w:hAnsi="Times New Roman" w:cs="Times New Roman"/>
          <w:sz w:val="24"/>
          <w:szCs w:val="24"/>
        </w:rPr>
        <w:t>здійснювати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інші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дії,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передбачені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Законом.</w:t>
      </w:r>
    </w:p>
    <w:p w:rsidR="009D443D" w:rsidRPr="00E76D26" w:rsidRDefault="009D443D" w:rsidP="00E15543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0" w:name="h.49x2ik5" w:colFirst="0" w:colLast="0"/>
      <w:bookmarkEnd w:id="20"/>
      <w:r w:rsidRPr="00E76D26">
        <w:rPr>
          <w:rFonts w:ascii="Times New Roman" w:hAnsi="Times New Roman" w:cs="Times New Roman"/>
          <w:sz w:val="24"/>
          <w:szCs w:val="24"/>
        </w:rPr>
        <w:t>2.10.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Члени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зобов'язані:</w:t>
      </w:r>
    </w:p>
    <w:p w:rsidR="009D443D" w:rsidRPr="00E76D26" w:rsidRDefault="009D443D" w:rsidP="00E76D26">
      <w:pPr>
        <w:widowControl w:val="0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D26">
        <w:rPr>
          <w:rFonts w:ascii="Times New Roman" w:hAnsi="Times New Roman" w:cs="Times New Roman"/>
          <w:sz w:val="24"/>
          <w:szCs w:val="24"/>
        </w:rPr>
        <w:t>брати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участь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всіх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його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засіданнях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особисто;</w:t>
      </w:r>
    </w:p>
    <w:p w:rsidR="009D443D" w:rsidRPr="00E76D26" w:rsidRDefault="009D443D" w:rsidP="00E76D26">
      <w:pPr>
        <w:widowControl w:val="0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1" w:name="h.26136matowm9" w:colFirst="0" w:colLast="0"/>
      <w:bookmarkEnd w:id="21"/>
      <w:r w:rsidRPr="00E76D26">
        <w:rPr>
          <w:rFonts w:ascii="Times New Roman" w:hAnsi="Times New Roman" w:cs="Times New Roman"/>
          <w:sz w:val="24"/>
          <w:szCs w:val="24"/>
        </w:rPr>
        <w:t>організовувати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проводити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процедури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закупівель;</w:t>
      </w:r>
    </w:p>
    <w:p w:rsidR="009D443D" w:rsidRPr="00E76D26" w:rsidRDefault="009D443D" w:rsidP="00E76D26">
      <w:pPr>
        <w:widowControl w:val="0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D26">
        <w:rPr>
          <w:rFonts w:ascii="Times New Roman" w:hAnsi="Times New Roman" w:cs="Times New Roman"/>
          <w:sz w:val="24"/>
          <w:szCs w:val="24"/>
        </w:rPr>
        <w:t>забезпечувати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рівні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умови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для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всіх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учасників,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об’єктивний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чесний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вибір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переможця;</w:t>
      </w:r>
    </w:p>
    <w:p w:rsidR="009D443D" w:rsidRPr="00E76D26" w:rsidRDefault="009D443D" w:rsidP="00E76D26">
      <w:pPr>
        <w:widowControl w:val="0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2" w:name="h.x6s1y398sh90" w:colFirst="0" w:colLast="0"/>
      <w:bookmarkEnd w:id="22"/>
      <w:r w:rsidRPr="00E76D26">
        <w:rPr>
          <w:rFonts w:ascii="Times New Roman" w:hAnsi="Times New Roman" w:cs="Times New Roman"/>
          <w:sz w:val="24"/>
          <w:szCs w:val="24"/>
        </w:rPr>
        <w:t>дотримуватися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норм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законодавства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сфері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публічних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закупівель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цього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Положення;</w:t>
      </w:r>
    </w:p>
    <w:p w:rsidR="009D443D" w:rsidRPr="00E76D26" w:rsidRDefault="009D443D" w:rsidP="00E76D26">
      <w:pPr>
        <w:widowControl w:val="0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D26">
        <w:rPr>
          <w:rFonts w:ascii="Times New Roman" w:hAnsi="Times New Roman" w:cs="Times New Roman"/>
          <w:sz w:val="24"/>
          <w:szCs w:val="24"/>
        </w:rPr>
        <w:t>здійснювати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інші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дії,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передбачені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Законом.</w:t>
      </w:r>
    </w:p>
    <w:p w:rsidR="009D443D" w:rsidRPr="00E76D26" w:rsidRDefault="009D443D" w:rsidP="00E15543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3" w:name="h.8cw3w1dgx4rz" w:colFirst="0" w:colLast="0"/>
      <w:bookmarkEnd w:id="23"/>
      <w:r w:rsidRPr="00E76D26">
        <w:rPr>
          <w:rFonts w:ascii="Times New Roman" w:hAnsi="Times New Roman" w:cs="Times New Roman"/>
          <w:sz w:val="24"/>
          <w:szCs w:val="24"/>
        </w:rPr>
        <w:t>2.11.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Голова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комітету:</w:t>
      </w:r>
    </w:p>
    <w:p w:rsidR="009D443D" w:rsidRPr="00E76D26" w:rsidRDefault="009D443D" w:rsidP="00E76D26">
      <w:pPr>
        <w:widowControl w:val="0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D26">
        <w:rPr>
          <w:rFonts w:ascii="Times New Roman" w:hAnsi="Times New Roman" w:cs="Times New Roman"/>
          <w:sz w:val="24"/>
          <w:szCs w:val="24"/>
        </w:rPr>
        <w:t>організовує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роботу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комітету;</w:t>
      </w:r>
    </w:p>
    <w:p w:rsidR="009D443D" w:rsidRPr="00E76D26" w:rsidRDefault="009D443D" w:rsidP="00E76D26">
      <w:pPr>
        <w:widowControl w:val="0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D26">
        <w:rPr>
          <w:rFonts w:ascii="Times New Roman" w:hAnsi="Times New Roman" w:cs="Times New Roman"/>
          <w:sz w:val="24"/>
          <w:szCs w:val="24"/>
        </w:rPr>
        <w:t>приймає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рішення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щодо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проведення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засідань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комітету;</w:t>
      </w:r>
    </w:p>
    <w:p w:rsidR="009D443D" w:rsidRPr="00E76D26" w:rsidRDefault="009D443D" w:rsidP="00E76D26">
      <w:pPr>
        <w:widowControl w:val="0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4" w:name="h.ihv636" w:colFirst="0" w:colLast="0"/>
      <w:bookmarkEnd w:id="24"/>
      <w:r w:rsidRPr="00E76D26">
        <w:rPr>
          <w:rFonts w:ascii="Times New Roman" w:hAnsi="Times New Roman" w:cs="Times New Roman"/>
          <w:sz w:val="24"/>
          <w:szCs w:val="24"/>
        </w:rPr>
        <w:t>визначає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дату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місце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проведення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засідань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комітету;</w:t>
      </w:r>
    </w:p>
    <w:p w:rsidR="009D443D" w:rsidRPr="00E76D26" w:rsidRDefault="009D443D" w:rsidP="00E76D26">
      <w:pPr>
        <w:widowControl w:val="0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5" w:name="h.32hioqz" w:colFirst="0" w:colLast="0"/>
      <w:bookmarkEnd w:id="25"/>
      <w:r w:rsidRPr="00E76D26">
        <w:rPr>
          <w:rFonts w:ascii="Times New Roman" w:hAnsi="Times New Roman" w:cs="Times New Roman"/>
          <w:sz w:val="24"/>
          <w:szCs w:val="24"/>
        </w:rPr>
        <w:t>пропонує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порядок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денний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засідань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комітету;</w:t>
      </w:r>
    </w:p>
    <w:p w:rsidR="009D443D" w:rsidRPr="00E76D26" w:rsidRDefault="009D443D" w:rsidP="00E76D26">
      <w:pPr>
        <w:widowControl w:val="0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6" w:name="h.v6u5ku14topa" w:colFirst="0" w:colLast="0"/>
      <w:bookmarkEnd w:id="26"/>
      <w:r w:rsidRPr="00E76D26">
        <w:rPr>
          <w:rFonts w:ascii="Times New Roman" w:hAnsi="Times New Roman" w:cs="Times New Roman"/>
          <w:sz w:val="24"/>
          <w:szCs w:val="24"/>
        </w:rPr>
        <w:t>веде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засідання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комітету;</w:t>
      </w:r>
    </w:p>
    <w:p w:rsidR="009D443D" w:rsidRPr="00E76D26" w:rsidRDefault="009D443D" w:rsidP="00E76D26">
      <w:pPr>
        <w:widowControl w:val="0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7" w:name="h.vx1227" w:colFirst="0" w:colLast="0"/>
      <w:bookmarkEnd w:id="27"/>
      <w:r w:rsidRPr="00E76D26">
        <w:rPr>
          <w:rFonts w:ascii="Times New Roman" w:hAnsi="Times New Roman" w:cs="Times New Roman"/>
          <w:sz w:val="24"/>
          <w:szCs w:val="24"/>
        </w:rPr>
        <w:t>уносить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на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розгляд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керівника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замовника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пропозиції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щодо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змін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складі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комітету;</w:t>
      </w:r>
    </w:p>
    <w:p w:rsidR="009D443D" w:rsidRPr="00E76D26" w:rsidRDefault="009D443D" w:rsidP="00E76D26">
      <w:pPr>
        <w:widowControl w:val="0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8" w:name="h.3fwokq0" w:colFirst="0" w:colLast="0"/>
      <w:bookmarkEnd w:id="28"/>
      <w:r w:rsidRPr="00E76D26">
        <w:rPr>
          <w:rFonts w:ascii="Times New Roman" w:hAnsi="Times New Roman" w:cs="Times New Roman"/>
          <w:sz w:val="24"/>
          <w:szCs w:val="24"/>
        </w:rPr>
        <w:t>здійснює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інші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повноваження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відповідно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законодавства.</w:t>
      </w:r>
    </w:p>
    <w:p w:rsidR="009D443D" w:rsidRPr="00E76D26" w:rsidRDefault="009D443D" w:rsidP="00E15543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D26">
        <w:rPr>
          <w:rFonts w:ascii="Times New Roman" w:hAnsi="Times New Roman" w:cs="Times New Roman"/>
          <w:sz w:val="24"/>
          <w:szCs w:val="24"/>
        </w:rPr>
        <w:t>2.12.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Секретар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забезпечує:</w:t>
      </w:r>
    </w:p>
    <w:p w:rsidR="009D443D" w:rsidRPr="00E76D26" w:rsidRDefault="009D443D" w:rsidP="00E76D26">
      <w:pPr>
        <w:widowControl w:val="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E76D26">
        <w:rPr>
          <w:rFonts w:ascii="Times New Roman" w:hAnsi="Times New Roman" w:cs="Times New Roman"/>
          <w:sz w:val="24"/>
          <w:szCs w:val="24"/>
        </w:rPr>
        <w:t>ведення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оформлення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протоколів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засідань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комітету;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443D" w:rsidRPr="00E76D26" w:rsidRDefault="009D443D" w:rsidP="00E76D26">
      <w:pPr>
        <w:widowControl w:val="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E76D26">
        <w:rPr>
          <w:rFonts w:ascii="Times New Roman" w:hAnsi="Times New Roman" w:cs="Times New Roman"/>
          <w:sz w:val="24"/>
          <w:szCs w:val="24"/>
        </w:rPr>
        <w:t>оперативне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інформування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членів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стосовно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організаційних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питань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його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діяльності;</w:t>
      </w:r>
    </w:p>
    <w:p w:rsidR="009D443D" w:rsidRPr="00E76D26" w:rsidRDefault="009D443D" w:rsidP="00E76D26">
      <w:pPr>
        <w:widowControl w:val="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E76D26">
        <w:rPr>
          <w:rFonts w:ascii="Times New Roman" w:hAnsi="Times New Roman" w:cs="Times New Roman"/>
          <w:sz w:val="24"/>
          <w:szCs w:val="24"/>
        </w:rPr>
        <w:t>за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дорученням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голови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виконання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іншої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організаційної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роботи;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443D" w:rsidRPr="00E76D26" w:rsidRDefault="009D443D" w:rsidP="00E76D26">
      <w:pPr>
        <w:widowControl w:val="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E76D26">
        <w:rPr>
          <w:rFonts w:ascii="Times New Roman" w:hAnsi="Times New Roman" w:cs="Times New Roman"/>
          <w:sz w:val="24"/>
          <w:szCs w:val="24"/>
        </w:rPr>
        <w:t>зберігання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документів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щодо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здійснення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публічних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закупівель;</w:t>
      </w:r>
    </w:p>
    <w:p w:rsidR="009D443D" w:rsidRPr="00E76D26" w:rsidRDefault="009D443D" w:rsidP="00E76D26">
      <w:pPr>
        <w:widowControl w:val="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E76D26">
        <w:rPr>
          <w:rFonts w:ascii="Times New Roman" w:hAnsi="Times New Roman" w:cs="Times New Roman"/>
          <w:sz w:val="24"/>
          <w:szCs w:val="24"/>
        </w:rPr>
        <w:t>дотримання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вимог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законодавства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питань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діловодства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під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час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роботи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документами;</w:t>
      </w:r>
    </w:p>
    <w:p w:rsidR="009D443D" w:rsidRPr="00E76D26" w:rsidRDefault="009D443D" w:rsidP="00E76D26">
      <w:pPr>
        <w:widowControl w:val="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E76D26">
        <w:rPr>
          <w:rFonts w:ascii="Times New Roman" w:hAnsi="Times New Roman" w:cs="Times New Roman"/>
          <w:sz w:val="24"/>
          <w:szCs w:val="24"/>
        </w:rPr>
        <w:t>розміщення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інформації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про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публічні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закупівлі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на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веб-порталі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Уповноваженого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органу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через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авторизовані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електронні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майданчики;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443D" w:rsidRPr="00E76D26" w:rsidRDefault="009D443D" w:rsidP="00E76D26">
      <w:pPr>
        <w:widowControl w:val="0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E76D26">
        <w:rPr>
          <w:rFonts w:ascii="Times New Roman" w:hAnsi="Times New Roman" w:cs="Times New Roman"/>
          <w:sz w:val="24"/>
          <w:szCs w:val="24"/>
        </w:rPr>
        <w:t>виконання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інших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повноважень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відповідно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законодавства.</w:t>
      </w:r>
    </w:p>
    <w:p w:rsidR="009D443D" w:rsidRPr="00E76D26" w:rsidRDefault="009D443D" w:rsidP="00E15543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D26">
        <w:rPr>
          <w:rFonts w:ascii="Times New Roman" w:hAnsi="Times New Roman" w:cs="Times New Roman"/>
          <w:sz w:val="24"/>
          <w:szCs w:val="24"/>
        </w:rPr>
        <w:t>2.13.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Голова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="004A155C" w:rsidRPr="00E76D26">
        <w:rPr>
          <w:rFonts w:ascii="Times New Roman" w:hAnsi="Times New Roman" w:cs="Times New Roman"/>
          <w:sz w:val="24"/>
          <w:szCs w:val="24"/>
        </w:rPr>
        <w:t>персонально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="004A155C" w:rsidRPr="00E76D26">
        <w:rPr>
          <w:rFonts w:ascii="Times New Roman" w:hAnsi="Times New Roman" w:cs="Times New Roman"/>
          <w:sz w:val="24"/>
          <w:szCs w:val="24"/>
        </w:rPr>
        <w:t>відповідає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виконання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покладених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на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функцій.</w:t>
      </w:r>
    </w:p>
    <w:p w:rsidR="009D443D" w:rsidRPr="00E76D26" w:rsidRDefault="009D443D" w:rsidP="00E15543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D26">
        <w:rPr>
          <w:rFonts w:ascii="Times New Roman" w:hAnsi="Times New Roman" w:cs="Times New Roman"/>
          <w:sz w:val="24"/>
          <w:szCs w:val="24"/>
        </w:rPr>
        <w:t>2.14.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порушення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вимог,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установлених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Законом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нормативно-правовими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актами,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розробленими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відповідно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Закону,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члени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="00AB1741" w:rsidRPr="00E76D26">
        <w:rPr>
          <w:rFonts w:ascii="Times New Roman" w:hAnsi="Times New Roman" w:cs="Times New Roman"/>
          <w:sz w:val="24"/>
          <w:szCs w:val="24"/>
        </w:rPr>
        <w:t>відповідають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згідно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із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законами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України.</w:t>
      </w:r>
    </w:p>
    <w:p w:rsidR="009D443D" w:rsidRDefault="009D443D" w:rsidP="00E15543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D26">
        <w:rPr>
          <w:rFonts w:ascii="Times New Roman" w:hAnsi="Times New Roman" w:cs="Times New Roman"/>
          <w:sz w:val="24"/>
          <w:szCs w:val="24"/>
        </w:rPr>
        <w:t>2.15.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Голова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секретар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комітету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="000C155A" w:rsidRPr="00E76D26">
        <w:rPr>
          <w:rFonts w:ascii="Times New Roman" w:hAnsi="Times New Roman" w:cs="Times New Roman"/>
          <w:sz w:val="24"/>
          <w:szCs w:val="24"/>
        </w:rPr>
        <w:t>персонально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відповіда</w:t>
      </w:r>
      <w:r w:rsidR="000C155A" w:rsidRPr="00E76D26">
        <w:rPr>
          <w:rFonts w:ascii="Times New Roman" w:hAnsi="Times New Roman" w:cs="Times New Roman"/>
          <w:sz w:val="24"/>
          <w:szCs w:val="24"/>
        </w:rPr>
        <w:t>ють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повноту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та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достовірність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інформації,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що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оприлюднюється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на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веб-порталі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Уповноваженого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органу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питань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закупівель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для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загального</w:t>
      </w:r>
      <w:r w:rsidR="00E15543" w:rsidRPr="00E76D26">
        <w:rPr>
          <w:rFonts w:ascii="Times New Roman" w:hAnsi="Times New Roman" w:cs="Times New Roman"/>
          <w:sz w:val="24"/>
          <w:szCs w:val="24"/>
        </w:rPr>
        <w:t xml:space="preserve"> </w:t>
      </w:r>
      <w:r w:rsidRPr="00E76D26">
        <w:rPr>
          <w:rFonts w:ascii="Times New Roman" w:hAnsi="Times New Roman" w:cs="Times New Roman"/>
          <w:sz w:val="24"/>
          <w:szCs w:val="24"/>
        </w:rPr>
        <w:t>доступу.</w:t>
      </w:r>
    </w:p>
    <w:p w:rsidR="00A010CD" w:rsidRDefault="00A010CD" w:rsidP="00E15543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0CD" w:rsidRDefault="00A010CD" w:rsidP="00E15543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0CD" w:rsidRDefault="00A010CD" w:rsidP="00E15543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0CD" w:rsidRDefault="00A010CD" w:rsidP="00E15543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2313" w:rsidRDefault="00ED2313" w:rsidP="00E15543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10CD" w:rsidRDefault="00A010CD" w:rsidP="00E15543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9" w:name="_GoBack"/>
      <w:bookmarkEnd w:id="29"/>
    </w:p>
    <w:sectPr w:rsidR="00A010CD" w:rsidSect="0081276F">
      <w:pgSz w:w="11906" w:h="16838"/>
      <w:pgMar w:top="850" w:right="850" w:bottom="850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3E70"/>
    <w:multiLevelType w:val="hybridMultilevel"/>
    <w:tmpl w:val="1B0290A6"/>
    <w:lvl w:ilvl="0" w:tplc="FCD289D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pacing w:val="-8"/>
        <w:kern w:val="0"/>
        <w:position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36A51"/>
    <w:multiLevelType w:val="hybridMultilevel"/>
    <w:tmpl w:val="F16A01C2"/>
    <w:lvl w:ilvl="0" w:tplc="FCD289D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pacing w:val="-8"/>
        <w:kern w:val="0"/>
        <w:position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804E66"/>
    <w:multiLevelType w:val="hybridMultilevel"/>
    <w:tmpl w:val="EED062E6"/>
    <w:lvl w:ilvl="0" w:tplc="FCD289D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pacing w:val="-8"/>
        <w:kern w:val="0"/>
        <w:position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F02A9A"/>
    <w:multiLevelType w:val="hybridMultilevel"/>
    <w:tmpl w:val="2F6CD264"/>
    <w:lvl w:ilvl="0" w:tplc="FCD289D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pacing w:val="-8"/>
        <w:kern w:val="0"/>
        <w:position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B957B1"/>
    <w:multiLevelType w:val="hybridMultilevel"/>
    <w:tmpl w:val="EA3A4138"/>
    <w:lvl w:ilvl="0" w:tplc="FCD289D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pacing w:val="-8"/>
        <w:kern w:val="0"/>
        <w:position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2F4C24"/>
    <w:multiLevelType w:val="hybridMultilevel"/>
    <w:tmpl w:val="9738D356"/>
    <w:lvl w:ilvl="0" w:tplc="FCD289D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pacing w:val="-8"/>
        <w:kern w:val="0"/>
        <w:position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DB22E4"/>
    <w:multiLevelType w:val="hybridMultilevel"/>
    <w:tmpl w:val="56B85CDE"/>
    <w:lvl w:ilvl="0" w:tplc="647433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pacing w:val="-8"/>
        <w:kern w:val="0"/>
        <w:position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670183"/>
    <w:multiLevelType w:val="hybridMultilevel"/>
    <w:tmpl w:val="751E7E50"/>
    <w:lvl w:ilvl="0" w:tplc="FCD289D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pacing w:val="-8"/>
        <w:kern w:val="0"/>
        <w:position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E049F0"/>
    <w:multiLevelType w:val="hybridMultilevel"/>
    <w:tmpl w:val="5C9C4456"/>
    <w:lvl w:ilvl="0" w:tplc="FCD289D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pacing w:val="-8"/>
        <w:kern w:val="0"/>
        <w:position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C06E2A"/>
    <w:multiLevelType w:val="hybridMultilevel"/>
    <w:tmpl w:val="3C481B0E"/>
    <w:lvl w:ilvl="0" w:tplc="FCD289D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spacing w:val="-8"/>
        <w:kern w:val="0"/>
        <w:position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DF05AE0"/>
    <w:multiLevelType w:val="hybridMultilevel"/>
    <w:tmpl w:val="0BCCCCE8"/>
    <w:lvl w:ilvl="0" w:tplc="FCD289D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pacing w:val="-8"/>
        <w:kern w:val="0"/>
        <w:position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B352CC"/>
    <w:multiLevelType w:val="hybridMultilevel"/>
    <w:tmpl w:val="65B2CACE"/>
    <w:lvl w:ilvl="0" w:tplc="FCD289D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pacing w:val="-8"/>
        <w:kern w:val="0"/>
        <w:position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907282"/>
    <w:multiLevelType w:val="hybridMultilevel"/>
    <w:tmpl w:val="59C2F25C"/>
    <w:lvl w:ilvl="0" w:tplc="FCD289D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pacing w:val="-8"/>
        <w:kern w:val="0"/>
        <w:position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2"/>
  </w:num>
  <w:num w:numId="4">
    <w:abstractNumId w:val="8"/>
  </w:num>
  <w:num w:numId="5">
    <w:abstractNumId w:val="9"/>
  </w:num>
  <w:num w:numId="6">
    <w:abstractNumId w:val="7"/>
  </w:num>
  <w:num w:numId="7">
    <w:abstractNumId w:val="6"/>
  </w:num>
  <w:num w:numId="8">
    <w:abstractNumId w:val="0"/>
  </w:num>
  <w:num w:numId="9">
    <w:abstractNumId w:val="10"/>
  </w:num>
  <w:num w:numId="10">
    <w:abstractNumId w:val="4"/>
  </w:num>
  <w:num w:numId="11">
    <w:abstractNumId w:val="3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BC9"/>
    <w:rsid w:val="0002311A"/>
    <w:rsid w:val="00056366"/>
    <w:rsid w:val="00070265"/>
    <w:rsid w:val="00092D80"/>
    <w:rsid w:val="000C155A"/>
    <w:rsid w:val="000C610C"/>
    <w:rsid w:val="000E074F"/>
    <w:rsid w:val="000F35BF"/>
    <w:rsid w:val="00123A99"/>
    <w:rsid w:val="00127363"/>
    <w:rsid w:val="001D3575"/>
    <w:rsid w:val="001F138C"/>
    <w:rsid w:val="002417F1"/>
    <w:rsid w:val="0025078F"/>
    <w:rsid w:val="002C10E0"/>
    <w:rsid w:val="002C342A"/>
    <w:rsid w:val="002C361C"/>
    <w:rsid w:val="00321489"/>
    <w:rsid w:val="00334256"/>
    <w:rsid w:val="00340FAB"/>
    <w:rsid w:val="00402A7B"/>
    <w:rsid w:val="004A155C"/>
    <w:rsid w:val="004D3D6D"/>
    <w:rsid w:val="004E7BC9"/>
    <w:rsid w:val="00507758"/>
    <w:rsid w:val="005100A4"/>
    <w:rsid w:val="005A31B2"/>
    <w:rsid w:val="005B6759"/>
    <w:rsid w:val="005F0246"/>
    <w:rsid w:val="006340C9"/>
    <w:rsid w:val="00652949"/>
    <w:rsid w:val="006B1827"/>
    <w:rsid w:val="006E650A"/>
    <w:rsid w:val="00726275"/>
    <w:rsid w:val="007645E2"/>
    <w:rsid w:val="007C617D"/>
    <w:rsid w:val="007E3714"/>
    <w:rsid w:val="008079D7"/>
    <w:rsid w:val="0081276F"/>
    <w:rsid w:val="00850D21"/>
    <w:rsid w:val="008A137B"/>
    <w:rsid w:val="008D760E"/>
    <w:rsid w:val="008E654A"/>
    <w:rsid w:val="009D443D"/>
    <w:rsid w:val="00A010CD"/>
    <w:rsid w:val="00A07A5E"/>
    <w:rsid w:val="00A11B39"/>
    <w:rsid w:val="00A73BF1"/>
    <w:rsid w:val="00A774AD"/>
    <w:rsid w:val="00AB1741"/>
    <w:rsid w:val="00AE45AF"/>
    <w:rsid w:val="00B32A23"/>
    <w:rsid w:val="00B44C5C"/>
    <w:rsid w:val="00B67141"/>
    <w:rsid w:val="00B90164"/>
    <w:rsid w:val="00C81BFF"/>
    <w:rsid w:val="00CA2366"/>
    <w:rsid w:val="00CC320B"/>
    <w:rsid w:val="00D00766"/>
    <w:rsid w:val="00D07135"/>
    <w:rsid w:val="00DB29C8"/>
    <w:rsid w:val="00DC0EAD"/>
    <w:rsid w:val="00E1032E"/>
    <w:rsid w:val="00E15543"/>
    <w:rsid w:val="00E478D1"/>
    <w:rsid w:val="00E76D26"/>
    <w:rsid w:val="00E860F1"/>
    <w:rsid w:val="00ED2313"/>
    <w:rsid w:val="00EF4F7F"/>
    <w:rsid w:val="00F64D95"/>
    <w:rsid w:val="00FC7106"/>
    <w:rsid w:val="00FF1FAD"/>
    <w:rsid w:val="00FF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locked="1" w:semiHidden="0" w:unhideWhenUsed="0" w:qFormat="1"/>
    <w:lsdException w:name="Default Paragraph Font" w:locked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Table Web 3" w:semiHidden="0" w:unhideWhenUsed="0"/>
    <w:lsdException w:name="Balloon Text" w:semiHidden="0" w:unhideWhenUsed="0"/>
    <w:lsdException w:name="Table Grid" w:locked="1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76F"/>
    <w:pPr>
      <w:spacing w:after="200" w:line="276" w:lineRule="auto"/>
    </w:pPr>
    <w:rPr>
      <w:rFonts w:eastAsia="Times New Roman"/>
      <w:color w:val="000000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qFormat/>
    <w:rsid w:val="0081276F"/>
    <w:pPr>
      <w:keepNext/>
      <w:keepLines/>
      <w:spacing w:before="480" w:after="120"/>
      <w:contextualSpacing/>
      <w:outlineLvl w:val="0"/>
    </w:pPr>
    <w:rPr>
      <w:rFonts w:ascii="Cambria" w:eastAsia="Calibri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1276F"/>
    <w:pPr>
      <w:keepNext/>
      <w:keepLines/>
      <w:spacing w:before="360" w:after="80"/>
      <w:contextualSpacing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1276F"/>
    <w:pPr>
      <w:keepNext/>
      <w:keepLines/>
      <w:spacing w:before="280" w:after="80"/>
      <w:contextualSpacing/>
      <w:outlineLvl w:val="2"/>
    </w:pPr>
    <w:rPr>
      <w:rFonts w:ascii="Cambria" w:eastAsia="Calibri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1276F"/>
    <w:pPr>
      <w:keepNext/>
      <w:keepLines/>
      <w:spacing w:before="240" w:after="40"/>
      <w:contextualSpacing/>
      <w:outlineLvl w:val="3"/>
    </w:pPr>
    <w:rPr>
      <w:rFonts w:eastAsia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1276F"/>
    <w:pPr>
      <w:keepNext/>
      <w:keepLines/>
      <w:spacing w:before="220" w:after="40"/>
      <w:contextualSpacing/>
      <w:outlineLvl w:val="4"/>
    </w:pPr>
    <w:rPr>
      <w:rFonts w:eastAsia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1276F"/>
    <w:pPr>
      <w:keepNext/>
      <w:keepLines/>
      <w:spacing w:before="200" w:after="40"/>
      <w:contextualSpacing/>
      <w:outlineLvl w:val="5"/>
    </w:pPr>
    <w:rPr>
      <w:rFonts w:eastAsia="Calibri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340FAB"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340FAB"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semiHidden/>
    <w:locked/>
    <w:rsid w:val="00340FAB"/>
    <w:rPr>
      <w:rFonts w:ascii="Cambria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semiHidden/>
    <w:locked/>
    <w:rsid w:val="00340FAB"/>
    <w:rPr>
      <w:rFonts w:ascii="Calibri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semiHidden/>
    <w:locked/>
    <w:rsid w:val="00340FAB"/>
    <w:rPr>
      <w:rFonts w:ascii="Calibri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semiHidden/>
    <w:locked/>
    <w:rsid w:val="00340FAB"/>
    <w:rPr>
      <w:rFonts w:ascii="Calibri" w:hAnsi="Calibri" w:cs="Times New Roman"/>
      <w:b/>
      <w:bCs/>
      <w:color w:val="000000"/>
    </w:rPr>
  </w:style>
  <w:style w:type="table" w:customStyle="1" w:styleId="TableNormal1">
    <w:name w:val="Table Normal1"/>
    <w:rsid w:val="0081276F"/>
    <w:pPr>
      <w:spacing w:after="200" w:line="276" w:lineRule="auto"/>
    </w:pPr>
    <w:rPr>
      <w:rFonts w:eastAsia="Times New Roman"/>
      <w:color w:val="000000"/>
      <w:sz w:val="22"/>
      <w:szCs w:val="22"/>
      <w:lang w:val="uk-UA"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qFormat/>
    <w:rsid w:val="0081276F"/>
    <w:pPr>
      <w:keepNext/>
      <w:keepLines/>
      <w:spacing w:before="480" w:after="120"/>
      <w:contextualSpacing/>
    </w:pPr>
    <w:rPr>
      <w:rFonts w:ascii="Cambria" w:eastAsia="Calibri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locked/>
    <w:rsid w:val="00340FAB"/>
    <w:rPr>
      <w:rFonts w:ascii="Cambria" w:hAnsi="Cambria" w:cs="Times New Roman"/>
      <w:b/>
      <w:bCs/>
      <w:color w:val="000000"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81276F"/>
    <w:pPr>
      <w:keepNext/>
      <w:keepLines/>
      <w:spacing w:before="360" w:after="80"/>
      <w:contextualSpacing/>
    </w:pPr>
    <w:rPr>
      <w:rFonts w:ascii="Cambria" w:eastAsia="Calibri" w:hAnsi="Cambria" w:cs="Times New Roman"/>
      <w:sz w:val="24"/>
      <w:szCs w:val="24"/>
    </w:rPr>
  </w:style>
  <w:style w:type="character" w:customStyle="1" w:styleId="a6">
    <w:name w:val="Подзаголовок Знак"/>
    <w:link w:val="a5"/>
    <w:locked/>
    <w:rsid w:val="00340FAB"/>
    <w:rPr>
      <w:rFonts w:ascii="Cambria" w:hAnsi="Cambria" w:cs="Times New Roman"/>
      <w:color w:val="000000"/>
      <w:sz w:val="24"/>
      <w:szCs w:val="24"/>
    </w:rPr>
  </w:style>
  <w:style w:type="paragraph" w:styleId="a7">
    <w:name w:val="Balloon Text"/>
    <w:basedOn w:val="a"/>
    <w:link w:val="a8"/>
    <w:semiHidden/>
    <w:rsid w:val="00EF4F7F"/>
    <w:pPr>
      <w:spacing w:after="0" w:line="240" w:lineRule="auto"/>
    </w:pPr>
    <w:rPr>
      <w:rFonts w:ascii="Tahoma" w:eastAsia="Calibri" w:hAnsi="Tahoma" w:cs="Times New Roman"/>
      <w:color w:val="auto"/>
      <w:sz w:val="16"/>
      <w:szCs w:val="16"/>
    </w:rPr>
  </w:style>
  <w:style w:type="character" w:customStyle="1" w:styleId="a8">
    <w:name w:val="Текст выноски Знак"/>
    <w:link w:val="a7"/>
    <w:semiHidden/>
    <w:locked/>
    <w:rsid w:val="00EF4F7F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9D443D"/>
    <w:pPr>
      <w:spacing w:before="100" w:beforeAutospacing="1" w:after="100" w:afterAutospacing="1" w:line="240" w:lineRule="auto"/>
    </w:pPr>
    <w:rPr>
      <w:rFonts w:ascii="Times New Roman" w:eastAsia="Arial" w:hAnsi="Times New Roman" w:cs="Times New Roman"/>
      <w:color w:val="auto"/>
      <w:sz w:val="24"/>
      <w:szCs w:val="24"/>
    </w:rPr>
  </w:style>
  <w:style w:type="character" w:customStyle="1" w:styleId="st">
    <w:name w:val="st"/>
    <w:rsid w:val="009D443D"/>
  </w:style>
  <w:style w:type="character" w:styleId="aa">
    <w:name w:val="Emphasis"/>
    <w:qFormat/>
    <w:locked/>
    <w:rsid w:val="009D443D"/>
    <w:rPr>
      <w:rFonts w:cs="Times New Roman"/>
      <w:i/>
    </w:rPr>
  </w:style>
  <w:style w:type="paragraph" w:styleId="ab">
    <w:name w:val="No Spacing"/>
    <w:uiPriority w:val="1"/>
    <w:qFormat/>
    <w:rsid w:val="00A010CD"/>
    <w:rPr>
      <w:rFonts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locked="1" w:semiHidden="0" w:unhideWhenUsed="0" w:qFormat="1"/>
    <w:lsdException w:name="Default Paragraph Font" w:locked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Table Web 3" w:semiHidden="0" w:unhideWhenUsed="0"/>
    <w:lsdException w:name="Balloon Text" w:semiHidden="0" w:unhideWhenUsed="0"/>
    <w:lsdException w:name="Table Grid" w:locked="1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76F"/>
    <w:pPr>
      <w:spacing w:after="200" w:line="276" w:lineRule="auto"/>
    </w:pPr>
    <w:rPr>
      <w:rFonts w:eastAsia="Times New Roman"/>
      <w:color w:val="000000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qFormat/>
    <w:rsid w:val="0081276F"/>
    <w:pPr>
      <w:keepNext/>
      <w:keepLines/>
      <w:spacing w:before="480" w:after="120"/>
      <w:contextualSpacing/>
      <w:outlineLvl w:val="0"/>
    </w:pPr>
    <w:rPr>
      <w:rFonts w:ascii="Cambria" w:eastAsia="Calibri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1276F"/>
    <w:pPr>
      <w:keepNext/>
      <w:keepLines/>
      <w:spacing w:before="360" w:after="80"/>
      <w:contextualSpacing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1276F"/>
    <w:pPr>
      <w:keepNext/>
      <w:keepLines/>
      <w:spacing w:before="280" w:after="80"/>
      <w:contextualSpacing/>
      <w:outlineLvl w:val="2"/>
    </w:pPr>
    <w:rPr>
      <w:rFonts w:ascii="Cambria" w:eastAsia="Calibri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1276F"/>
    <w:pPr>
      <w:keepNext/>
      <w:keepLines/>
      <w:spacing w:before="240" w:after="40"/>
      <w:contextualSpacing/>
      <w:outlineLvl w:val="3"/>
    </w:pPr>
    <w:rPr>
      <w:rFonts w:eastAsia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1276F"/>
    <w:pPr>
      <w:keepNext/>
      <w:keepLines/>
      <w:spacing w:before="220" w:after="40"/>
      <w:contextualSpacing/>
      <w:outlineLvl w:val="4"/>
    </w:pPr>
    <w:rPr>
      <w:rFonts w:eastAsia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1276F"/>
    <w:pPr>
      <w:keepNext/>
      <w:keepLines/>
      <w:spacing w:before="200" w:after="40"/>
      <w:contextualSpacing/>
      <w:outlineLvl w:val="5"/>
    </w:pPr>
    <w:rPr>
      <w:rFonts w:eastAsia="Calibri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340FAB"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340FAB"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semiHidden/>
    <w:locked/>
    <w:rsid w:val="00340FAB"/>
    <w:rPr>
      <w:rFonts w:ascii="Cambria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semiHidden/>
    <w:locked/>
    <w:rsid w:val="00340FAB"/>
    <w:rPr>
      <w:rFonts w:ascii="Calibri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semiHidden/>
    <w:locked/>
    <w:rsid w:val="00340FAB"/>
    <w:rPr>
      <w:rFonts w:ascii="Calibri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semiHidden/>
    <w:locked/>
    <w:rsid w:val="00340FAB"/>
    <w:rPr>
      <w:rFonts w:ascii="Calibri" w:hAnsi="Calibri" w:cs="Times New Roman"/>
      <w:b/>
      <w:bCs/>
      <w:color w:val="000000"/>
    </w:rPr>
  </w:style>
  <w:style w:type="table" w:customStyle="1" w:styleId="TableNormal1">
    <w:name w:val="Table Normal1"/>
    <w:rsid w:val="0081276F"/>
    <w:pPr>
      <w:spacing w:after="200" w:line="276" w:lineRule="auto"/>
    </w:pPr>
    <w:rPr>
      <w:rFonts w:eastAsia="Times New Roman"/>
      <w:color w:val="000000"/>
      <w:sz w:val="22"/>
      <w:szCs w:val="22"/>
      <w:lang w:val="uk-UA"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qFormat/>
    <w:rsid w:val="0081276F"/>
    <w:pPr>
      <w:keepNext/>
      <w:keepLines/>
      <w:spacing w:before="480" w:after="120"/>
      <w:contextualSpacing/>
    </w:pPr>
    <w:rPr>
      <w:rFonts w:ascii="Cambria" w:eastAsia="Calibri" w:hAnsi="Cambria" w:cs="Times New Roman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locked/>
    <w:rsid w:val="00340FAB"/>
    <w:rPr>
      <w:rFonts w:ascii="Cambria" w:hAnsi="Cambria" w:cs="Times New Roman"/>
      <w:b/>
      <w:bCs/>
      <w:color w:val="000000"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81276F"/>
    <w:pPr>
      <w:keepNext/>
      <w:keepLines/>
      <w:spacing w:before="360" w:after="80"/>
      <w:contextualSpacing/>
    </w:pPr>
    <w:rPr>
      <w:rFonts w:ascii="Cambria" w:eastAsia="Calibri" w:hAnsi="Cambria" w:cs="Times New Roman"/>
      <w:sz w:val="24"/>
      <w:szCs w:val="24"/>
    </w:rPr>
  </w:style>
  <w:style w:type="character" w:customStyle="1" w:styleId="a6">
    <w:name w:val="Подзаголовок Знак"/>
    <w:link w:val="a5"/>
    <w:locked/>
    <w:rsid w:val="00340FAB"/>
    <w:rPr>
      <w:rFonts w:ascii="Cambria" w:hAnsi="Cambria" w:cs="Times New Roman"/>
      <w:color w:val="000000"/>
      <w:sz w:val="24"/>
      <w:szCs w:val="24"/>
    </w:rPr>
  </w:style>
  <w:style w:type="paragraph" w:styleId="a7">
    <w:name w:val="Balloon Text"/>
    <w:basedOn w:val="a"/>
    <w:link w:val="a8"/>
    <w:semiHidden/>
    <w:rsid w:val="00EF4F7F"/>
    <w:pPr>
      <w:spacing w:after="0" w:line="240" w:lineRule="auto"/>
    </w:pPr>
    <w:rPr>
      <w:rFonts w:ascii="Tahoma" w:eastAsia="Calibri" w:hAnsi="Tahoma" w:cs="Times New Roman"/>
      <w:color w:val="auto"/>
      <w:sz w:val="16"/>
      <w:szCs w:val="16"/>
    </w:rPr>
  </w:style>
  <w:style w:type="character" w:customStyle="1" w:styleId="a8">
    <w:name w:val="Текст выноски Знак"/>
    <w:link w:val="a7"/>
    <w:semiHidden/>
    <w:locked/>
    <w:rsid w:val="00EF4F7F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9D443D"/>
    <w:pPr>
      <w:spacing w:before="100" w:beforeAutospacing="1" w:after="100" w:afterAutospacing="1" w:line="240" w:lineRule="auto"/>
    </w:pPr>
    <w:rPr>
      <w:rFonts w:ascii="Times New Roman" w:eastAsia="Arial" w:hAnsi="Times New Roman" w:cs="Times New Roman"/>
      <w:color w:val="auto"/>
      <w:sz w:val="24"/>
      <w:szCs w:val="24"/>
    </w:rPr>
  </w:style>
  <w:style w:type="character" w:customStyle="1" w:styleId="st">
    <w:name w:val="st"/>
    <w:rsid w:val="009D443D"/>
  </w:style>
  <w:style w:type="character" w:styleId="aa">
    <w:name w:val="Emphasis"/>
    <w:qFormat/>
    <w:locked/>
    <w:rsid w:val="009D443D"/>
    <w:rPr>
      <w:rFonts w:cs="Times New Roman"/>
      <w:i/>
    </w:rPr>
  </w:style>
  <w:style w:type="paragraph" w:styleId="ab">
    <w:name w:val="No Spacing"/>
    <w:uiPriority w:val="1"/>
    <w:qFormat/>
    <w:rsid w:val="00A010CD"/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217F1-7FB3-4932-A5DE-DE6DB9708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1075</Words>
  <Characters>6131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Шабалина Е.С.</cp:lastModifiedBy>
  <cp:revision>9</cp:revision>
  <cp:lastPrinted>2017-09-13T12:51:00Z</cp:lastPrinted>
  <dcterms:created xsi:type="dcterms:W3CDTF">2016-08-17T08:36:00Z</dcterms:created>
  <dcterms:modified xsi:type="dcterms:W3CDTF">2018-02-01T15:03:00Z</dcterms:modified>
</cp:coreProperties>
</file>