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DB" w:rsidRDefault="00E122DB" w:rsidP="0060599C">
      <w:pPr>
        <w:shd w:val="clear" w:color="auto" w:fill="FFFFFF"/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lang w:val="uk-UA" w:eastAsia="ru-RU"/>
        </w:rPr>
      </w:pPr>
    </w:p>
    <w:p w:rsidR="005C13C3" w:rsidRDefault="00E122DB" w:rsidP="00AB2E7B">
      <w:pPr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</w:pPr>
      <w:r w:rsidRPr="006F725B"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  <w:t xml:space="preserve">Звіт про результати розгляду Вінницьким міським судом Вінницької області запитів на інформацію </w:t>
      </w:r>
    </w:p>
    <w:p w:rsidR="00E122DB" w:rsidRPr="006F725B" w:rsidRDefault="00E122DB" w:rsidP="00AB2E7B">
      <w:pPr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</w:pPr>
      <w:r w:rsidRPr="006F725B"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  <w:t xml:space="preserve">за </w:t>
      </w:r>
      <w:r w:rsidR="00AB2E7B"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  <w:t xml:space="preserve">І півріччя </w:t>
      </w:r>
      <w:r w:rsidR="005C13C3"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  <w:t>2018</w:t>
      </w:r>
      <w:r w:rsidR="00AB2E7B"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  <w:t xml:space="preserve"> року</w:t>
      </w:r>
    </w:p>
    <w:p w:rsidR="00E122DB" w:rsidRPr="00C80A43" w:rsidRDefault="00E122DB" w:rsidP="00E122DB">
      <w:p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lang w:val="uk-UA" w:eastAsia="ru-RU"/>
        </w:rPr>
      </w:pPr>
    </w:p>
    <w:p w:rsidR="00525C9D" w:rsidRPr="00F33A01" w:rsidRDefault="00525C9D" w:rsidP="00F33A01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33A01">
        <w:rPr>
          <w:rFonts w:ascii="Times New Roman" w:eastAsia="Times New Roman" w:hAnsi="Times New Roman" w:cs="Times New Roman"/>
          <w:color w:val="000000" w:themeColor="text1"/>
          <w:sz w:val="28"/>
          <w:lang w:val="uk-UA" w:eastAsia="ru-RU"/>
        </w:rPr>
        <w:t>На</w:t>
      </w:r>
      <w:r w:rsidR="00FA5871" w:rsidRPr="00F33A01">
        <w:rPr>
          <w:rFonts w:ascii="Times New Roman" w:eastAsia="Times New Roman" w:hAnsi="Times New Roman" w:cs="Times New Roman"/>
          <w:color w:val="000000" w:themeColor="text1"/>
          <w:sz w:val="28"/>
          <w:lang w:val="uk-UA" w:eastAsia="ru-RU"/>
        </w:rPr>
        <w:t> 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виконання пункту 10 </w:t>
      </w:r>
      <w:r w:rsidR="00AB2E7B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частини 1 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статті 15 Закону України «Про доступ до публічної  інформації» </w:t>
      </w:r>
      <w:r w:rsidR="005C13C3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та плану роботи Вінницького міського суду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Вінницької об</w:t>
      </w:r>
      <w:r w:rsidR="00051345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ласті</w:t>
      </w:r>
      <w:r w:rsidR="005C13C3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2018 рік, у суді</w:t>
      </w:r>
      <w:r w:rsidR="00051345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проведено аналіз розгляду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запитів на отрима</w:t>
      </w:r>
      <w:r w:rsidR="00E122DB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ння публічної  інформації </w:t>
      </w:r>
      <w:r w:rsidR="00AB2E7B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перше півріччя</w:t>
      </w:r>
      <w:r w:rsidR="005C13C3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поточного</w:t>
      </w:r>
      <w:r w:rsidR="00051345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року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525C9D" w:rsidRPr="00F33A01" w:rsidRDefault="00525C9D" w:rsidP="00F33A01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Доступ до публічної інформації забезпечувався</w:t>
      </w:r>
      <w:r w:rsidR="005A19E1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судом постійно 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шляхом:</w:t>
      </w:r>
    </w:p>
    <w:p w:rsidR="00525C9D" w:rsidRPr="00F33A01" w:rsidRDefault="00525C9D" w:rsidP="00F33A01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1) систематичного та оперативного оприлюднення публічної інформації на інформаційних стендах у приміщенні суду та на офіційному </w:t>
      </w:r>
      <w:proofErr w:type="spellStart"/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веб-сайті</w:t>
      </w:r>
      <w:proofErr w:type="spellEnd"/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суду;</w:t>
      </w:r>
    </w:p>
    <w:p w:rsidR="00525C9D" w:rsidRPr="00F33A01" w:rsidRDefault="00525C9D" w:rsidP="00F33A01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2) надання інформації за запитами на інформацію.</w:t>
      </w:r>
    </w:p>
    <w:p w:rsidR="005C13C3" w:rsidRPr="00F33A01" w:rsidRDefault="005C13C3" w:rsidP="00F33A01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Протягом  першого півріччя 2018</w:t>
      </w:r>
      <w:r w:rsidR="00525C9D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року до </w:t>
      </w:r>
      <w:r w:rsidR="00E122DB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Вінницького міського суду Вінницької області</w:t>
      </w:r>
      <w:r w:rsidR="00525C9D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надійшло 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 запитів від фізичних осіб на інформацію (за аналогічний період 2017 року таких запитів було 13).</w:t>
      </w:r>
    </w:p>
    <w:p w:rsidR="00F33A01" w:rsidRPr="00F33A01" w:rsidRDefault="00525C9D" w:rsidP="00F33A01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р</w:t>
      </w:r>
      <w:r w:rsidR="005A19E1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езультатами розгляду запитів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33A01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суд у трьох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випадках надав запитувану </w:t>
      </w:r>
      <w:r w:rsidR="00F33A01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інформацію у повному обсязі, в одному –</w:t>
      </w:r>
      <w:r w:rsidR="00051345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33A01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частково, оскільки не володів у </w:t>
      </w:r>
      <w:r w:rsidR="00F963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повній мірі</w:t>
      </w:r>
      <w:r w:rsidR="00F33A01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необхідними відомостями. Окрім того, на підставі частини 3 статті </w:t>
      </w:r>
      <w:r w:rsidR="00F33A01" w:rsidRPr="00F33A01">
        <w:rPr>
          <w:rFonts w:ascii="Times New Roman" w:hAnsi="Times New Roman"/>
          <w:sz w:val="28"/>
          <w:szCs w:val="28"/>
          <w:lang w:val="uk-UA"/>
        </w:rPr>
        <w:t>22 Закону України «Про доступ до публічної інформації»</w:t>
      </w:r>
      <w:r w:rsidR="00F963EC">
        <w:rPr>
          <w:rFonts w:ascii="Times New Roman" w:hAnsi="Times New Roman"/>
          <w:sz w:val="28"/>
          <w:szCs w:val="28"/>
          <w:lang w:val="uk-UA"/>
        </w:rPr>
        <w:t>,</w:t>
      </w:r>
      <w:r w:rsidR="00F33A01" w:rsidRPr="00F33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3A01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два запити суд направив за належністю іншим органам, про що</w:t>
      </w:r>
      <w:r w:rsidR="00F33A01" w:rsidRPr="00F33A01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повідомив </w:t>
      </w:r>
      <w:r w:rsidR="00F963EC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належним чином</w:t>
      </w:r>
      <w:r w:rsidR="00F33A01" w:rsidRPr="00F33A01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 xml:space="preserve"> запитувача.</w:t>
      </w:r>
    </w:p>
    <w:p w:rsidR="00FA5871" w:rsidRPr="00F33A01" w:rsidRDefault="00665625" w:rsidP="00F33A01">
      <w:p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Усі отримані запити </w:t>
      </w:r>
      <w:r w:rsidR="005E1CE6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були 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опр</w:t>
      </w:r>
      <w:r w:rsidR="005E1CE6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ацьовані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E1CE6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Вінницьким міським судом у Вінницької області 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 встановлені законодавством терміни із наданням вичерпних відповідей та роз’яснень. </w:t>
      </w:r>
      <w:r w:rsidR="00051345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Відмови суду у наданні інформації запитувачами не </w:t>
      </w:r>
      <w:proofErr w:type="spellStart"/>
      <w:r w:rsidR="00051345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оскаржувались</w:t>
      </w:r>
      <w:proofErr w:type="spellEnd"/>
      <w:r w:rsidR="00051345" w:rsidRPr="00F33A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F33A01">
        <w:rPr>
          <w:rFonts w:ascii="Times New Roman" w:eastAsia="Times New Roman" w:hAnsi="Times New Roman" w:cs="Times New Roman"/>
          <w:color w:val="000000" w:themeColor="text1"/>
          <w:sz w:val="28"/>
          <w:lang w:val="uk-UA" w:eastAsia="ru-RU"/>
        </w:rPr>
        <w:t> </w:t>
      </w:r>
    </w:p>
    <w:p w:rsidR="00FA5871" w:rsidRPr="00F33A01" w:rsidRDefault="00FA5871" w:rsidP="00F33A01">
      <w:pPr>
        <w:spacing w:line="276" w:lineRule="auto"/>
        <w:ind w:left="0" w:firstLine="709"/>
        <w:rPr>
          <w:lang w:val="uk-UA"/>
        </w:rPr>
      </w:pPr>
    </w:p>
    <w:p w:rsidR="00FA5871" w:rsidRDefault="00FA5871" w:rsidP="00932688">
      <w:pPr>
        <w:ind w:left="0"/>
        <w:rPr>
          <w:lang w:val="uk-UA"/>
        </w:rPr>
      </w:pPr>
    </w:p>
    <w:p w:rsidR="00FA5871" w:rsidRDefault="00FA5871">
      <w:pPr>
        <w:rPr>
          <w:lang w:val="uk-UA"/>
        </w:rPr>
      </w:pPr>
    </w:p>
    <w:p w:rsidR="00FA5871" w:rsidRPr="00FA5871" w:rsidRDefault="00FA5871">
      <w:pPr>
        <w:rPr>
          <w:lang w:val="uk-UA"/>
        </w:rPr>
      </w:pPr>
    </w:p>
    <w:sectPr w:rsidR="00FA5871" w:rsidRPr="00FA5871" w:rsidSect="0013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1DBD"/>
    <w:multiLevelType w:val="hybridMultilevel"/>
    <w:tmpl w:val="51CC5B68"/>
    <w:lvl w:ilvl="0" w:tplc="942288BE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A5871"/>
    <w:rsid w:val="00051345"/>
    <w:rsid w:val="00095444"/>
    <w:rsid w:val="001310D3"/>
    <w:rsid w:val="001825F6"/>
    <w:rsid w:val="001D550D"/>
    <w:rsid w:val="002009FB"/>
    <w:rsid w:val="00235068"/>
    <w:rsid w:val="00387C28"/>
    <w:rsid w:val="003D2353"/>
    <w:rsid w:val="00490481"/>
    <w:rsid w:val="004E3D7B"/>
    <w:rsid w:val="004F7BE4"/>
    <w:rsid w:val="00525C9D"/>
    <w:rsid w:val="00577507"/>
    <w:rsid w:val="00582BAC"/>
    <w:rsid w:val="005A19E1"/>
    <w:rsid w:val="005C13C3"/>
    <w:rsid w:val="005E1CE6"/>
    <w:rsid w:val="0060599C"/>
    <w:rsid w:val="00665625"/>
    <w:rsid w:val="006E24D7"/>
    <w:rsid w:val="00761BDD"/>
    <w:rsid w:val="00932688"/>
    <w:rsid w:val="00964EE9"/>
    <w:rsid w:val="00977EDC"/>
    <w:rsid w:val="009A0062"/>
    <w:rsid w:val="009D5DAA"/>
    <w:rsid w:val="009F53BE"/>
    <w:rsid w:val="00A01AC3"/>
    <w:rsid w:val="00A81DC5"/>
    <w:rsid w:val="00AB2E7B"/>
    <w:rsid w:val="00AD273B"/>
    <w:rsid w:val="00B81329"/>
    <w:rsid w:val="00C00E0E"/>
    <w:rsid w:val="00C80A43"/>
    <w:rsid w:val="00CC5A15"/>
    <w:rsid w:val="00E122DB"/>
    <w:rsid w:val="00E56E1A"/>
    <w:rsid w:val="00F33A01"/>
    <w:rsid w:val="00F45BA5"/>
    <w:rsid w:val="00F86908"/>
    <w:rsid w:val="00F963EC"/>
    <w:rsid w:val="00FA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5871"/>
  </w:style>
  <w:style w:type="paragraph" w:styleId="a3">
    <w:name w:val="Normal (Web)"/>
    <w:basedOn w:val="a"/>
    <w:uiPriority w:val="99"/>
    <w:unhideWhenUsed/>
    <w:rsid w:val="00A01AC3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Владимир</cp:lastModifiedBy>
  <cp:revision>2</cp:revision>
  <dcterms:created xsi:type="dcterms:W3CDTF">2018-08-30T11:30:00Z</dcterms:created>
  <dcterms:modified xsi:type="dcterms:W3CDTF">2018-08-30T11:30:00Z</dcterms:modified>
</cp:coreProperties>
</file>